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1584AF1" w14:textId="0B2A6E89" w:rsidR="00B6411C" w:rsidRPr="004F4430" w:rsidRDefault="00981802" w:rsidP="00B6411C">
      <w:pPr>
        <w:jc w:val="center"/>
        <w:rPr>
          <w:rFonts w:ascii="標楷體" w:eastAsia="標楷體" w:hAnsi="標楷體"/>
          <w:sz w:val="30"/>
          <w:szCs w:val="30"/>
        </w:rPr>
      </w:pPr>
      <w:r>
        <w:rPr>
          <w:rFonts w:eastAsia="標楷體"/>
          <w:b/>
          <w:sz w:val="30"/>
          <w:szCs w:val="30"/>
        </w:rPr>
        <w:t>南投縣</w:t>
      </w:r>
      <w:r w:rsidR="00464428">
        <w:rPr>
          <w:rFonts w:eastAsia="標楷體" w:hint="eastAsia"/>
          <w:b/>
          <w:sz w:val="30"/>
          <w:szCs w:val="30"/>
        </w:rPr>
        <w:t>新豐</w:t>
      </w:r>
      <w:r>
        <w:rPr>
          <w:rFonts w:eastAsia="標楷體"/>
          <w:b/>
          <w:sz w:val="30"/>
          <w:szCs w:val="30"/>
        </w:rPr>
        <w:t>國民小學</w:t>
      </w:r>
      <w:r>
        <w:rPr>
          <w:rFonts w:eastAsia="標楷體"/>
          <w:b/>
          <w:sz w:val="30"/>
          <w:szCs w:val="30"/>
        </w:rPr>
        <w:t>112</w:t>
      </w:r>
      <w:r>
        <w:rPr>
          <w:rFonts w:eastAsia="標楷體"/>
          <w:b/>
          <w:sz w:val="30"/>
          <w:szCs w:val="30"/>
        </w:rPr>
        <w:t>學年度</w:t>
      </w:r>
      <w:r w:rsidR="007456C6">
        <w:rPr>
          <w:rFonts w:ascii="標楷體" w:eastAsia="標楷體" w:hAnsi="標楷體" w:hint="eastAsia"/>
          <w:b/>
          <w:sz w:val="30"/>
          <w:szCs w:val="30"/>
        </w:rPr>
        <w:t>領域學習</w:t>
      </w:r>
      <w:r>
        <w:rPr>
          <w:rFonts w:eastAsia="標楷體"/>
          <w:b/>
          <w:sz w:val="30"/>
          <w:szCs w:val="30"/>
        </w:rPr>
        <w:t>課程計畫</w:t>
      </w:r>
    </w:p>
    <w:p w14:paraId="133FFC89" w14:textId="77777777" w:rsidR="006F6738" w:rsidRPr="004F4430" w:rsidRDefault="00981802" w:rsidP="00273C1C">
      <w:pPr>
        <w:rPr>
          <w:rFonts w:ascii="標楷體" w:eastAsia="標楷體" w:hAnsi="標楷體"/>
          <w:sz w:val="32"/>
          <w:szCs w:val="32"/>
        </w:rPr>
      </w:pPr>
      <w:r>
        <w:rPr>
          <w:rFonts w:eastAsia="標楷體"/>
          <w:sz w:val="32"/>
          <w:szCs w:val="32"/>
        </w:rPr>
        <w:t>【第一學期】</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4F4430" w:rsidRPr="004F4430" w14:paraId="5C6E39B4" w14:textId="77777777" w:rsidTr="00C576CF">
        <w:trPr>
          <w:trHeight w:val="680"/>
        </w:trPr>
        <w:tc>
          <w:tcPr>
            <w:tcW w:w="1375" w:type="dxa"/>
            <w:vAlign w:val="center"/>
          </w:tcPr>
          <w:p w14:paraId="18C7C659" w14:textId="77777777" w:rsidR="006F6738" w:rsidRPr="004F4430" w:rsidRDefault="00981802" w:rsidP="00165DE3">
            <w:pPr>
              <w:jc w:val="center"/>
              <w:rPr>
                <w:rFonts w:ascii="標楷體" w:eastAsia="標楷體" w:hAnsi="標楷體"/>
                <w:sz w:val="28"/>
              </w:rPr>
            </w:pPr>
            <w:r w:rsidRPr="004F4430">
              <w:rPr>
                <w:rFonts w:eastAsia="標楷體"/>
                <w:sz w:val="28"/>
              </w:rPr>
              <w:t>領域</w:t>
            </w:r>
            <w:r w:rsidRPr="004F4430">
              <w:rPr>
                <w:rFonts w:eastAsia="標楷體"/>
                <w:sz w:val="28"/>
              </w:rPr>
              <w:t>/</w:t>
            </w:r>
            <w:r w:rsidRPr="004F4430">
              <w:rPr>
                <w:rFonts w:eastAsia="標楷體"/>
                <w:sz w:val="28"/>
              </w:rPr>
              <w:t>科目</w:t>
            </w:r>
          </w:p>
        </w:tc>
        <w:tc>
          <w:tcPr>
            <w:tcW w:w="5288" w:type="dxa"/>
            <w:vAlign w:val="center"/>
          </w:tcPr>
          <w:p w14:paraId="43110F1C" w14:textId="368C191B" w:rsidR="006F6738" w:rsidRPr="00926A1F" w:rsidRDefault="00981802" w:rsidP="006F6738">
            <w:pPr>
              <w:rPr>
                <w:rFonts w:ascii="標楷體" w:eastAsia="標楷體" w:hAnsi="標楷體"/>
                <w:sz w:val="28"/>
                <w:shd w:val="pct15" w:color="auto" w:fill="FFFFFF"/>
              </w:rPr>
            </w:pPr>
            <w:r>
              <w:rPr>
                <w:rFonts w:eastAsia="標楷體"/>
                <w:sz w:val="28"/>
              </w:rPr>
              <w:t>健</w:t>
            </w:r>
            <w:r w:rsidR="00464428">
              <w:rPr>
                <w:rFonts w:eastAsia="標楷體" w:hint="eastAsia"/>
                <w:sz w:val="28"/>
              </w:rPr>
              <w:t>康與</w:t>
            </w:r>
            <w:r>
              <w:rPr>
                <w:rFonts w:eastAsia="標楷體"/>
                <w:sz w:val="28"/>
              </w:rPr>
              <w:t>體</w:t>
            </w:r>
            <w:r w:rsidR="00464428">
              <w:rPr>
                <w:rFonts w:eastAsia="標楷體" w:hint="eastAsia"/>
                <w:sz w:val="28"/>
              </w:rPr>
              <w:t>育</w:t>
            </w:r>
          </w:p>
        </w:tc>
        <w:tc>
          <w:tcPr>
            <w:tcW w:w="2126" w:type="dxa"/>
            <w:vAlign w:val="center"/>
          </w:tcPr>
          <w:p w14:paraId="007D89A8" w14:textId="77777777" w:rsidR="006F6738" w:rsidRPr="004F4430" w:rsidRDefault="00981802" w:rsidP="001533E2">
            <w:pPr>
              <w:jc w:val="center"/>
              <w:rPr>
                <w:rFonts w:ascii="標楷體" w:eastAsia="標楷體" w:hAnsi="標楷體"/>
                <w:sz w:val="28"/>
              </w:rPr>
            </w:pPr>
            <w:r w:rsidRPr="004F4430">
              <w:rPr>
                <w:rFonts w:eastAsia="標楷體"/>
                <w:sz w:val="28"/>
              </w:rPr>
              <w:t>年級</w:t>
            </w:r>
            <w:r w:rsidRPr="004F4430">
              <w:rPr>
                <w:rFonts w:eastAsia="標楷體"/>
                <w:sz w:val="28"/>
              </w:rPr>
              <w:t>/</w:t>
            </w:r>
            <w:r w:rsidRPr="004F4430">
              <w:rPr>
                <w:rFonts w:eastAsia="標楷體"/>
                <w:sz w:val="28"/>
              </w:rPr>
              <w:t>班級</w:t>
            </w:r>
          </w:p>
        </w:tc>
        <w:tc>
          <w:tcPr>
            <w:tcW w:w="5769" w:type="dxa"/>
            <w:vAlign w:val="center"/>
          </w:tcPr>
          <w:p w14:paraId="6B169565" w14:textId="75DF33CA" w:rsidR="006F6738" w:rsidRPr="004F4430" w:rsidRDefault="00981802" w:rsidP="00C576CF">
            <w:pPr>
              <w:rPr>
                <w:rFonts w:ascii="標楷體" w:eastAsia="標楷體" w:hAnsi="標楷體"/>
                <w:sz w:val="28"/>
              </w:rPr>
            </w:pPr>
            <w:r>
              <w:rPr>
                <w:rFonts w:eastAsia="標楷體"/>
                <w:sz w:val="28"/>
              </w:rPr>
              <w:t>三年級</w:t>
            </w:r>
            <w:r w:rsidR="007456C6">
              <w:rPr>
                <w:rFonts w:eastAsia="標楷體" w:hint="eastAsia"/>
                <w:sz w:val="28"/>
              </w:rPr>
              <w:t>/</w:t>
            </w:r>
            <w:r w:rsidR="007D5FF5">
              <w:rPr>
                <w:rFonts w:eastAsia="標楷體" w:hint="eastAsia"/>
                <w:sz w:val="28"/>
              </w:rPr>
              <w:t>甲乙丙</w:t>
            </w:r>
          </w:p>
        </w:tc>
      </w:tr>
      <w:tr w:rsidR="006F6738" w:rsidRPr="004F4430" w14:paraId="4101D714" w14:textId="77777777" w:rsidTr="00C576CF">
        <w:trPr>
          <w:trHeight w:val="680"/>
        </w:trPr>
        <w:tc>
          <w:tcPr>
            <w:tcW w:w="1375" w:type="dxa"/>
            <w:vAlign w:val="center"/>
          </w:tcPr>
          <w:p w14:paraId="0BA89712" w14:textId="77777777" w:rsidR="006F6738" w:rsidRPr="004F4430" w:rsidRDefault="00981802" w:rsidP="001533E2">
            <w:pPr>
              <w:jc w:val="center"/>
              <w:rPr>
                <w:rFonts w:ascii="標楷體" w:eastAsia="標楷體" w:hAnsi="標楷體"/>
                <w:sz w:val="28"/>
              </w:rPr>
            </w:pPr>
            <w:r w:rsidRPr="004F4430">
              <w:rPr>
                <w:rFonts w:eastAsia="標楷體"/>
                <w:sz w:val="28"/>
              </w:rPr>
              <w:t>教師</w:t>
            </w:r>
          </w:p>
        </w:tc>
        <w:tc>
          <w:tcPr>
            <w:tcW w:w="5288" w:type="dxa"/>
            <w:vAlign w:val="center"/>
          </w:tcPr>
          <w:p w14:paraId="5DB8377F" w14:textId="655FD548" w:rsidR="006F6738" w:rsidRPr="004F4430" w:rsidRDefault="007456C6" w:rsidP="00464428">
            <w:pPr>
              <w:rPr>
                <w:rFonts w:ascii="標楷體" w:eastAsia="標楷體" w:hAnsi="標楷體"/>
                <w:sz w:val="28"/>
              </w:rPr>
            </w:pPr>
            <w:r>
              <w:rPr>
                <w:rFonts w:ascii="標楷體" w:eastAsia="標楷體" w:hAnsi="標楷體" w:hint="eastAsia"/>
                <w:sz w:val="28"/>
              </w:rPr>
              <w:t>黃偉傑</w:t>
            </w:r>
            <w:r w:rsidR="00464428">
              <w:rPr>
                <w:rFonts w:ascii="標楷體" w:eastAsia="標楷體" w:hAnsi="標楷體" w:hint="eastAsia"/>
                <w:sz w:val="28"/>
              </w:rPr>
              <w:t>、林金錐</w:t>
            </w:r>
          </w:p>
        </w:tc>
        <w:tc>
          <w:tcPr>
            <w:tcW w:w="2126" w:type="dxa"/>
            <w:vAlign w:val="center"/>
          </w:tcPr>
          <w:p w14:paraId="7F35F88C" w14:textId="77777777" w:rsidR="006F5AF6" w:rsidRPr="004F4430" w:rsidRDefault="00981802" w:rsidP="00CE63A2">
            <w:pPr>
              <w:jc w:val="center"/>
              <w:rPr>
                <w:rFonts w:ascii="標楷體" w:eastAsia="標楷體" w:hAnsi="標楷體"/>
                <w:sz w:val="28"/>
              </w:rPr>
            </w:pPr>
            <w:r w:rsidRPr="004F4430">
              <w:rPr>
                <w:rFonts w:eastAsia="標楷體"/>
                <w:sz w:val="28"/>
              </w:rPr>
              <w:t>上課週</w:t>
            </w:r>
            <w:r w:rsidRPr="004F4430">
              <w:rPr>
                <w:rFonts w:eastAsia="標楷體"/>
                <w:sz w:val="28"/>
              </w:rPr>
              <w:t>/</w:t>
            </w:r>
            <w:r w:rsidRPr="004F4430">
              <w:rPr>
                <w:rFonts w:eastAsia="標楷體"/>
                <w:sz w:val="28"/>
              </w:rPr>
              <w:t>節數</w:t>
            </w:r>
          </w:p>
        </w:tc>
        <w:tc>
          <w:tcPr>
            <w:tcW w:w="5769" w:type="dxa"/>
            <w:vAlign w:val="center"/>
          </w:tcPr>
          <w:p w14:paraId="548D04E6" w14:textId="77777777" w:rsidR="00B6411C" w:rsidRPr="004F4430" w:rsidRDefault="00981802" w:rsidP="00C576CF">
            <w:pPr>
              <w:rPr>
                <w:rFonts w:ascii="標楷體" w:eastAsia="標楷體" w:hAnsi="標楷體"/>
                <w:sz w:val="28"/>
              </w:rPr>
            </w:pPr>
            <w:r>
              <w:rPr>
                <w:rFonts w:eastAsia="標楷體"/>
                <w:sz w:val="28"/>
              </w:rPr>
              <w:t>每週</w:t>
            </w:r>
            <w:r>
              <w:rPr>
                <w:rFonts w:eastAsia="標楷體"/>
                <w:sz w:val="28"/>
              </w:rPr>
              <w:t>3</w:t>
            </w:r>
            <w:r>
              <w:rPr>
                <w:rFonts w:eastAsia="標楷體"/>
                <w:sz w:val="28"/>
              </w:rPr>
              <w:t>節，</w:t>
            </w:r>
            <w:r>
              <w:rPr>
                <w:rFonts w:eastAsia="標楷體"/>
                <w:sz w:val="28"/>
              </w:rPr>
              <w:t>21</w:t>
            </w:r>
            <w:r>
              <w:rPr>
                <w:rFonts w:eastAsia="標楷體"/>
                <w:sz w:val="28"/>
              </w:rPr>
              <w:t>週，共</w:t>
            </w:r>
            <w:r>
              <w:rPr>
                <w:rFonts w:eastAsia="標楷體"/>
                <w:sz w:val="28"/>
              </w:rPr>
              <w:t>63</w:t>
            </w:r>
            <w:r>
              <w:rPr>
                <w:rFonts w:eastAsia="標楷體"/>
                <w:sz w:val="28"/>
              </w:rPr>
              <w:t>節</w:t>
            </w:r>
          </w:p>
        </w:tc>
      </w:tr>
    </w:tbl>
    <w:p w14:paraId="7EA4E6D7" w14:textId="77777777" w:rsidR="00DC0719" w:rsidRDefault="003372D8" w:rsidP="00DC0719">
      <w:pPr>
        <w:spacing w:line="60" w:lineRule="auto"/>
        <w:rPr>
          <w:rFonts w:ascii="標楷體" w:eastAsia="標楷體" w:hAnsi="標楷體"/>
          <w:sz w:val="16"/>
          <w:szCs w:val="16"/>
        </w:rPr>
      </w:pPr>
    </w:p>
    <w:p w14:paraId="1738B860" w14:textId="77777777" w:rsidR="006F6738" w:rsidRPr="004F4430" w:rsidRDefault="003372D8"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59"/>
        <w:gridCol w:w="1928"/>
        <w:gridCol w:w="2187"/>
        <w:gridCol w:w="4019"/>
        <w:gridCol w:w="2359"/>
        <w:gridCol w:w="2990"/>
      </w:tblGrid>
      <w:tr w:rsidR="004F4430" w:rsidRPr="004F4430" w14:paraId="773A1DAE" w14:textId="77777777" w:rsidTr="0035609C">
        <w:trPr>
          <w:trHeight w:val="1648"/>
        </w:trPr>
        <w:tc>
          <w:tcPr>
            <w:tcW w:w="5000" w:type="pct"/>
            <w:gridSpan w:val="6"/>
          </w:tcPr>
          <w:p w14:paraId="7605EE7F" w14:textId="77777777" w:rsidR="0035609C" w:rsidRDefault="00981802" w:rsidP="006C6ABE">
            <w:pPr>
              <w:rPr>
                <w:rFonts w:ascii="標楷體" w:eastAsia="標楷體" w:hAnsi="標楷體"/>
                <w:sz w:val="26"/>
                <w:szCs w:val="26"/>
              </w:rPr>
            </w:pPr>
            <w:r w:rsidRPr="004F4430">
              <w:rPr>
                <w:rFonts w:eastAsia="標楷體"/>
                <w:sz w:val="26"/>
                <w:szCs w:val="26"/>
              </w:rPr>
              <w:t>課程目標</w:t>
            </w:r>
            <w:r w:rsidRPr="004F4430">
              <w:rPr>
                <w:rFonts w:eastAsia="標楷體"/>
                <w:sz w:val="26"/>
                <w:szCs w:val="26"/>
              </w:rPr>
              <w:t>:</w:t>
            </w:r>
          </w:p>
          <w:p w14:paraId="5C9B841B" w14:textId="77777777" w:rsidR="0092082C" w:rsidRPr="0092082C" w:rsidRDefault="00981802" w:rsidP="0092082C">
            <w:pPr>
              <w:rPr>
                <w:rFonts w:ascii="標楷體" w:eastAsia="標楷體" w:hAnsi="標楷體"/>
                <w:sz w:val="26"/>
                <w:szCs w:val="26"/>
              </w:rPr>
            </w:pPr>
            <w:r w:rsidRPr="001F14F7">
              <w:rPr>
                <w:rFonts w:eastAsia="標楷體"/>
                <w:sz w:val="26"/>
                <w:szCs w:val="26"/>
              </w:rPr>
              <w:t>1.</w:t>
            </w:r>
            <w:r w:rsidRPr="0092082C">
              <w:rPr>
                <w:rFonts w:eastAsia="標楷體"/>
                <w:sz w:val="26"/>
                <w:szCs w:val="26"/>
              </w:rPr>
              <w:t>攝取適當分量的各類食物，了解影響飲食選擇的因素。</w:t>
            </w:r>
          </w:p>
          <w:p w14:paraId="5527F751" w14:textId="77777777" w:rsidR="0092082C" w:rsidRPr="0092082C" w:rsidRDefault="00981802" w:rsidP="0092082C">
            <w:pPr>
              <w:rPr>
                <w:rFonts w:ascii="標楷體" w:eastAsia="標楷體" w:hAnsi="標楷體"/>
                <w:sz w:val="26"/>
                <w:szCs w:val="26"/>
              </w:rPr>
            </w:pPr>
            <w:r>
              <w:rPr>
                <w:rFonts w:eastAsia="標楷體"/>
                <w:sz w:val="26"/>
                <w:szCs w:val="26"/>
              </w:rPr>
              <w:t>2.</w:t>
            </w:r>
            <w:r w:rsidRPr="0092082C">
              <w:rPr>
                <w:rFonts w:eastAsia="標楷體"/>
                <w:sz w:val="26"/>
                <w:szCs w:val="26"/>
              </w:rPr>
              <w:t>學習健康成長的方法，認識人生各階段。</w:t>
            </w:r>
          </w:p>
          <w:p w14:paraId="7947D3C3" w14:textId="77777777" w:rsidR="0092082C" w:rsidRPr="0092082C" w:rsidRDefault="00981802" w:rsidP="0092082C">
            <w:pPr>
              <w:rPr>
                <w:rFonts w:ascii="標楷體" w:eastAsia="標楷體" w:hAnsi="標楷體"/>
                <w:sz w:val="26"/>
                <w:szCs w:val="26"/>
              </w:rPr>
            </w:pPr>
            <w:r w:rsidRPr="0092082C">
              <w:rPr>
                <w:rFonts w:eastAsia="標楷體"/>
                <w:sz w:val="26"/>
                <w:szCs w:val="26"/>
              </w:rPr>
              <w:t>3.</w:t>
            </w:r>
            <w:r w:rsidRPr="0092082C">
              <w:rPr>
                <w:rFonts w:eastAsia="標楷體"/>
                <w:sz w:val="26"/>
                <w:szCs w:val="26"/>
              </w:rPr>
              <w:t>正確使用藥物，適當處理廢棄藥物。</w:t>
            </w:r>
          </w:p>
          <w:p w14:paraId="5393CAE9" w14:textId="77777777" w:rsidR="00021D02" w:rsidRDefault="00981802" w:rsidP="0092082C">
            <w:pPr>
              <w:rPr>
                <w:rFonts w:ascii="標楷體" w:eastAsia="標楷體" w:hAnsi="標楷體"/>
                <w:sz w:val="26"/>
                <w:szCs w:val="26"/>
              </w:rPr>
            </w:pPr>
            <w:r w:rsidRPr="0092082C">
              <w:rPr>
                <w:rFonts w:eastAsia="標楷體"/>
                <w:sz w:val="26"/>
                <w:szCs w:val="26"/>
              </w:rPr>
              <w:t>4.</w:t>
            </w:r>
            <w:r w:rsidRPr="0092082C">
              <w:rPr>
                <w:rFonts w:eastAsia="標楷體"/>
                <w:sz w:val="26"/>
                <w:szCs w:val="26"/>
              </w:rPr>
              <w:t>健康社區與改善社區汙染環境。</w:t>
            </w:r>
          </w:p>
          <w:p w14:paraId="67DC3C36" w14:textId="77777777" w:rsidR="0092082C" w:rsidRPr="0092082C" w:rsidRDefault="00981802" w:rsidP="0092082C">
            <w:pPr>
              <w:rPr>
                <w:rFonts w:ascii="標楷體" w:eastAsia="標楷體" w:hAnsi="標楷體"/>
                <w:sz w:val="26"/>
                <w:szCs w:val="26"/>
              </w:rPr>
            </w:pPr>
            <w:r>
              <w:rPr>
                <w:rFonts w:eastAsia="標楷體"/>
                <w:sz w:val="26"/>
                <w:szCs w:val="26"/>
              </w:rPr>
              <w:t>5.</w:t>
            </w:r>
            <w:r w:rsidRPr="0092082C">
              <w:rPr>
                <w:rFonts w:eastAsia="標楷體"/>
                <w:sz w:val="26"/>
                <w:szCs w:val="26"/>
              </w:rPr>
              <w:t>擊球過繩、滾球與拋球。</w:t>
            </w:r>
          </w:p>
          <w:p w14:paraId="06FECF38" w14:textId="77777777" w:rsidR="0092082C" w:rsidRPr="0092082C" w:rsidRDefault="00981802" w:rsidP="0092082C">
            <w:pPr>
              <w:rPr>
                <w:rFonts w:ascii="標楷體" w:eastAsia="標楷體" w:hAnsi="標楷體"/>
                <w:sz w:val="26"/>
                <w:szCs w:val="26"/>
              </w:rPr>
            </w:pPr>
            <w:r>
              <w:rPr>
                <w:rFonts w:eastAsia="標楷體"/>
                <w:sz w:val="26"/>
                <w:szCs w:val="26"/>
              </w:rPr>
              <w:t>6.</w:t>
            </w:r>
            <w:r w:rsidRPr="0092082C">
              <w:rPr>
                <w:rFonts w:eastAsia="標楷體"/>
                <w:sz w:val="26"/>
                <w:szCs w:val="26"/>
              </w:rPr>
              <w:t>玩飛盤擲接、雙腳跳繩與單腳跳繩。</w:t>
            </w:r>
          </w:p>
          <w:p w14:paraId="78604486" w14:textId="77777777" w:rsidR="0092082C" w:rsidRPr="0092082C" w:rsidRDefault="00981802" w:rsidP="0092082C">
            <w:pPr>
              <w:rPr>
                <w:rFonts w:ascii="標楷體" w:eastAsia="標楷體" w:hAnsi="標楷體"/>
                <w:sz w:val="26"/>
                <w:szCs w:val="26"/>
              </w:rPr>
            </w:pPr>
            <w:r>
              <w:rPr>
                <w:rFonts w:eastAsia="標楷體"/>
                <w:sz w:val="26"/>
                <w:szCs w:val="26"/>
              </w:rPr>
              <w:t>7</w:t>
            </w:r>
            <w:r w:rsidRPr="0092082C">
              <w:rPr>
                <w:rFonts w:eastAsia="標楷體"/>
                <w:sz w:val="26"/>
                <w:szCs w:val="26"/>
              </w:rPr>
              <w:t>.</w:t>
            </w:r>
            <w:r w:rsidRPr="0092082C">
              <w:rPr>
                <w:rFonts w:eastAsia="標楷體"/>
                <w:sz w:val="26"/>
                <w:szCs w:val="26"/>
              </w:rPr>
              <w:t>運動前後伸展身體。</w:t>
            </w:r>
          </w:p>
          <w:p w14:paraId="2031B6D4" w14:textId="77777777" w:rsidR="0092082C" w:rsidRPr="0092082C" w:rsidRDefault="00981802" w:rsidP="0092082C">
            <w:pPr>
              <w:rPr>
                <w:rFonts w:ascii="標楷體" w:eastAsia="標楷體" w:hAnsi="標楷體"/>
                <w:sz w:val="26"/>
                <w:szCs w:val="26"/>
              </w:rPr>
            </w:pPr>
            <w:r>
              <w:rPr>
                <w:rFonts w:eastAsia="標楷體"/>
                <w:sz w:val="26"/>
                <w:szCs w:val="26"/>
              </w:rPr>
              <w:t>8</w:t>
            </w:r>
            <w:r w:rsidRPr="0092082C">
              <w:rPr>
                <w:rFonts w:eastAsia="標楷體"/>
                <w:sz w:val="26"/>
                <w:szCs w:val="26"/>
              </w:rPr>
              <w:t>.</w:t>
            </w:r>
            <w:r w:rsidRPr="0092082C">
              <w:rPr>
                <w:rFonts w:eastAsia="標楷體"/>
                <w:sz w:val="26"/>
                <w:szCs w:val="26"/>
              </w:rPr>
              <w:t>正確擺臂、站立式起跑與接力跑遊戲。</w:t>
            </w:r>
          </w:p>
          <w:p w14:paraId="2E3F9718" w14:textId="77777777" w:rsidR="0092082C" w:rsidRPr="0092082C" w:rsidRDefault="00981802" w:rsidP="0092082C">
            <w:pPr>
              <w:rPr>
                <w:rFonts w:ascii="標楷體" w:eastAsia="標楷體" w:hAnsi="標楷體"/>
                <w:sz w:val="26"/>
                <w:szCs w:val="26"/>
              </w:rPr>
            </w:pPr>
            <w:r>
              <w:rPr>
                <w:rFonts w:eastAsia="標楷體"/>
                <w:sz w:val="26"/>
                <w:szCs w:val="26"/>
              </w:rPr>
              <w:t>9</w:t>
            </w:r>
            <w:r w:rsidRPr="0092082C">
              <w:rPr>
                <w:rFonts w:eastAsia="標楷體"/>
                <w:sz w:val="26"/>
                <w:szCs w:val="26"/>
              </w:rPr>
              <w:t>.</w:t>
            </w:r>
            <w:r w:rsidRPr="0092082C">
              <w:rPr>
                <w:rFonts w:eastAsia="標楷體"/>
                <w:sz w:val="26"/>
                <w:szCs w:val="26"/>
              </w:rPr>
              <w:t>武術踢、蹬動作與手腳聯合出招。</w:t>
            </w:r>
          </w:p>
          <w:p w14:paraId="58943069" w14:textId="77777777" w:rsidR="0092082C" w:rsidRPr="0092082C" w:rsidRDefault="00981802" w:rsidP="0092082C">
            <w:pPr>
              <w:rPr>
                <w:rFonts w:ascii="標楷體" w:eastAsia="標楷體" w:hAnsi="標楷體"/>
                <w:sz w:val="26"/>
                <w:szCs w:val="26"/>
              </w:rPr>
            </w:pPr>
            <w:r>
              <w:rPr>
                <w:rFonts w:eastAsia="標楷體"/>
                <w:sz w:val="26"/>
                <w:szCs w:val="26"/>
              </w:rPr>
              <w:t>10</w:t>
            </w:r>
            <w:r w:rsidRPr="0092082C">
              <w:rPr>
                <w:rFonts w:eastAsia="標楷體"/>
                <w:sz w:val="26"/>
                <w:szCs w:val="26"/>
              </w:rPr>
              <w:t>.</w:t>
            </w:r>
            <w:r w:rsidRPr="0092082C">
              <w:rPr>
                <w:rFonts w:eastAsia="標楷體"/>
                <w:sz w:val="26"/>
                <w:szCs w:val="26"/>
              </w:rPr>
              <w:t>在軟墊上練習前滾翻和後滾翻。</w:t>
            </w:r>
          </w:p>
          <w:p w14:paraId="48120AEE" w14:textId="77777777" w:rsidR="0092082C" w:rsidRPr="001F14F7" w:rsidRDefault="00981802" w:rsidP="0092082C">
            <w:pPr>
              <w:rPr>
                <w:rFonts w:ascii="標楷體" w:eastAsia="標楷體" w:hAnsi="標楷體"/>
                <w:sz w:val="26"/>
                <w:szCs w:val="26"/>
              </w:rPr>
            </w:pPr>
            <w:r>
              <w:rPr>
                <w:rFonts w:eastAsia="標楷體"/>
                <w:sz w:val="26"/>
                <w:szCs w:val="26"/>
              </w:rPr>
              <w:t>11</w:t>
            </w:r>
            <w:r w:rsidRPr="0092082C">
              <w:rPr>
                <w:rFonts w:eastAsia="標楷體"/>
                <w:sz w:val="26"/>
                <w:szCs w:val="26"/>
              </w:rPr>
              <w:t>.</w:t>
            </w:r>
            <w:r w:rsidRPr="0092082C">
              <w:rPr>
                <w:rFonts w:eastAsia="標楷體"/>
                <w:sz w:val="26"/>
                <w:szCs w:val="26"/>
              </w:rPr>
              <w:t>歡跳兔子舞與聖誕鈴聲舞曲。</w:t>
            </w:r>
          </w:p>
        </w:tc>
      </w:tr>
      <w:tr w:rsidR="004F4430" w:rsidRPr="004F4430" w14:paraId="2601099F" w14:textId="77777777" w:rsidTr="00A66460">
        <w:trPr>
          <w:trHeight w:val="370"/>
        </w:trPr>
        <w:tc>
          <w:tcPr>
            <w:tcW w:w="1027" w:type="pct"/>
            <w:gridSpan w:val="2"/>
            <w:shd w:val="clear" w:color="auto" w:fill="F3F3F3"/>
            <w:vAlign w:val="center"/>
          </w:tcPr>
          <w:p w14:paraId="0B919885" w14:textId="77777777" w:rsidR="00A66460" w:rsidRPr="004F4430" w:rsidRDefault="00981802" w:rsidP="00BB1FAA">
            <w:pPr>
              <w:jc w:val="center"/>
              <w:rPr>
                <w:rFonts w:ascii="標楷體" w:eastAsia="標楷體" w:hAnsi="標楷體"/>
                <w:sz w:val="26"/>
                <w:szCs w:val="26"/>
              </w:rPr>
            </w:pPr>
            <w:r w:rsidRPr="004F4430">
              <w:rPr>
                <w:rFonts w:eastAsia="標楷體"/>
                <w:sz w:val="26"/>
                <w:szCs w:val="26"/>
              </w:rPr>
              <w:t>教學進度</w:t>
            </w:r>
          </w:p>
        </w:tc>
        <w:tc>
          <w:tcPr>
            <w:tcW w:w="752" w:type="pct"/>
            <w:vMerge w:val="restart"/>
            <w:tcBorders>
              <w:right w:val="single" w:sz="4" w:space="0" w:color="auto"/>
            </w:tcBorders>
            <w:shd w:val="clear" w:color="auto" w:fill="F3F3F3"/>
            <w:vAlign w:val="center"/>
          </w:tcPr>
          <w:p w14:paraId="6B94E6FA" w14:textId="77777777" w:rsidR="00A66460" w:rsidRPr="004F4430" w:rsidRDefault="00981802" w:rsidP="00A66460">
            <w:pPr>
              <w:jc w:val="center"/>
              <w:rPr>
                <w:rFonts w:ascii="標楷體" w:eastAsia="標楷體" w:hAnsi="標楷體"/>
                <w:sz w:val="26"/>
                <w:szCs w:val="26"/>
              </w:rPr>
            </w:pPr>
            <w:r w:rsidRPr="004F4430">
              <w:rPr>
                <w:rFonts w:eastAsia="標楷體"/>
                <w:sz w:val="26"/>
                <w:szCs w:val="26"/>
              </w:rPr>
              <w:t>核心素養</w:t>
            </w:r>
          </w:p>
        </w:tc>
        <w:tc>
          <w:tcPr>
            <w:tcW w:w="1382" w:type="pct"/>
            <w:vMerge w:val="restart"/>
            <w:tcBorders>
              <w:left w:val="single" w:sz="4" w:space="0" w:color="auto"/>
            </w:tcBorders>
            <w:shd w:val="clear" w:color="auto" w:fill="F3F3F3"/>
            <w:vAlign w:val="center"/>
          </w:tcPr>
          <w:p w14:paraId="4A6DFBA8" w14:textId="77777777" w:rsidR="00A66460" w:rsidRPr="004F4430" w:rsidRDefault="00981802" w:rsidP="00AB7B0E">
            <w:pPr>
              <w:jc w:val="center"/>
              <w:rPr>
                <w:rFonts w:ascii="標楷體" w:eastAsia="標楷體" w:hAnsi="標楷體"/>
                <w:sz w:val="26"/>
                <w:szCs w:val="26"/>
              </w:rPr>
            </w:pPr>
            <w:r w:rsidRPr="004F4430">
              <w:rPr>
                <w:rFonts w:eastAsia="標楷體"/>
                <w:sz w:val="26"/>
                <w:szCs w:val="26"/>
              </w:rPr>
              <w:t>教學重點</w:t>
            </w:r>
          </w:p>
        </w:tc>
        <w:tc>
          <w:tcPr>
            <w:tcW w:w="811" w:type="pct"/>
            <w:vMerge w:val="restart"/>
            <w:shd w:val="clear" w:color="auto" w:fill="F3F3F3"/>
            <w:vAlign w:val="center"/>
          </w:tcPr>
          <w:p w14:paraId="785C392A" w14:textId="77777777" w:rsidR="00A66460" w:rsidRPr="004F4430" w:rsidRDefault="00981802" w:rsidP="00012156">
            <w:pPr>
              <w:jc w:val="center"/>
              <w:rPr>
                <w:rFonts w:ascii="標楷體" w:eastAsia="標楷體" w:hAnsi="標楷體"/>
                <w:sz w:val="26"/>
                <w:szCs w:val="26"/>
              </w:rPr>
            </w:pPr>
            <w:r w:rsidRPr="004F4430">
              <w:rPr>
                <w:rFonts w:eastAsia="標楷體"/>
                <w:sz w:val="26"/>
                <w:szCs w:val="26"/>
              </w:rPr>
              <w:t>評量方式</w:t>
            </w:r>
          </w:p>
        </w:tc>
        <w:tc>
          <w:tcPr>
            <w:tcW w:w="1028" w:type="pct"/>
            <w:vMerge w:val="restart"/>
            <w:shd w:val="clear" w:color="auto" w:fill="F3F3F3"/>
            <w:vAlign w:val="center"/>
          </w:tcPr>
          <w:p w14:paraId="0509F7FF" w14:textId="77777777" w:rsidR="00A66460" w:rsidRPr="004F4430" w:rsidRDefault="00981802" w:rsidP="00012156">
            <w:pPr>
              <w:jc w:val="center"/>
              <w:rPr>
                <w:rFonts w:ascii="標楷體" w:eastAsia="標楷體" w:hAnsi="標楷體"/>
                <w:sz w:val="26"/>
                <w:szCs w:val="26"/>
              </w:rPr>
            </w:pPr>
            <w:r w:rsidRPr="004F4430">
              <w:rPr>
                <w:rFonts w:eastAsia="標楷體"/>
                <w:sz w:val="26"/>
                <w:szCs w:val="26"/>
              </w:rPr>
              <w:t>議題融入</w:t>
            </w:r>
            <w:r w:rsidRPr="004F4430">
              <w:rPr>
                <w:rFonts w:eastAsia="標楷體"/>
                <w:sz w:val="26"/>
                <w:szCs w:val="26"/>
              </w:rPr>
              <w:t>/</w:t>
            </w:r>
          </w:p>
          <w:p w14:paraId="6A7BAF4D" w14:textId="77777777" w:rsidR="00A66460" w:rsidRPr="004F4430" w:rsidRDefault="00981802" w:rsidP="005A7DC5">
            <w:pPr>
              <w:jc w:val="center"/>
              <w:rPr>
                <w:rFonts w:ascii="標楷體" w:eastAsia="標楷體" w:hAnsi="標楷體"/>
                <w:sz w:val="26"/>
                <w:szCs w:val="26"/>
              </w:rPr>
            </w:pPr>
            <w:r w:rsidRPr="004F4430">
              <w:rPr>
                <w:rFonts w:eastAsia="標楷體"/>
                <w:sz w:val="26"/>
                <w:szCs w:val="26"/>
              </w:rPr>
              <w:t>跨領域</w:t>
            </w:r>
            <w:r w:rsidRPr="004F4430">
              <w:rPr>
                <w:rFonts w:eastAsia="標楷體"/>
                <w:sz w:val="26"/>
                <w:szCs w:val="26"/>
              </w:rPr>
              <w:t>(</w:t>
            </w:r>
            <w:r w:rsidRPr="004F4430">
              <w:rPr>
                <w:rFonts w:eastAsia="標楷體"/>
                <w:sz w:val="26"/>
                <w:szCs w:val="26"/>
              </w:rPr>
              <w:t>選填</w:t>
            </w:r>
            <w:r w:rsidRPr="004F4430">
              <w:rPr>
                <w:rFonts w:eastAsia="標楷體"/>
                <w:sz w:val="26"/>
                <w:szCs w:val="26"/>
              </w:rPr>
              <w:t>)</w:t>
            </w:r>
          </w:p>
        </w:tc>
      </w:tr>
      <w:tr w:rsidR="004F4430" w:rsidRPr="004F4430" w14:paraId="148D282C" w14:textId="77777777" w:rsidTr="00A66460">
        <w:trPr>
          <w:trHeight w:val="422"/>
        </w:trPr>
        <w:tc>
          <w:tcPr>
            <w:tcW w:w="364" w:type="pct"/>
            <w:tcBorders>
              <w:right w:val="single" w:sz="4" w:space="0" w:color="auto"/>
            </w:tcBorders>
            <w:shd w:val="clear" w:color="auto" w:fill="F3F3F3"/>
            <w:vAlign w:val="center"/>
          </w:tcPr>
          <w:p w14:paraId="10DADAC7" w14:textId="77777777" w:rsidR="00A66460" w:rsidRPr="004F4430" w:rsidRDefault="00981802" w:rsidP="0035609C">
            <w:pPr>
              <w:jc w:val="center"/>
              <w:rPr>
                <w:rFonts w:ascii="標楷體" w:eastAsia="標楷體" w:hAnsi="標楷體"/>
                <w:sz w:val="26"/>
                <w:szCs w:val="26"/>
              </w:rPr>
            </w:pPr>
            <w:r w:rsidRPr="004F4430">
              <w:rPr>
                <w:rFonts w:eastAsia="標楷體"/>
                <w:sz w:val="26"/>
                <w:szCs w:val="26"/>
              </w:rPr>
              <w:t>週次</w:t>
            </w:r>
          </w:p>
        </w:tc>
        <w:tc>
          <w:tcPr>
            <w:tcW w:w="663" w:type="pct"/>
            <w:tcBorders>
              <w:left w:val="single" w:sz="4" w:space="0" w:color="auto"/>
            </w:tcBorders>
            <w:shd w:val="clear" w:color="auto" w:fill="F3F3F3"/>
            <w:vAlign w:val="center"/>
          </w:tcPr>
          <w:p w14:paraId="3707B8BE" w14:textId="77777777" w:rsidR="00A66460" w:rsidRPr="004F4430" w:rsidRDefault="00981802" w:rsidP="00D4367A">
            <w:pPr>
              <w:jc w:val="center"/>
              <w:rPr>
                <w:rFonts w:ascii="標楷體" w:eastAsia="標楷體" w:hAnsi="標楷體"/>
                <w:sz w:val="26"/>
                <w:szCs w:val="26"/>
              </w:rPr>
            </w:pPr>
            <w:r w:rsidRPr="004F4430">
              <w:rPr>
                <w:rFonts w:eastAsia="標楷體"/>
                <w:sz w:val="26"/>
                <w:szCs w:val="26"/>
              </w:rPr>
              <w:t>單元名稱</w:t>
            </w:r>
          </w:p>
        </w:tc>
        <w:tc>
          <w:tcPr>
            <w:tcW w:w="752" w:type="pct"/>
            <w:vMerge/>
            <w:tcBorders>
              <w:right w:val="single" w:sz="4" w:space="0" w:color="auto"/>
            </w:tcBorders>
            <w:shd w:val="clear" w:color="auto" w:fill="F3F3F3"/>
            <w:vAlign w:val="center"/>
          </w:tcPr>
          <w:p w14:paraId="3E47308F" w14:textId="77777777" w:rsidR="00A66460" w:rsidRPr="004F4430" w:rsidRDefault="003372D8" w:rsidP="00613E83">
            <w:pPr>
              <w:jc w:val="center"/>
              <w:rPr>
                <w:rFonts w:ascii="標楷體" w:eastAsia="標楷體" w:hAnsi="標楷體" w:cs="新細明體"/>
                <w:sz w:val="26"/>
                <w:szCs w:val="26"/>
              </w:rPr>
            </w:pPr>
          </w:p>
        </w:tc>
        <w:tc>
          <w:tcPr>
            <w:tcW w:w="1382" w:type="pct"/>
            <w:vMerge/>
            <w:tcBorders>
              <w:left w:val="single" w:sz="4" w:space="0" w:color="auto"/>
            </w:tcBorders>
            <w:shd w:val="clear" w:color="auto" w:fill="F3F3F3"/>
            <w:vAlign w:val="center"/>
          </w:tcPr>
          <w:p w14:paraId="4C1EA821" w14:textId="77777777" w:rsidR="00A66460" w:rsidRPr="004F4430" w:rsidRDefault="003372D8" w:rsidP="00613E83">
            <w:pPr>
              <w:jc w:val="center"/>
              <w:rPr>
                <w:rFonts w:ascii="標楷體" w:eastAsia="標楷體" w:hAnsi="標楷體" w:cs="新細明體"/>
                <w:sz w:val="26"/>
                <w:szCs w:val="26"/>
              </w:rPr>
            </w:pPr>
          </w:p>
        </w:tc>
        <w:tc>
          <w:tcPr>
            <w:tcW w:w="811" w:type="pct"/>
            <w:vMerge/>
            <w:shd w:val="clear" w:color="auto" w:fill="F3F3F3"/>
            <w:vAlign w:val="center"/>
          </w:tcPr>
          <w:p w14:paraId="4F24CD15" w14:textId="77777777" w:rsidR="00A66460" w:rsidRPr="004F4430" w:rsidRDefault="003372D8" w:rsidP="00613E83">
            <w:pPr>
              <w:jc w:val="center"/>
              <w:rPr>
                <w:rFonts w:ascii="標楷體" w:eastAsia="標楷體" w:hAnsi="標楷體"/>
                <w:sz w:val="26"/>
                <w:szCs w:val="26"/>
              </w:rPr>
            </w:pPr>
          </w:p>
        </w:tc>
        <w:tc>
          <w:tcPr>
            <w:tcW w:w="1028" w:type="pct"/>
            <w:vMerge/>
            <w:shd w:val="clear" w:color="auto" w:fill="F3F3F3"/>
            <w:vAlign w:val="center"/>
          </w:tcPr>
          <w:p w14:paraId="51DC8953" w14:textId="77777777" w:rsidR="00A66460" w:rsidRPr="004F4430" w:rsidRDefault="003372D8" w:rsidP="00613E83">
            <w:pPr>
              <w:jc w:val="center"/>
              <w:rPr>
                <w:rFonts w:ascii="標楷體" w:eastAsia="標楷體" w:hAnsi="標楷體"/>
                <w:sz w:val="26"/>
                <w:szCs w:val="26"/>
              </w:rPr>
            </w:pPr>
          </w:p>
        </w:tc>
      </w:tr>
      <w:tr w:rsidR="008C247C" w:rsidRPr="004F4430" w14:paraId="47EEA1DD" w14:textId="77777777" w:rsidTr="00E44B05">
        <w:trPr>
          <w:trHeight w:val="1827"/>
        </w:trPr>
        <w:tc>
          <w:tcPr>
            <w:tcW w:w="364" w:type="pct"/>
            <w:vAlign w:val="center"/>
          </w:tcPr>
          <w:p w14:paraId="064ACC7F" w14:textId="77777777" w:rsidR="008C247C" w:rsidRPr="00BA644A" w:rsidRDefault="008C247C" w:rsidP="008C247C">
            <w:pPr>
              <w:jc w:val="center"/>
              <w:rPr>
                <w:rFonts w:ascii="標楷體" w:eastAsia="標楷體" w:hAnsi="標楷體"/>
                <w:sz w:val="26"/>
                <w:szCs w:val="26"/>
              </w:rPr>
            </w:pPr>
            <w:r>
              <w:rPr>
                <w:rFonts w:eastAsia="標楷體"/>
                <w:sz w:val="26"/>
                <w:szCs w:val="26"/>
              </w:rPr>
              <w:t>一</w:t>
            </w:r>
          </w:p>
        </w:tc>
        <w:tc>
          <w:tcPr>
            <w:tcW w:w="663" w:type="pct"/>
            <w:vAlign w:val="center"/>
          </w:tcPr>
          <w:p w14:paraId="7E93D390" w14:textId="77777777" w:rsidR="008C247C" w:rsidRPr="00BA644A" w:rsidRDefault="008C247C" w:rsidP="008C247C">
            <w:pPr>
              <w:jc w:val="center"/>
              <w:rPr>
                <w:rFonts w:ascii="標楷體" w:eastAsia="標楷體" w:hAnsi="標楷體" w:cs="新細明體"/>
                <w:sz w:val="26"/>
                <w:szCs w:val="26"/>
              </w:rPr>
            </w:pPr>
            <w:r w:rsidRPr="00BA644A">
              <w:rPr>
                <w:rFonts w:eastAsia="標楷體"/>
                <w:sz w:val="26"/>
                <w:szCs w:val="26"/>
              </w:rPr>
              <w:t>第一單元飲食聰明選</w:t>
            </w:r>
          </w:p>
          <w:p w14:paraId="08283AB2" w14:textId="77777777" w:rsidR="008C247C" w:rsidRPr="00BA644A" w:rsidRDefault="008C247C" w:rsidP="008C247C">
            <w:pPr>
              <w:jc w:val="center"/>
              <w:rPr>
                <w:rFonts w:ascii="標楷體" w:eastAsia="標楷體" w:hAnsi="標楷體" w:cs="新細明體"/>
                <w:sz w:val="26"/>
                <w:szCs w:val="26"/>
              </w:rPr>
            </w:pPr>
            <w:r w:rsidRPr="00BA644A">
              <w:rPr>
                <w:rFonts w:eastAsia="標楷體"/>
                <w:sz w:val="26"/>
                <w:szCs w:val="26"/>
              </w:rPr>
              <w:t>第一課吃出健康</w:t>
            </w:r>
          </w:p>
        </w:tc>
        <w:tc>
          <w:tcPr>
            <w:tcW w:w="752" w:type="pct"/>
            <w:tcBorders>
              <w:right w:val="single" w:sz="4" w:space="0" w:color="auto"/>
            </w:tcBorders>
          </w:tcPr>
          <w:p w14:paraId="0A606A0D"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健體</w:t>
            </w:r>
            <w:r>
              <w:rPr>
                <w:rFonts w:eastAsia="標楷體"/>
                <w:sz w:val="26"/>
                <w:szCs w:val="26"/>
              </w:rPr>
              <w:t>-E-A2</w:t>
            </w:r>
            <w:r w:rsidRPr="00BA644A">
              <w:rPr>
                <w:rFonts w:eastAsia="標楷體"/>
                <w:sz w:val="26"/>
                <w:szCs w:val="26"/>
              </w:rPr>
              <w:t>具備探索身體活動與健康生活問題的思考能力，並透過體驗與實踐，處理日常生</w:t>
            </w:r>
            <w:r w:rsidRPr="00BA644A">
              <w:rPr>
                <w:rFonts w:eastAsia="標楷體"/>
                <w:sz w:val="26"/>
                <w:szCs w:val="26"/>
              </w:rPr>
              <w:lastRenderedPageBreak/>
              <w:t>活中運動與健康的問題。</w:t>
            </w:r>
          </w:p>
        </w:tc>
        <w:tc>
          <w:tcPr>
            <w:tcW w:w="1382" w:type="pct"/>
            <w:tcBorders>
              <w:left w:val="single" w:sz="4" w:space="0" w:color="auto"/>
            </w:tcBorders>
          </w:tcPr>
          <w:p w14:paraId="2FD12EB8"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lastRenderedPageBreak/>
              <w:t>第一單元飲食聰明選</w:t>
            </w:r>
          </w:p>
          <w:p w14:paraId="06FA12F4"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第</w:t>
            </w:r>
            <w:r w:rsidRPr="00BA644A">
              <w:rPr>
                <w:rFonts w:eastAsia="標楷體"/>
                <w:sz w:val="26"/>
                <w:szCs w:val="26"/>
              </w:rPr>
              <w:t>1</w:t>
            </w:r>
            <w:r w:rsidRPr="00BA644A">
              <w:rPr>
                <w:rFonts w:eastAsia="標楷體"/>
                <w:sz w:val="26"/>
                <w:szCs w:val="26"/>
              </w:rPr>
              <w:t>課吃出健康</w:t>
            </w:r>
          </w:p>
          <w:p w14:paraId="42B5C068"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1</w:t>
            </w:r>
            <w:r w:rsidRPr="00BA644A">
              <w:rPr>
                <w:rFonts w:eastAsia="標楷體"/>
                <w:sz w:val="26"/>
                <w:szCs w:val="26"/>
              </w:rPr>
              <w:t>》健康比一比</w:t>
            </w:r>
          </w:p>
          <w:p w14:paraId="51A31E3C"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教師運用六大類食物圖卡帶領學生複習分類六大類食物。</w:t>
            </w:r>
          </w:p>
          <w:p w14:paraId="79CBD66F" w14:textId="77777777" w:rsidR="008C247C" w:rsidRDefault="008C247C" w:rsidP="008C247C">
            <w:pPr>
              <w:jc w:val="both"/>
              <w:rPr>
                <w:rFonts w:ascii="標楷體" w:eastAsia="標楷體" w:hAnsi="標楷體" w:cs="新細明體"/>
                <w:sz w:val="26"/>
                <w:szCs w:val="26"/>
              </w:rPr>
            </w:pPr>
            <w:r>
              <w:rPr>
                <w:rFonts w:eastAsia="標楷體"/>
                <w:sz w:val="26"/>
                <w:szCs w:val="26"/>
              </w:rPr>
              <w:lastRenderedPageBreak/>
              <w:t>2</w:t>
            </w:r>
            <w:r w:rsidRPr="00BA644A">
              <w:rPr>
                <w:rFonts w:eastAsia="標楷體"/>
                <w:sz w:val="26"/>
                <w:szCs w:val="26"/>
              </w:rPr>
              <w:t>.</w:t>
            </w:r>
            <w:r w:rsidRPr="00BA644A">
              <w:rPr>
                <w:rFonts w:eastAsia="標楷體"/>
                <w:sz w:val="26"/>
                <w:szCs w:val="26"/>
              </w:rPr>
              <w:t>教師請學生觀察課本第</w:t>
            </w:r>
            <w:r w:rsidRPr="00BA644A">
              <w:rPr>
                <w:rFonts w:eastAsia="標楷體"/>
                <w:sz w:val="26"/>
                <w:szCs w:val="26"/>
              </w:rPr>
              <w:t>6</w:t>
            </w:r>
            <w:r w:rsidRPr="00BA644A">
              <w:rPr>
                <w:rFonts w:eastAsia="標楷體"/>
                <w:sz w:val="26"/>
                <w:szCs w:val="26"/>
              </w:rPr>
              <w:t>頁，並提問：</w:t>
            </w:r>
          </w:p>
          <w:p w14:paraId="1BEE5D15" w14:textId="77777777" w:rsidR="008C247C" w:rsidRDefault="008C247C" w:rsidP="008C247C">
            <w:pPr>
              <w:jc w:val="both"/>
              <w:rPr>
                <w:rFonts w:ascii="標楷體" w:eastAsia="標楷體" w:hAnsi="標楷體" w:cs="新細明體"/>
                <w:sz w:val="26"/>
                <w:szCs w:val="26"/>
              </w:rPr>
            </w:pPr>
            <w:r w:rsidRPr="00BA644A">
              <w:rPr>
                <w:rFonts w:eastAsia="標楷體"/>
                <w:sz w:val="26"/>
                <w:szCs w:val="26"/>
              </w:rPr>
              <w:t>(1)</w:t>
            </w:r>
            <w:r w:rsidRPr="009E34D5">
              <w:rPr>
                <w:rFonts w:eastAsia="標楷體"/>
                <w:sz w:val="26"/>
                <w:szCs w:val="26"/>
              </w:rPr>
              <w:t>小柚</w:t>
            </w:r>
            <w:r w:rsidRPr="00BA644A">
              <w:rPr>
                <w:rFonts w:eastAsia="標楷體"/>
                <w:sz w:val="26"/>
                <w:szCs w:val="26"/>
              </w:rPr>
              <w:t>的餐盤中有哪些食物？</w:t>
            </w:r>
          </w:p>
          <w:p w14:paraId="2275B2BE" w14:textId="77777777" w:rsidR="008C247C" w:rsidRDefault="008C247C" w:rsidP="008C247C">
            <w:pPr>
              <w:jc w:val="both"/>
              <w:rPr>
                <w:rFonts w:ascii="標楷體" w:eastAsia="標楷體" w:hAnsi="標楷體" w:cs="新細明體"/>
                <w:sz w:val="26"/>
                <w:szCs w:val="26"/>
              </w:rPr>
            </w:pPr>
            <w:r w:rsidRPr="00BA644A">
              <w:rPr>
                <w:rFonts w:eastAsia="標楷體"/>
                <w:sz w:val="26"/>
                <w:szCs w:val="26"/>
              </w:rPr>
              <w:t>(2)</w:t>
            </w:r>
            <w:r>
              <w:rPr>
                <w:rFonts w:eastAsia="標楷體"/>
                <w:sz w:val="26"/>
                <w:szCs w:val="26"/>
              </w:rPr>
              <w:t>姐姐</w:t>
            </w:r>
            <w:r w:rsidRPr="00BA644A">
              <w:rPr>
                <w:rFonts w:eastAsia="標楷體"/>
                <w:sz w:val="26"/>
                <w:szCs w:val="26"/>
              </w:rPr>
              <w:t>的餐盤中有哪些食物？</w:t>
            </w:r>
          </w:p>
          <w:p w14:paraId="1856DAC6"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(3)</w:t>
            </w:r>
            <w:r w:rsidRPr="00BA644A">
              <w:rPr>
                <w:rFonts w:eastAsia="標楷體"/>
                <w:sz w:val="26"/>
                <w:szCs w:val="26"/>
              </w:rPr>
              <w:t>比較</w:t>
            </w:r>
            <w:r w:rsidRPr="009E34D5">
              <w:rPr>
                <w:rFonts w:eastAsia="標楷體"/>
                <w:sz w:val="26"/>
                <w:szCs w:val="26"/>
              </w:rPr>
              <w:t>小柚</w:t>
            </w:r>
            <w:r w:rsidRPr="00BA644A">
              <w:rPr>
                <w:rFonts w:eastAsia="標楷體"/>
                <w:sz w:val="26"/>
                <w:szCs w:val="26"/>
              </w:rPr>
              <w:t>和</w:t>
            </w:r>
            <w:r>
              <w:rPr>
                <w:rFonts w:eastAsia="標楷體"/>
                <w:sz w:val="26"/>
                <w:szCs w:val="26"/>
              </w:rPr>
              <w:t>姐姐</w:t>
            </w:r>
            <w:r w:rsidRPr="00BA644A">
              <w:rPr>
                <w:rFonts w:eastAsia="標楷體"/>
                <w:sz w:val="26"/>
                <w:szCs w:val="26"/>
              </w:rPr>
              <w:t>餐盤中的食物，有什麼不同之處？誰的食物組合比較好？為什麼？</w:t>
            </w:r>
          </w:p>
          <w:p w14:paraId="571396CD"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2</w:t>
            </w:r>
            <w:r w:rsidRPr="00BA644A">
              <w:rPr>
                <w:rFonts w:eastAsia="標楷體"/>
                <w:sz w:val="26"/>
                <w:szCs w:val="26"/>
              </w:rPr>
              <w:t>》健康餐盤</w:t>
            </w:r>
          </w:p>
          <w:p w14:paraId="258D0B25" w14:textId="77777777" w:rsidR="008C247C" w:rsidRDefault="008C247C" w:rsidP="008C247C">
            <w:pPr>
              <w:jc w:val="both"/>
              <w:rPr>
                <w:rFonts w:ascii="標楷體" w:eastAsia="標楷體" w:hAnsi="標楷體" w:cs="新細明體"/>
                <w:sz w:val="26"/>
                <w:szCs w:val="26"/>
              </w:rPr>
            </w:pPr>
            <w:r w:rsidRPr="00BA644A">
              <w:rPr>
                <w:rFonts w:eastAsia="標楷體"/>
                <w:sz w:val="26"/>
                <w:szCs w:val="26"/>
              </w:rPr>
              <w:t>1.</w:t>
            </w:r>
            <w:r w:rsidRPr="00F30C81">
              <w:rPr>
                <w:rFonts w:eastAsia="標楷體"/>
                <w:sz w:val="26"/>
                <w:szCs w:val="26"/>
              </w:rPr>
              <w:t>教師帶領學生閱讀課本第</w:t>
            </w:r>
            <w:r w:rsidRPr="00F30C81">
              <w:rPr>
                <w:rFonts w:eastAsia="標楷體"/>
                <w:sz w:val="26"/>
                <w:szCs w:val="26"/>
              </w:rPr>
              <w:t>7</w:t>
            </w:r>
            <w:r w:rsidRPr="00F30C81">
              <w:rPr>
                <w:rFonts w:eastAsia="標楷體"/>
                <w:sz w:val="26"/>
                <w:szCs w:val="26"/>
              </w:rPr>
              <w:t>頁並配合影片，說明健康餐盤原則，了解六大類食物適當攝取量</w:t>
            </w:r>
            <w:r>
              <w:rPr>
                <w:rFonts w:eastAsia="標楷體"/>
                <w:sz w:val="26"/>
                <w:szCs w:val="26"/>
              </w:rPr>
              <w:t>。</w:t>
            </w:r>
          </w:p>
          <w:p w14:paraId="2EF147A9"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2.</w:t>
            </w:r>
            <w:r w:rsidRPr="00BA644A">
              <w:rPr>
                <w:rFonts w:eastAsia="標楷體"/>
                <w:sz w:val="26"/>
                <w:szCs w:val="26"/>
              </w:rPr>
              <w:t>教師</w:t>
            </w:r>
            <w:r>
              <w:rPr>
                <w:rFonts w:eastAsia="標楷體"/>
                <w:sz w:val="26"/>
                <w:szCs w:val="26"/>
              </w:rPr>
              <w:t>運用口訣帶領學生記憶</w:t>
            </w:r>
            <w:r w:rsidRPr="00BA644A">
              <w:rPr>
                <w:rFonts w:eastAsia="標楷體"/>
                <w:sz w:val="26"/>
                <w:szCs w:val="26"/>
              </w:rPr>
              <w:t>健康餐盤原則。</w:t>
            </w:r>
          </w:p>
          <w:p w14:paraId="7956E13A"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3</w:t>
            </w:r>
            <w:r w:rsidRPr="00BA644A">
              <w:rPr>
                <w:rFonts w:eastAsia="標楷體"/>
                <w:sz w:val="26"/>
                <w:szCs w:val="26"/>
              </w:rPr>
              <w:t>》</w:t>
            </w:r>
            <w:r w:rsidRPr="008C6111">
              <w:rPr>
                <w:rFonts w:eastAsia="標楷體"/>
                <w:sz w:val="26"/>
                <w:szCs w:val="26"/>
              </w:rPr>
              <w:t>小柚</w:t>
            </w:r>
            <w:r w:rsidRPr="00BA644A">
              <w:rPr>
                <w:rFonts w:eastAsia="標楷體"/>
                <w:sz w:val="26"/>
                <w:szCs w:val="26"/>
              </w:rPr>
              <w:t>的一日三餐</w:t>
            </w:r>
          </w:p>
          <w:p w14:paraId="150B6F2D"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Pr>
                <w:rFonts w:eastAsia="標楷體"/>
                <w:sz w:val="26"/>
                <w:szCs w:val="26"/>
              </w:rPr>
              <w:t>教師</w:t>
            </w:r>
            <w:r w:rsidRPr="00BA644A">
              <w:rPr>
                <w:rFonts w:eastAsia="標楷體"/>
                <w:sz w:val="26"/>
                <w:szCs w:val="26"/>
              </w:rPr>
              <w:t>帶領學生檢視</w:t>
            </w:r>
            <w:r w:rsidRPr="009E34D5">
              <w:rPr>
                <w:rFonts w:eastAsia="標楷體"/>
                <w:sz w:val="26"/>
                <w:szCs w:val="26"/>
              </w:rPr>
              <w:t>小柚</w:t>
            </w:r>
            <w:r w:rsidRPr="00BA644A">
              <w:rPr>
                <w:rFonts w:eastAsia="標楷體"/>
                <w:sz w:val="26"/>
                <w:szCs w:val="26"/>
              </w:rPr>
              <w:t>的一日三餐內容，並提問：</w:t>
            </w:r>
            <w:r w:rsidRPr="009E34D5">
              <w:rPr>
                <w:rFonts w:eastAsia="標楷體"/>
                <w:sz w:val="26"/>
                <w:szCs w:val="26"/>
              </w:rPr>
              <w:t>小柚</w:t>
            </w:r>
            <w:r w:rsidRPr="00BA644A">
              <w:rPr>
                <w:rFonts w:eastAsia="標楷體"/>
                <w:sz w:val="26"/>
                <w:szCs w:val="26"/>
              </w:rPr>
              <w:t>的一日三餐是否符合健康餐盤原則？有哪些需要改進的地方？</w:t>
            </w:r>
          </w:p>
          <w:p w14:paraId="72B4C39F"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2.</w:t>
            </w:r>
            <w:r>
              <w:rPr>
                <w:rFonts w:eastAsia="標楷體"/>
                <w:sz w:val="26"/>
                <w:szCs w:val="26"/>
              </w:rPr>
              <w:t>教</w:t>
            </w:r>
            <w:r w:rsidRPr="00BA644A">
              <w:rPr>
                <w:rFonts w:eastAsia="標楷體"/>
                <w:sz w:val="26"/>
                <w:szCs w:val="26"/>
              </w:rPr>
              <w:t>師說明：</w:t>
            </w:r>
            <w:r w:rsidRPr="009E34D5">
              <w:rPr>
                <w:rFonts w:eastAsia="標楷體"/>
                <w:sz w:val="26"/>
                <w:szCs w:val="26"/>
              </w:rPr>
              <w:t>小柚</w:t>
            </w:r>
            <w:r w:rsidRPr="00BA644A">
              <w:rPr>
                <w:rFonts w:eastAsia="標楷體"/>
                <w:sz w:val="26"/>
                <w:szCs w:val="26"/>
              </w:rPr>
              <w:t>的一天蔬菜分量，沒有符合健康餐盤原則，應增加蔬菜的攝取。</w:t>
            </w:r>
          </w:p>
          <w:p w14:paraId="1BC1A665"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4</w:t>
            </w:r>
            <w:r w:rsidRPr="00BA644A">
              <w:rPr>
                <w:rFonts w:eastAsia="標楷體"/>
                <w:sz w:val="26"/>
                <w:szCs w:val="26"/>
              </w:rPr>
              <w:t>》我的一日三餐</w:t>
            </w:r>
          </w:p>
          <w:p w14:paraId="6F193F70" w14:textId="77777777" w:rsidR="008C247C" w:rsidRPr="009E34D5"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教師發下「我的一日三餐」學習單，請學生寫下自己昨天的三餐內容，並和同學討論：我昨天的三餐內容，是否符合健康餐盤原則？為什麼？</w:t>
            </w:r>
          </w:p>
          <w:p w14:paraId="36A3A838"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lastRenderedPageBreak/>
              <w:t>2.</w:t>
            </w:r>
            <w:r w:rsidRPr="00BA644A">
              <w:rPr>
                <w:rFonts w:eastAsia="標楷體"/>
                <w:sz w:val="26"/>
                <w:szCs w:val="26"/>
              </w:rPr>
              <w:t>教師邀請學生上臺分享自己的學習單內容與自我調整方式，並針對分享的調整方式給予回饋。</w:t>
            </w:r>
          </w:p>
          <w:p w14:paraId="3F7941FD"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5</w:t>
            </w:r>
            <w:r w:rsidRPr="00BA644A">
              <w:rPr>
                <w:rFonts w:eastAsia="標楷體"/>
                <w:sz w:val="26"/>
                <w:szCs w:val="26"/>
              </w:rPr>
              <w:t>》改善飲食習慣</w:t>
            </w:r>
          </w:p>
          <w:p w14:paraId="29E551FD" w14:textId="77777777" w:rsidR="008C247C"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教師以</w:t>
            </w:r>
            <w:r w:rsidRPr="009E34D5">
              <w:rPr>
                <w:rFonts w:eastAsia="標楷體"/>
                <w:sz w:val="26"/>
                <w:szCs w:val="26"/>
              </w:rPr>
              <w:t>小柚</w:t>
            </w:r>
            <w:r w:rsidRPr="00BA644A">
              <w:rPr>
                <w:rFonts w:eastAsia="標楷體"/>
                <w:sz w:val="26"/>
                <w:szCs w:val="26"/>
              </w:rPr>
              <w:t>為例，說明改變飲食習慣的方法，做自我健康管理練習。步驟如下：</w:t>
            </w:r>
          </w:p>
          <w:p w14:paraId="5D8730E6" w14:textId="77777777" w:rsidR="008C247C"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選擇一項需改進的習慣。</w:t>
            </w:r>
          </w:p>
          <w:p w14:paraId="266BC72A" w14:textId="77777777" w:rsidR="008C247C" w:rsidRDefault="008C247C" w:rsidP="008C247C">
            <w:pPr>
              <w:jc w:val="both"/>
              <w:rPr>
                <w:rFonts w:ascii="標楷體" w:eastAsia="標楷體" w:hAnsi="標楷體" w:cs="新細明體"/>
                <w:sz w:val="26"/>
                <w:szCs w:val="26"/>
              </w:rPr>
            </w:pPr>
            <w:r w:rsidRPr="00BA644A">
              <w:rPr>
                <w:rFonts w:eastAsia="標楷體"/>
                <w:sz w:val="26"/>
                <w:szCs w:val="26"/>
              </w:rPr>
              <w:t>(2)</w:t>
            </w:r>
            <w:r w:rsidRPr="00BA644A">
              <w:rPr>
                <w:rFonts w:eastAsia="標楷體"/>
                <w:sz w:val="26"/>
                <w:szCs w:val="26"/>
              </w:rPr>
              <w:t>制定改變的目標。</w:t>
            </w:r>
          </w:p>
          <w:p w14:paraId="0FC46769"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(3)</w:t>
            </w:r>
            <w:r w:rsidRPr="00BA644A">
              <w:rPr>
                <w:rFonts w:eastAsia="標楷體"/>
                <w:sz w:val="26"/>
                <w:szCs w:val="26"/>
              </w:rPr>
              <w:t>擬定執行計畫和獎勵。</w:t>
            </w:r>
          </w:p>
          <w:p w14:paraId="7CBFCFC1"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2.</w:t>
            </w:r>
            <w:r w:rsidRPr="00BA644A">
              <w:rPr>
                <w:rFonts w:eastAsia="標楷體"/>
                <w:sz w:val="26"/>
                <w:szCs w:val="26"/>
              </w:rPr>
              <w:t>教師發下「健康飲食管理」學習單，請學生從自己的飲食習慣當中，挑選一項需改進的習慣。</w:t>
            </w:r>
          </w:p>
          <w:p w14:paraId="65920A2F"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6</w:t>
            </w:r>
            <w:r w:rsidRPr="00BA644A">
              <w:rPr>
                <w:rFonts w:eastAsia="標楷體"/>
                <w:sz w:val="26"/>
                <w:szCs w:val="26"/>
              </w:rPr>
              <w:t>》簽訂契約</w:t>
            </w:r>
          </w:p>
          <w:p w14:paraId="2E9D9CA5"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教師發下契約卡，請學生針對個人計畫內容，立下「我的飲食改善計畫」。</w:t>
            </w:r>
          </w:p>
          <w:p w14:paraId="6F8F2B2C"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2.</w:t>
            </w:r>
            <w:r w:rsidRPr="00BA644A">
              <w:rPr>
                <w:rFonts w:eastAsia="標楷體"/>
                <w:sz w:val="26"/>
                <w:szCs w:val="26"/>
              </w:rPr>
              <w:t>教師發下記錄表，請學生開始執行計畫，並如實記錄。</w:t>
            </w:r>
          </w:p>
          <w:p w14:paraId="627830E4"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7</w:t>
            </w:r>
            <w:r w:rsidRPr="00BA644A">
              <w:rPr>
                <w:rFonts w:eastAsia="標楷體"/>
                <w:sz w:val="26"/>
                <w:szCs w:val="26"/>
              </w:rPr>
              <w:t>》</w:t>
            </w:r>
            <w:r>
              <w:rPr>
                <w:rFonts w:eastAsia="標楷體"/>
                <w:sz w:val="26"/>
                <w:szCs w:val="26"/>
              </w:rPr>
              <w:t>檢討與</w:t>
            </w:r>
            <w:r w:rsidRPr="00BA644A">
              <w:rPr>
                <w:rFonts w:eastAsia="標楷體"/>
                <w:sz w:val="26"/>
                <w:szCs w:val="26"/>
              </w:rPr>
              <w:t>補救</w:t>
            </w:r>
          </w:p>
          <w:p w14:paraId="37F8890C"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教師請學生拿出記錄表，檢視自己的成果，並思考：執行計畫過程中，你遇到了哪些困難？</w:t>
            </w:r>
          </w:p>
          <w:p w14:paraId="54AE729E"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2.</w:t>
            </w:r>
            <w:r w:rsidRPr="00BA644A">
              <w:rPr>
                <w:rFonts w:eastAsia="標楷體"/>
                <w:sz w:val="26"/>
                <w:szCs w:val="26"/>
              </w:rPr>
              <w:t>教師以</w:t>
            </w:r>
            <w:r w:rsidRPr="009E34D5">
              <w:rPr>
                <w:rFonts w:eastAsia="標楷體"/>
                <w:sz w:val="26"/>
                <w:szCs w:val="26"/>
              </w:rPr>
              <w:t>小柚</w:t>
            </w:r>
            <w:r w:rsidRPr="00BA644A">
              <w:rPr>
                <w:rFonts w:eastAsia="標楷體"/>
                <w:sz w:val="26"/>
                <w:szCs w:val="26"/>
              </w:rPr>
              <w:t>為例說明：如果執行計畫遇到困難，可以嘗試自己調整，或向師長、父母尋求協助。</w:t>
            </w:r>
          </w:p>
        </w:tc>
        <w:tc>
          <w:tcPr>
            <w:tcW w:w="811" w:type="pct"/>
          </w:tcPr>
          <w:p w14:paraId="436FE865"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lastRenderedPageBreak/>
              <w:t>發表</w:t>
            </w:r>
            <w:r>
              <w:rPr>
                <w:rFonts w:eastAsia="標楷體" w:hint="eastAsia"/>
                <w:sz w:val="26"/>
                <w:szCs w:val="26"/>
              </w:rPr>
              <w:t>：</w:t>
            </w:r>
            <w:r w:rsidRPr="00407AF6">
              <w:rPr>
                <w:rFonts w:eastAsia="標楷體" w:hint="eastAsia"/>
                <w:sz w:val="26"/>
                <w:szCs w:val="26"/>
              </w:rPr>
              <w:t>正確說出健康餐盤的六大類食物建議分量。</w:t>
            </w:r>
          </w:p>
          <w:p w14:paraId="37335218"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實作</w:t>
            </w:r>
            <w:r>
              <w:rPr>
                <w:rFonts w:eastAsia="標楷體" w:hint="eastAsia"/>
                <w:sz w:val="26"/>
                <w:szCs w:val="26"/>
              </w:rPr>
              <w:t>：</w:t>
            </w:r>
            <w:r w:rsidRPr="00407AF6">
              <w:rPr>
                <w:rFonts w:eastAsia="標楷體" w:hint="eastAsia"/>
                <w:sz w:val="26"/>
                <w:szCs w:val="26"/>
              </w:rPr>
              <w:t>設計健康餐盤的菜肴。</w:t>
            </w:r>
          </w:p>
        </w:tc>
        <w:tc>
          <w:tcPr>
            <w:tcW w:w="1028" w:type="pct"/>
          </w:tcPr>
          <w:p w14:paraId="46E12FAC" w14:textId="77777777" w:rsidR="008C247C" w:rsidRDefault="008C247C" w:rsidP="008C247C">
            <w:pPr>
              <w:jc w:val="both"/>
              <w:rPr>
                <w:rFonts w:ascii="標楷體" w:eastAsia="標楷體" w:hAnsi="標楷體" w:cs="新細明體"/>
                <w:sz w:val="26"/>
                <w:szCs w:val="26"/>
              </w:rPr>
            </w:pPr>
          </w:p>
        </w:tc>
      </w:tr>
      <w:tr w:rsidR="008C247C" w:rsidRPr="004F4430" w14:paraId="5F4DE828" w14:textId="77777777" w:rsidTr="00E44B05">
        <w:trPr>
          <w:trHeight w:val="1827"/>
        </w:trPr>
        <w:tc>
          <w:tcPr>
            <w:tcW w:w="364" w:type="pct"/>
            <w:vAlign w:val="center"/>
          </w:tcPr>
          <w:p w14:paraId="28C486F5" w14:textId="77777777" w:rsidR="008C247C" w:rsidRPr="00BA644A" w:rsidRDefault="008C247C" w:rsidP="008C247C">
            <w:pPr>
              <w:jc w:val="center"/>
              <w:rPr>
                <w:rFonts w:ascii="標楷體" w:eastAsia="標楷體" w:hAnsi="標楷體"/>
                <w:sz w:val="26"/>
                <w:szCs w:val="26"/>
              </w:rPr>
            </w:pPr>
            <w:r>
              <w:rPr>
                <w:rFonts w:eastAsia="標楷體"/>
                <w:sz w:val="26"/>
                <w:szCs w:val="26"/>
              </w:rPr>
              <w:lastRenderedPageBreak/>
              <w:t>二</w:t>
            </w:r>
          </w:p>
        </w:tc>
        <w:tc>
          <w:tcPr>
            <w:tcW w:w="663" w:type="pct"/>
            <w:vAlign w:val="center"/>
          </w:tcPr>
          <w:p w14:paraId="167A3F85" w14:textId="77777777" w:rsidR="008C247C" w:rsidRPr="00BA644A" w:rsidRDefault="008C247C" w:rsidP="008C247C">
            <w:pPr>
              <w:jc w:val="center"/>
              <w:rPr>
                <w:rFonts w:ascii="標楷體" w:eastAsia="標楷體" w:hAnsi="標楷體" w:cs="新細明體"/>
                <w:sz w:val="26"/>
                <w:szCs w:val="26"/>
              </w:rPr>
            </w:pPr>
            <w:r w:rsidRPr="00BA644A">
              <w:rPr>
                <w:rFonts w:eastAsia="標楷體"/>
                <w:sz w:val="26"/>
                <w:szCs w:val="26"/>
              </w:rPr>
              <w:t>第一單元飲食聰明選</w:t>
            </w:r>
          </w:p>
          <w:p w14:paraId="6AE394F9" w14:textId="77777777" w:rsidR="008C247C" w:rsidRPr="00BA644A" w:rsidRDefault="008C247C" w:rsidP="008C247C">
            <w:pPr>
              <w:jc w:val="center"/>
              <w:rPr>
                <w:rFonts w:ascii="標楷體" w:eastAsia="標楷體" w:hAnsi="標楷體" w:cs="新細明體"/>
                <w:sz w:val="26"/>
                <w:szCs w:val="26"/>
              </w:rPr>
            </w:pPr>
            <w:r w:rsidRPr="00BA644A">
              <w:rPr>
                <w:rFonts w:eastAsia="標楷體"/>
                <w:sz w:val="26"/>
                <w:szCs w:val="26"/>
              </w:rPr>
              <w:t>第二課飲食學問大</w:t>
            </w:r>
          </w:p>
        </w:tc>
        <w:tc>
          <w:tcPr>
            <w:tcW w:w="752" w:type="pct"/>
            <w:tcBorders>
              <w:right w:val="single" w:sz="4" w:space="0" w:color="auto"/>
            </w:tcBorders>
          </w:tcPr>
          <w:p w14:paraId="37D7157C"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健體</w:t>
            </w:r>
            <w:r>
              <w:rPr>
                <w:rFonts w:eastAsia="標楷體"/>
                <w:sz w:val="26"/>
                <w:szCs w:val="26"/>
              </w:rPr>
              <w:t>-E-A2</w:t>
            </w:r>
            <w:r w:rsidRPr="00BA644A">
              <w:rPr>
                <w:rFonts w:eastAsia="標楷體"/>
                <w:sz w:val="26"/>
                <w:szCs w:val="26"/>
              </w:rPr>
              <w:t>具備探索身體活動與健康生活問題的思考能力，並透過體驗與實踐，處理日常生活中運動與健康的問題。</w:t>
            </w:r>
          </w:p>
        </w:tc>
        <w:tc>
          <w:tcPr>
            <w:tcW w:w="1382" w:type="pct"/>
            <w:tcBorders>
              <w:left w:val="single" w:sz="4" w:space="0" w:color="auto"/>
            </w:tcBorders>
          </w:tcPr>
          <w:p w14:paraId="516007CB"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第一單元飲食聰明選</w:t>
            </w:r>
          </w:p>
          <w:p w14:paraId="6C17D71A"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第</w:t>
            </w:r>
            <w:r w:rsidRPr="00BA644A">
              <w:rPr>
                <w:rFonts w:eastAsia="標楷體"/>
                <w:sz w:val="26"/>
                <w:szCs w:val="26"/>
              </w:rPr>
              <w:t>2</w:t>
            </w:r>
            <w:r w:rsidRPr="00BA644A">
              <w:rPr>
                <w:rFonts w:eastAsia="標楷體"/>
                <w:sz w:val="26"/>
                <w:szCs w:val="26"/>
              </w:rPr>
              <w:t>課飲食學問大</w:t>
            </w:r>
          </w:p>
          <w:p w14:paraId="69A3F0E9"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1</w:t>
            </w:r>
            <w:r w:rsidRPr="00BA644A">
              <w:rPr>
                <w:rFonts w:eastAsia="標楷體"/>
                <w:sz w:val="26"/>
                <w:szCs w:val="26"/>
              </w:rPr>
              <w:t>》飲食萬花筒</w:t>
            </w:r>
          </w:p>
          <w:p w14:paraId="515E0D36" w14:textId="77777777" w:rsidR="008C247C"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教師配合課本第</w:t>
            </w:r>
            <w:r w:rsidRPr="00BA644A">
              <w:rPr>
                <w:rFonts w:eastAsia="標楷體"/>
                <w:sz w:val="26"/>
                <w:szCs w:val="26"/>
              </w:rPr>
              <w:t>14-17</w:t>
            </w:r>
            <w:r w:rsidRPr="00BA644A">
              <w:rPr>
                <w:rFonts w:eastAsia="標楷體"/>
                <w:sz w:val="26"/>
                <w:szCs w:val="26"/>
              </w:rPr>
              <w:t>頁說明：飲食習慣會受到許多因素影響，例如：</w:t>
            </w:r>
          </w:p>
          <w:p w14:paraId="202DA00B" w14:textId="77777777" w:rsidR="008C247C"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個人因素。</w:t>
            </w:r>
          </w:p>
          <w:p w14:paraId="11618E28" w14:textId="77777777" w:rsidR="008C247C" w:rsidRDefault="008C247C" w:rsidP="008C247C">
            <w:pPr>
              <w:jc w:val="both"/>
              <w:rPr>
                <w:rFonts w:ascii="標楷體" w:eastAsia="標楷體" w:hAnsi="標楷體" w:cs="新細明體"/>
                <w:sz w:val="26"/>
                <w:szCs w:val="26"/>
              </w:rPr>
            </w:pPr>
            <w:r w:rsidRPr="00BA644A">
              <w:rPr>
                <w:rFonts w:eastAsia="標楷體"/>
                <w:sz w:val="26"/>
                <w:szCs w:val="26"/>
              </w:rPr>
              <w:t>(2)</w:t>
            </w:r>
            <w:r w:rsidRPr="00BA644A">
              <w:rPr>
                <w:rFonts w:eastAsia="標楷體"/>
                <w:sz w:val="26"/>
                <w:szCs w:val="26"/>
              </w:rPr>
              <w:t>家庭因素。</w:t>
            </w:r>
          </w:p>
          <w:p w14:paraId="669744EF" w14:textId="77777777" w:rsidR="008C247C" w:rsidRDefault="008C247C" w:rsidP="008C247C">
            <w:pPr>
              <w:jc w:val="both"/>
              <w:rPr>
                <w:rFonts w:ascii="標楷體" w:eastAsia="標楷體" w:hAnsi="標楷體" w:cs="新細明體"/>
                <w:sz w:val="26"/>
                <w:szCs w:val="26"/>
              </w:rPr>
            </w:pPr>
            <w:r w:rsidRPr="00BA644A">
              <w:rPr>
                <w:rFonts w:eastAsia="標楷體"/>
                <w:sz w:val="26"/>
                <w:szCs w:val="26"/>
              </w:rPr>
              <w:t>(3)</w:t>
            </w:r>
            <w:r w:rsidRPr="00BA644A">
              <w:rPr>
                <w:rFonts w:eastAsia="標楷體"/>
                <w:sz w:val="26"/>
                <w:szCs w:val="26"/>
              </w:rPr>
              <w:t>文化因素。</w:t>
            </w:r>
          </w:p>
          <w:p w14:paraId="543C6BB3" w14:textId="77777777" w:rsidR="008C247C" w:rsidRDefault="008C247C" w:rsidP="008C247C">
            <w:pPr>
              <w:jc w:val="both"/>
              <w:rPr>
                <w:rFonts w:ascii="標楷體" w:eastAsia="標楷體" w:hAnsi="標楷體" w:cs="新細明體"/>
                <w:sz w:val="26"/>
                <w:szCs w:val="26"/>
              </w:rPr>
            </w:pPr>
            <w:r w:rsidRPr="00BA644A">
              <w:rPr>
                <w:rFonts w:eastAsia="標楷體"/>
                <w:sz w:val="26"/>
                <w:szCs w:val="26"/>
              </w:rPr>
              <w:t>(4)</w:t>
            </w:r>
            <w:r w:rsidRPr="00BA644A">
              <w:rPr>
                <w:rFonts w:eastAsia="標楷體"/>
                <w:sz w:val="26"/>
                <w:szCs w:val="26"/>
              </w:rPr>
              <w:t>宗教因素。</w:t>
            </w:r>
          </w:p>
          <w:p w14:paraId="2CFC9AEE" w14:textId="77777777" w:rsidR="008C247C" w:rsidRDefault="008C247C" w:rsidP="008C247C">
            <w:pPr>
              <w:jc w:val="both"/>
              <w:rPr>
                <w:rFonts w:ascii="標楷體" w:eastAsia="標楷體" w:hAnsi="標楷體" w:cs="新細明體"/>
                <w:sz w:val="26"/>
                <w:szCs w:val="26"/>
              </w:rPr>
            </w:pPr>
            <w:r w:rsidRPr="00BA644A">
              <w:rPr>
                <w:rFonts w:eastAsia="標楷體"/>
                <w:sz w:val="26"/>
                <w:szCs w:val="26"/>
              </w:rPr>
              <w:t>(5)</w:t>
            </w:r>
            <w:r w:rsidRPr="00BA644A">
              <w:rPr>
                <w:rFonts w:eastAsia="標楷體"/>
                <w:sz w:val="26"/>
                <w:szCs w:val="26"/>
              </w:rPr>
              <w:t>社區環境因素。</w:t>
            </w:r>
          </w:p>
          <w:p w14:paraId="71D05B53"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(6)</w:t>
            </w:r>
            <w:r w:rsidRPr="00BA644A">
              <w:rPr>
                <w:rFonts w:eastAsia="標楷體"/>
                <w:sz w:val="26"/>
                <w:szCs w:val="26"/>
              </w:rPr>
              <w:t>自然環境因素。</w:t>
            </w:r>
          </w:p>
          <w:p w14:paraId="614C6833"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2.</w:t>
            </w:r>
            <w:r w:rsidRPr="00BA644A">
              <w:rPr>
                <w:rFonts w:eastAsia="標楷體"/>
                <w:sz w:val="26"/>
                <w:szCs w:val="26"/>
              </w:rPr>
              <w:t>教師可於教學過程中，適時引導學生發表各個因素影響飲食習慣的相關經驗。</w:t>
            </w:r>
          </w:p>
          <w:p w14:paraId="4B465FD7"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2</w:t>
            </w:r>
            <w:r w:rsidRPr="00BA644A">
              <w:rPr>
                <w:rFonts w:eastAsia="標楷體"/>
                <w:sz w:val="26"/>
                <w:szCs w:val="26"/>
              </w:rPr>
              <w:t>》飲食習慣與健康</w:t>
            </w:r>
          </w:p>
          <w:p w14:paraId="65D7A9D9"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教師說明：影響飲食的因素很多，這些因素形成飲食習慣，但這些飲食習慣不一定都對身體有益。</w:t>
            </w:r>
          </w:p>
          <w:p w14:paraId="1D9BD582"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2.</w:t>
            </w:r>
            <w:r w:rsidRPr="00BA644A">
              <w:rPr>
                <w:rFonts w:eastAsia="標楷體"/>
                <w:sz w:val="26"/>
                <w:szCs w:val="26"/>
              </w:rPr>
              <w:t>教師說明：許多不同的因素影響，形成了不同的飲食習慣，有些習慣可能會對健康造成不良的影響，此時你可以怎麼做呢？</w:t>
            </w:r>
          </w:p>
          <w:p w14:paraId="7E5A9060" w14:textId="77777777" w:rsidR="008C247C" w:rsidRDefault="008C247C" w:rsidP="008C247C">
            <w:pPr>
              <w:jc w:val="both"/>
              <w:rPr>
                <w:rFonts w:ascii="標楷體" w:eastAsia="標楷體" w:hAnsi="標楷體" w:cs="新細明體"/>
                <w:sz w:val="26"/>
                <w:szCs w:val="26"/>
              </w:rPr>
            </w:pPr>
            <w:r w:rsidRPr="00BA644A">
              <w:rPr>
                <w:rFonts w:eastAsia="標楷體"/>
                <w:sz w:val="26"/>
                <w:szCs w:val="26"/>
              </w:rPr>
              <w:t>3.</w:t>
            </w:r>
            <w:r w:rsidRPr="00BA644A">
              <w:rPr>
                <w:rFonts w:eastAsia="標楷體"/>
                <w:sz w:val="26"/>
                <w:szCs w:val="26"/>
              </w:rPr>
              <w:t>教師以</w:t>
            </w:r>
            <w:r w:rsidRPr="00B240FB">
              <w:rPr>
                <w:rFonts w:eastAsia="標楷體"/>
                <w:sz w:val="26"/>
                <w:szCs w:val="26"/>
              </w:rPr>
              <w:t>小凱</w:t>
            </w:r>
            <w:r w:rsidRPr="00BA644A">
              <w:rPr>
                <w:rFonts w:eastAsia="標楷體"/>
                <w:sz w:val="26"/>
                <w:szCs w:val="26"/>
              </w:rPr>
              <w:t>與</w:t>
            </w:r>
            <w:r w:rsidRPr="00B240FB">
              <w:rPr>
                <w:rFonts w:eastAsia="標楷體"/>
                <w:sz w:val="26"/>
                <w:szCs w:val="26"/>
              </w:rPr>
              <w:t>佳佳</w:t>
            </w:r>
            <w:r w:rsidRPr="00BA644A">
              <w:rPr>
                <w:rFonts w:eastAsia="標楷體"/>
                <w:sz w:val="26"/>
                <w:szCs w:val="26"/>
              </w:rPr>
              <w:t>的情境為例，說明做決定的生活技能：</w:t>
            </w:r>
          </w:p>
          <w:p w14:paraId="73619CE5" w14:textId="77777777" w:rsidR="008C247C"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列出所有可能的選擇。</w:t>
            </w:r>
          </w:p>
          <w:p w14:paraId="02CCFE4C" w14:textId="77777777" w:rsidR="008C247C" w:rsidRDefault="008C247C" w:rsidP="008C247C">
            <w:pPr>
              <w:jc w:val="both"/>
              <w:rPr>
                <w:rFonts w:ascii="標楷體" w:eastAsia="標楷體" w:hAnsi="標楷體" w:cs="新細明體"/>
                <w:sz w:val="26"/>
                <w:szCs w:val="26"/>
              </w:rPr>
            </w:pPr>
            <w:r w:rsidRPr="00BA644A">
              <w:rPr>
                <w:rFonts w:eastAsia="標楷體"/>
                <w:sz w:val="26"/>
                <w:szCs w:val="26"/>
              </w:rPr>
              <w:t>(2)</w:t>
            </w:r>
            <w:r w:rsidRPr="00BA644A">
              <w:rPr>
                <w:rFonts w:eastAsia="標楷體"/>
                <w:sz w:val="26"/>
                <w:szCs w:val="26"/>
              </w:rPr>
              <w:t>列出所有選擇的優缺點。</w:t>
            </w:r>
          </w:p>
          <w:p w14:paraId="0D445BE4"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lastRenderedPageBreak/>
              <w:t>(3)</w:t>
            </w:r>
            <w:r w:rsidRPr="00BA644A">
              <w:rPr>
                <w:rFonts w:eastAsia="標楷體"/>
                <w:sz w:val="26"/>
                <w:szCs w:val="26"/>
              </w:rPr>
              <w:t>做出決定。</w:t>
            </w:r>
          </w:p>
          <w:p w14:paraId="1285E8BD" w14:textId="77777777" w:rsidR="008C247C"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3</w:t>
            </w:r>
            <w:r w:rsidRPr="00BA644A">
              <w:rPr>
                <w:rFonts w:eastAsia="標楷體"/>
                <w:sz w:val="26"/>
                <w:szCs w:val="26"/>
              </w:rPr>
              <w:t>》批判性思考</w:t>
            </w:r>
          </w:p>
          <w:p w14:paraId="363E59E4" w14:textId="77777777" w:rsidR="008C247C" w:rsidRPr="00B240FB"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教師詢問學生看過那些食品廣告，請學生分享廣告內容。</w:t>
            </w:r>
          </w:p>
          <w:p w14:paraId="110B561C" w14:textId="77777777" w:rsidR="008C247C" w:rsidRDefault="008C247C" w:rsidP="008C247C">
            <w:pPr>
              <w:jc w:val="both"/>
              <w:rPr>
                <w:rFonts w:ascii="標楷體" w:eastAsia="標楷體" w:hAnsi="標楷體" w:cs="新細明體"/>
                <w:sz w:val="26"/>
                <w:szCs w:val="26"/>
              </w:rPr>
            </w:pPr>
            <w:r w:rsidRPr="00BA644A">
              <w:rPr>
                <w:rFonts w:eastAsia="標楷體"/>
                <w:sz w:val="26"/>
                <w:szCs w:val="26"/>
              </w:rPr>
              <w:t>2.</w:t>
            </w:r>
            <w:r w:rsidRPr="00BA644A">
              <w:rPr>
                <w:rFonts w:eastAsia="標楷體"/>
                <w:sz w:val="26"/>
                <w:szCs w:val="26"/>
              </w:rPr>
              <w:t>教師詢問學生的想法，引導學生演練批判性思考的生活技能，透過下列步驟思考：</w:t>
            </w:r>
          </w:p>
          <w:p w14:paraId="7AF33CE5" w14:textId="77777777" w:rsidR="008C247C"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產生疑問。</w:t>
            </w:r>
          </w:p>
          <w:p w14:paraId="60741D64" w14:textId="77777777" w:rsidR="008C247C" w:rsidRDefault="008C247C" w:rsidP="008C247C">
            <w:pPr>
              <w:jc w:val="both"/>
              <w:rPr>
                <w:rFonts w:ascii="標楷體" w:eastAsia="標楷體" w:hAnsi="標楷體" w:cs="新細明體"/>
                <w:sz w:val="26"/>
                <w:szCs w:val="26"/>
              </w:rPr>
            </w:pPr>
            <w:r w:rsidRPr="00BA644A">
              <w:rPr>
                <w:rFonts w:eastAsia="標楷體"/>
                <w:sz w:val="26"/>
                <w:szCs w:val="26"/>
              </w:rPr>
              <w:t>(2)</w:t>
            </w:r>
            <w:r w:rsidRPr="00BA644A">
              <w:rPr>
                <w:rFonts w:eastAsia="標楷體"/>
                <w:sz w:val="26"/>
                <w:szCs w:val="26"/>
              </w:rPr>
              <w:t>思考一下。</w:t>
            </w:r>
          </w:p>
          <w:p w14:paraId="61987D70" w14:textId="77777777" w:rsidR="008C247C" w:rsidRDefault="008C247C" w:rsidP="008C247C">
            <w:pPr>
              <w:jc w:val="both"/>
              <w:rPr>
                <w:rFonts w:ascii="標楷體" w:eastAsia="標楷體" w:hAnsi="標楷體" w:cs="新細明體"/>
                <w:sz w:val="26"/>
                <w:szCs w:val="26"/>
              </w:rPr>
            </w:pPr>
            <w:r w:rsidRPr="00BA644A">
              <w:rPr>
                <w:rFonts w:eastAsia="標楷體"/>
                <w:sz w:val="26"/>
                <w:szCs w:val="26"/>
              </w:rPr>
              <w:t>(3)</w:t>
            </w:r>
            <w:r w:rsidRPr="00BA644A">
              <w:rPr>
                <w:rFonts w:eastAsia="標楷體"/>
                <w:sz w:val="26"/>
                <w:szCs w:val="26"/>
              </w:rPr>
              <w:t>詢問師長。</w:t>
            </w:r>
          </w:p>
          <w:p w14:paraId="3211120C"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(4)</w:t>
            </w:r>
            <w:r w:rsidRPr="00BA644A">
              <w:rPr>
                <w:rFonts w:eastAsia="標楷體"/>
                <w:sz w:val="26"/>
                <w:szCs w:val="26"/>
              </w:rPr>
              <w:t>形成自己的想法。</w:t>
            </w:r>
          </w:p>
          <w:p w14:paraId="53EE2076"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4</w:t>
            </w:r>
            <w:r w:rsidRPr="00BA644A">
              <w:rPr>
                <w:rFonts w:eastAsia="標楷體"/>
                <w:sz w:val="26"/>
                <w:szCs w:val="26"/>
              </w:rPr>
              <w:t>》健康想一想</w:t>
            </w:r>
          </w:p>
          <w:p w14:paraId="7160415B"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教師發下「健康停看聽」學習單，引導學生依據批判性思考的步驟，針對學習單上的情境與問題分組討論，並將想法寫下來。</w:t>
            </w:r>
          </w:p>
          <w:p w14:paraId="14B82EE1"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2.</w:t>
            </w:r>
            <w:r w:rsidRPr="00BA644A">
              <w:rPr>
                <w:rFonts w:eastAsia="標楷體"/>
                <w:sz w:val="26"/>
                <w:szCs w:val="26"/>
              </w:rPr>
              <w:t>討論後請各組上臺分享。</w:t>
            </w:r>
          </w:p>
        </w:tc>
        <w:tc>
          <w:tcPr>
            <w:tcW w:w="811" w:type="pct"/>
          </w:tcPr>
          <w:p w14:paraId="78EB3A16" w14:textId="77777777" w:rsidR="008C247C" w:rsidRDefault="008C247C" w:rsidP="008C247C">
            <w:pPr>
              <w:jc w:val="both"/>
              <w:rPr>
                <w:rFonts w:ascii="標楷體" w:eastAsia="標楷體" w:hAnsi="標楷體" w:cs="新細明體"/>
                <w:sz w:val="26"/>
                <w:szCs w:val="26"/>
              </w:rPr>
            </w:pPr>
            <w:r w:rsidRPr="00BA644A">
              <w:rPr>
                <w:rFonts w:eastAsia="標楷體"/>
                <w:sz w:val="26"/>
                <w:szCs w:val="26"/>
              </w:rPr>
              <w:lastRenderedPageBreak/>
              <w:t>發表</w:t>
            </w:r>
            <w:r>
              <w:rPr>
                <w:rFonts w:eastAsia="標楷體" w:hint="eastAsia"/>
                <w:sz w:val="26"/>
                <w:szCs w:val="26"/>
              </w:rPr>
              <w:t>：</w:t>
            </w:r>
            <w:r w:rsidRPr="00407AF6">
              <w:rPr>
                <w:rFonts w:eastAsia="標楷體" w:hint="eastAsia"/>
                <w:sz w:val="26"/>
                <w:szCs w:val="26"/>
              </w:rPr>
              <w:t>說出影響個人飲食選擇的因素。</w:t>
            </w:r>
          </w:p>
          <w:p w14:paraId="732061B7" w14:textId="77777777" w:rsidR="008C247C" w:rsidRDefault="008C247C" w:rsidP="008C247C">
            <w:pPr>
              <w:jc w:val="both"/>
              <w:rPr>
                <w:rFonts w:eastAsia="標楷體"/>
                <w:sz w:val="26"/>
                <w:szCs w:val="26"/>
              </w:rPr>
            </w:pPr>
            <w:r>
              <w:rPr>
                <w:rFonts w:eastAsia="標楷體"/>
                <w:sz w:val="26"/>
                <w:szCs w:val="26"/>
              </w:rPr>
              <w:t>演練</w:t>
            </w:r>
            <w:r>
              <w:rPr>
                <w:rFonts w:eastAsia="標楷體" w:hint="eastAsia"/>
                <w:sz w:val="26"/>
                <w:szCs w:val="26"/>
              </w:rPr>
              <w:t>：</w:t>
            </w:r>
            <w:r w:rsidRPr="00407AF6">
              <w:rPr>
                <w:rFonts w:eastAsia="標楷體" w:hint="eastAsia"/>
                <w:sz w:val="26"/>
                <w:szCs w:val="26"/>
              </w:rPr>
              <w:t>運用生活技能「做決定」，在生活中做出健康飲食選擇</w:t>
            </w:r>
            <w:r>
              <w:rPr>
                <w:rFonts w:eastAsia="標楷體" w:hint="eastAsia"/>
                <w:sz w:val="26"/>
                <w:szCs w:val="26"/>
              </w:rPr>
              <w:t>。</w:t>
            </w:r>
          </w:p>
          <w:p w14:paraId="3C518FE8"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實作</w:t>
            </w:r>
            <w:r>
              <w:rPr>
                <w:rFonts w:eastAsia="標楷體" w:hint="eastAsia"/>
                <w:sz w:val="26"/>
                <w:szCs w:val="26"/>
              </w:rPr>
              <w:t>：</w:t>
            </w:r>
            <w:r w:rsidRPr="00407AF6">
              <w:rPr>
                <w:rFonts w:eastAsia="標楷體" w:hint="eastAsia"/>
                <w:sz w:val="26"/>
                <w:szCs w:val="26"/>
              </w:rPr>
              <w:t>完成「廣告停看聽」學習單。</w:t>
            </w:r>
          </w:p>
          <w:p w14:paraId="200A9CD0"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總結性評量</w:t>
            </w:r>
            <w:r>
              <w:rPr>
                <w:rFonts w:eastAsia="標楷體" w:hint="eastAsia"/>
                <w:sz w:val="26"/>
                <w:szCs w:val="26"/>
              </w:rPr>
              <w:t>：</w:t>
            </w:r>
            <w:r w:rsidRPr="00407AF6">
              <w:rPr>
                <w:rFonts w:eastAsia="標楷體" w:hint="eastAsia"/>
                <w:sz w:val="26"/>
                <w:szCs w:val="26"/>
              </w:rPr>
              <w:t>完成課本第</w:t>
            </w:r>
            <w:r w:rsidRPr="00407AF6">
              <w:rPr>
                <w:rFonts w:eastAsia="標楷體"/>
                <w:sz w:val="26"/>
                <w:szCs w:val="26"/>
              </w:rPr>
              <w:t>22</w:t>
            </w:r>
            <w:r>
              <w:rPr>
                <w:rFonts w:eastAsia="標楷體" w:hint="eastAsia"/>
                <w:sz w:val="26"/>
                <w:szCs w:val="26"/>
              </w:rPr>
              <w:t>-</w:t>
            </w:r>
            <w:r w:rsidRPr="00407AF6">
              <w:rPr>
                <w:rFonts w:eastAsia="標楷體"/>
                <w:sz w:val="26"/>
                <w:szCs w:val="26"/>
              </w:rPr>
              <w:t>23</w:t>
            </w:r>
            <w:r w:rsidRPr="00407AF6">
              <w:rPr>
                <w:rFonts w:eastAsia="標楷體" w:hint="eastAsia"/>
                <w:sz w:val="26"/>
                <w:szCs w:val="26"/>
              </w:rPr>
              <w:t>頁「現學現用」。</w:t>
            </w:r>
          </w:p>
        </w:tc>
        <w:tc>
          <w:tcPr>
            <w:tcW w:w="1028" w:type="pct"/>
          </w:tcPr>
          <w:p w14:paraId="522E8FC2" w14:textId="77777777" w:rsidR="008C247C" w:rsidRDefault="008C247C" w:rsidP="008C247C">
            <w:pPr>
              <w:jc w:val="both"/>
              <w:rPr>
                <w:rFonts w:ascii="標楷體" w:eastAsia="標楷體" w:hAnsi="標楷體" w:cs="新細明體"/>
                <w:sz w:val="26"/>
                <w:szCs w:val="26"/>
              </w:rPr>
            </w:pPr>
          </w:p>
        </w:tc>
      </w:tr>
      <w:tr w:rsidR="008C247C" w:rsidRPr="004F4430" w14:paraId="7EFEF1AF" w14:textId="77777777" w:rsidTr="00E44B05">
        <w:trPr>
          <w:trHeight w:val="1827"/>
        </w:trPr>
        <w:tc>
          <w:tcPr>
            <w:tcW w:w="364" w:type="pct"/>
            <w:vAlign w:val="center"/>
          </w:tcPr>
          <w:p w14:paraId="4AD028D6" w14:textId="77777777" w:rsidR="008C247C" w:rsidRPr="00BA644A" w:rsidRDefault="008C247C" w:rsidP="008C247C">
            <w:pPr>
              <w:jc w:val="center"/>
              <w:rPr>
                <w:rFonts w:ascii="標楷體" w:eastAsia="標楷體" w:hAnsi="標楷體"/>
                <w:sz w:val="26"/>
                <w:szCs w:val="26"/>
              </w:rPr>
            </w:pPr>
            <w:r>
              <w:rPr>
                <w:rFonts w:eastAsia="標楷體"/>
                <w:sz w:val="26"/>
                <w:szCs w:val="26"/>
              </w:rPr>
              <w:lastRenderedPageBreak/>
              <w:t>三</w:t>
            </w:r>
          </w:p>
        </w:tc>
        <w:tc>
          <w:tcPr>
            <w:tcW w:w="663" w:type="pct"/>
            <w:vAlign w:val="center"/>
          </w:tcPr>
          <w:p w14:paraId="2EBB7F92" w14:textId="77777777" w:rsidR="008C247C" w:rsidRPr="00BA644A" w:rsidRDefault="008C247C" w:rsidP="008C247C">
            <w:pPr>
              <w:jc w:val="center"/>
              <w:rPr>
                <w:rFonts w:ascii="標楷體" w:eastAsia="標楷體" w:hAnsi="標楷體" w:cs="新細明體"/>
                <w:sz w:val="26"/>
                <w:szCs w:val="26"/>
              </w:rPr>
            </w:pPr>
            <w:r w:rsidRPr="00BA644A">
              <w:rPr>
                <w:rFonts w:eastAsia="標楷體"/>
                <w:sz w:val="26"/>
                <w:szCs w:val="26"/>
              </w:rPr>
              <w:t>第二單元生命的樂章</w:t>
            </w:r>
          </w:p>
          <w:p w14:paraId="6A19D81B" w14:textId="77777777" w:rsidR="008C247C" w:rsidRPr="00BA644A" w:rsidRDefault="008C247C" w:rsidP="008C247C">
            <w:pPr>
              <w:jc w:val="center"/>
              <w:rPr>
                <w:rFonts w:ascii="標楷體" w:eastAsia="標楷體" w:hAnsi="標楷體" w:cs="新細明體"/>
                <w:sz w:val="26"/>
                <w:szCs w:val="26"/>
              </w:rPr>
            </w:pPr>
            <w:r w:rsidRPr="00BA644A">
              <w:rPr>
                <w:rFonts w:eastAsia="標楷體"/>
                <w:sz w:val="26"/>
                <w:szCs w:val="26"/>
              </w:rPr>
              <w:t>第一課生長圓舞曲</w:t>
            </w:r>
          </w:p>
        </w:tc>
        <w:tc>
          <w:tcPr>
            <w:tcW w:w="752" w:type="pct"/>
            <w:tcBorders>
              <w:right w:val="single" w:sz="4" w:space="0" w:color="auto"/>
            </w:tcBorders>
          </w:tcPr>
          <w:p w14:paraId="7C847C5D"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健體</w:t>
            </w:r>
            <w:r>
              <w:rPr>
                <w:rFonts w:eastAsia="標楷體"/>
                <w:sz w:val="26"/>
                <w:szCs w:val="26"/>
              </w:rPr>
              <w:t>-E-A1</w:t>
            </w:r>
            <w:r w:rsidRPr="00BA644A">
              <w:rPr>
                <w:rFonts w:eastAsia="標楷體"/>
                <w:sz w:val="26"/>
                <w:szCs w:val="26"/>
              </w:rPr>
              <w:t>具備良好身體活動與健康生活的習慣，以促進身心健全發展，並認識個人特質，發展運動與保健的潛能。</w:t>
            </w:r>
          </w:p>
        </w:tc>
        <w:tc>
          <w:tcPr>
            <w:tcW w:w="1382" w:type="pct"/>
            <w:tcBorders>
              <w:left w:val="single" w:sz="4" w:space="0" w:color="auto"/>
            </w:tcBorders>
          </w:tcPr>
          <w:p w14:paraId="01A405F5"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第二單元生命的樂章</w:t>
            </w:r>
          </w:p>
          <w:p w14:paraId="0C853963"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第</w:t>
            </w:r>
            <w:r w:rsidRPr="00BA644A">
              <w:rPr>
                <w:rFonts w:eastAsia="標楷體"/>
                <w:sz w:val="26"/>
                <w:szCs w:val="26"/>
              </w:rPr>
              <w:t>1</w:t>
            </w:r>
            <w:r w:rsidRPr="00BA644A">
              <w:rPr>
                <w:rFonts w:eastAsia="標楷體"/>
                <w:sz w:val="26"/>
                <w:szCs w:val="26"/>
              </w:rPr>
              <w:t>課生長圓舞曲</w:t>
            </w:r>
          </w:p>
          <w:p w14:paraId="6DF732FA"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1</w:t>
            </w:r>
            <w:r w:rsidRPr="00BA644A">
              <w:rPr>
                <w:rFonts w:eastAsia="標楷體"/>
                <w:sz w:val="26"/>
                <w:szCs w:val="26"/>
              </w:rPr>
              <w:t>》</w:t>
            </w:r>
            <w:r>
              <w:rPr>
                <w:rFonts w:eastAsia="標楷體"/>
                <w:sz w:val="26"/>
                <w:szCs w:val="26"/>
              </w:rPr>
              <w:t>生命誕生</w:t>
            </w:r>
          </w:p>
          <w:p w14:paraId="3F6B8603"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w:t>
            </w:r>
            <w:r>
              <w:rPr>
                <w:rFonts w:eastAsia="標楷體"/>
                <w:sz w:val="26"/>
                <w:szCs w:val="26"/>
              </w:rPr>
              <w:t>帶領學生閱讀課本第</w:t>
            </w:r>
            <w:r>
              <w:rPr>
                <w:rFonts w:eastAsia="標楷體"/>
                <w:sz w:val="26"/>
                <w:szCs w:val="26"/>
              </w:rPr>
              <w:t>26-27</w:t>
            </w:r>
            <w:r>
              <w:rPr>
                <w:rFonts w:eastAsia="標楷體"/>
                <w:sz w:val="26"/>
                <w:szCs w:val="26"/>
              </w:rPr>
              <w:t>頁懷孕的過程，並配合影片和繪本說明生命誕生的過程。</w:t>
            </w:r>
          </w:p>
          <w:p w14:paraId="1B00F397"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2.</w:t>
            </w:r>
            <w:r w:rsidRPr="00BA644A">
              <w:rPr>
                <w:rFonts w:eastAsia="標楷體"/>
                <w:sz w:val="26"/>
                <w:szCs w:val="26"/>
              </w:rPr>
              <w:t>教師</w:t>
            </w:r>
            <w:r>
              <w:rPr>
                <w:rFonts w:eastAsia="標楷體"/>
                <w:sz w:val="26"/>
                <w:szCs w:val="26"/>
              </w:rPr>
              <w:t>請學生上臺分享個人的胎兒超音波照片，認識生命孕育的歷程</w:t>
            </w:r>
            <w:r w:rsidRPr="00BA644A">
              <w:rPr>
                <w:rFonts w:eastAsia="標楷體"/>
                <w:sz w:val="26"/>
                <w:szCs w:val="26"/>
              </w:rPr>
              <w:t>。</w:t>
            </w:r>
          </w:p>
          <w:p w14:paraId="0E8D9ACF"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2</w:t>
            </w:r>
            <w:r w:rsidRPr="00BA644A">
              <w:rPr>
                <w:rFonts w:eastAsia="標楷體"/>
                <w:sz w:val="26"/>
                <w:szCs w:val="26"/>
              </w:rPr>
              <w:t>》我像誰</w:t>
            </w:r>
          </w:p>
          <w:p w14:paraId="6978BE74"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lastRenderedPageBreak/>
              <w:t>1.</w:t>
            </w:r>
            <w:r w:rsidRPr="00BA644A">
              <w:rPr>
                <w:rFonts w:eastAsia="標楷體"/>
                <w:sz w:val="26"/>
                <w:szCs w:val="26"/>
              </w:rPr>
              <w:t>教師說明：孩子的外型特徵會和爸爸或媽媽相似或相同，這就是「遺傳」造成的。</w:t>
            </w:r>
          </w:p>
          <w:p w14:paraId="582F5E60"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2.</w:t>
            </w:r>
            <w:r w:rsidRPr="00BA644A">
              <w:rPr>
                <w:rFonts w:eastAsia="標楷體"/>
                <w:sz w:val="26"/>
                <w:szCs w:val="26"/>
              </w:rPr>
              <w:t>教師說明：回家後，拿一張有爸爸、媽媽和你的照片，觀察身體特徵。</w:t>
            </w:r>
          </w:p>
          <w:p w14:paraId="2C447AD8"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3</w:t>
            </w:r>
            <w:r w:rsidRPr="00BA644A">
              <w:rPr>
                <w:rFonts w:eastAsia="標楷體"/>
                <w:sz w:val="26"/>
                <w:szCs w:val="26"/>
              </w:rPr>
              <w:t>》身體大躍進</w:t>
            </w:r>
          </w:p>
          <w:p w14:paraId="5A296E82"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教師請學生觀察自己不同年齡的照片，並寫下各時期的外表特徵。</w:t>
            </w:r>
          </w:p>
          <w:p w14:paraId="02815A5B"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2.</w:t>
            </w:r>
            <w:r w:rsidRPr="00BA644A">
              <w:rPr>
                <w:rFonts w:eastAsia="標楷體"/>
                <w:sz w:val="26"/>
                <w:szCs w:val="26"/>
              </w:rPr>
              <w:t>教師詢問：和以前比起來，現在的你有哪些成長的變化？</w:t>
            </w:r>
          </w:p>
          <w:p w14:paraId="37740277"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3.</w:t>
            </w:r>
            <w:r w:rsidRPr="00BA644A">
              <w:rPr>
                <w:rFonts w:eastAsia="標楷體"/>
                <w:sz w:val="26"/>
                <w:szCs w:val="26"/>
              </w:rPr>
              <w:t>教師統整說明</w:t>
            </w:r>
            <w:r>
              <w:rPr>
                <w:rFonts w:eastAsia="標楷體"/>
                <w:sz w:val="26"/>
                <w:szCs w:val="26"/>
              </w:rPr>
              <w:t>：</w:t>
            </w:r>
            <w:r w:rsidRPr="00BA644A">
              <w:rPr>
                <w:rFonts w:eastAsia="標楷體"/>
                <w:sz w:val="26"/>
                <w:szCs w:val="26"/>
              </w:rPr>
              <w:t>生長發育</w:t>
            </w:r>
            <w:r>
              <w:rPr>
                <w:rFonts w:eastAsia="標楷體"/>
                <w:sz w:val="26"/>
                <w:szCs w:val="26"/>
              </w:rPr>
              <w:t>包含</w:t>
            </w:r>
            <w:r w:rsidRPr="00BA644A">
              <w:rPr>
                <w:rFonts w:eastAsia="標楷體"/>
                <w:sz w:val="26"/>
                <w:szCs w:val="26"/>
              </w:rPr>
              <w:t>外型</w:t>
            </w:r>
            <w:r>
              <w:rPr>
                <w:rFonts w:eastAsia="標楷體"/>
                <w:sz w:val="26"/>
                <w:szCs w:val="26"/>
              </w:rPr>
              <w:t>和能力的增長</w:t>
            </w:r>
            <w:r w:rsidRPr="00BA644A">
              <w:rPr>
                <w:rFonts w:eastAsia="標楷體"/>
                <w:sz w:val="26"/>
                <w:szCs w:val="26"/>
              </w:rPr>
              <w:t>。</w:t>
            </w:r>
          </w:p>
          <w:p w14:paraId="788F6BEA"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4</w:t>
            </w:r>
            <w:r w:rsidRPr="00BA644A">
              <w:rPr>
                <w:rFonts w:eastAsia="標楷體"/>
                <w:sz w:val="26"/>
                <w:szCs w:val="26"/>
              </w:rPr>
              <w:t>》生長發育的關鍵</w:t>
            </w:r>
          </w:p>
          <w:p w14:paraId="312BFB4D"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教師提問：現在的你正處於生長發育的重要階段。想一想，怎麼做可以長高又長壯呢？</w:t>
            </w:r>
          </w:p>
          <w:p w14:paraId="7F548638"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2.</w:t>
            </w:r>
            <w:r w:rsidRPr="00BA644A">
              <w:rPr>
                <w:rFonts w:eastAsia="標楷體"/>
                <w:sz w:val="26"/>
                <w:szCs w:val="26"/>
              </w:rPr>
              <w:t>教師說明：均衡的飲食、規律的運動、適時適量的休息並養成良好的衛生習慣，對生長發育有幫助。</w:t>
            </w:r>
          </w:p>
          <w:p w14:paraId="68AE1CF5"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5</w:t>
            </w:r>
            <w:r w:rsidRPr="00BA644A">
              <w:rPr>
                <w:rFonts w:eastAsia="標楷體"/>
                <w:sz w:val="26"/>
                <w:szCs w:val="26"/>
              </w:rPr>
              <w:t>》解決健康行動未達成問題</w:t>
            </w:r>
          </w:p>
          <w:p w14:paraId="7A99E4B4"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教師詢問：幫助生長發育的</w:t>
            </w:r>
            <w:r w:rsidRPr="00BA644A">
              <w:rPr>
                <w:rFonts w:eastAsia="標楷體"/>
                <w:sz w:val="26"/>
                <w:szCs w:val="26"/>
              </w:rPr>
              <w:t>4</w:t>
            </w:r>
            <w:r w:rsidRPr="00BA644A">
              <w:rPr>
                <w:rFonts w:eastAsia="標楷體"/>
                <w:sz w:val="26"/>
                <w:szCs w:val="26"/>
              </w:rPr>
              <w:t>大關鍵，你做到了幾項呢？請學生輪流發表。</w:t>
            </w:r>
          </w:p>
          <w:p w14:paraId="7CE7B756"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lastRenderedPageBreak/>
              <w:t>2.</w:t>
            </w:r>
            <w:r w:rsidRPr="00BA644A">
              <w:rPr>
                <w:rFonts w:eastAsia="標楷體"/>
                <w:sz w:val="26"/>
                <w:szCs w:val="26"/>
              </w:rPr>
              <w:t>教師說明：選擇一項需改善的健康問題，試著運用問題解決的技巧，訂定自己的健康改善計畫。</w:t>
            </w:r>
          </w:p>
          <w:p w14:paraId="60715873"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3.</w:t>
            </w:r>
            <w:r w:rsidRPr="00BA644A">
              <w:rPr>
                <w:rFonts w:eastAsia="標楷體"/>
                <w:sz w:val="26"/>
                <w:szCs w:val="26"/>
              </w:rPr>
              <w:t>教師發下「我要健康長大」學習單，請學生訂定改善計畫。</w:t>
            </w:r>
          </w:p>
          <w:p w14:paraId="775B1781"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6</w:t>
            </w:r>
            <w:r w:rsidRPr="00BA644A">
              <w:rPr>
                <w:rFonts w:eastAsia="標楷體"/>
                <w:sz w:val="26"/>
                <w:szCs w:val="26"/>
              </w:rPr>
              <w:t>》我們不一樣</w:t>
            </w:r>
          </w:p>
          <w:p w14:paraId="7CA1A6FF"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教師請</w:t>
            </w:r>
            <w:r w:rsidRPr="00BA644A">
              <w:rPr>
                <w:rFonts w:eastAsia="標楷體"/>
                <w:sz w:val="26"/>
                <w:szCs w:val="26"/>
              </w:rPr>
              <w:t>5</w:t>
            </w:r>
            <w:r w:rsidRPr="00BA644A">
              <w:rPr>
                <w:rFonts w:eastAsia="標楷體"/>
                <w:sz w:val="26"/>
                <w:szCs w:val="26"/>
              </w:rPr>
              <w:t>位學生到臺上，依照身高排列，並在黑板上寫下自己會做的事。接著請學生觀察黑板上這</w:t>
            </w:r>
            <w:r w:rsidRPr="00BA644A">
              <w:rPr>
                <w:rFonts w:eastAsia="標楷體"/>
                <w:sz w:val="26"/>
                <w:szCs w:val="26"/>
              </w:rPr>
              <w:t>5</w:t>
            </w:r>
            <w:r w:rsidRPr="00BA644A">
              <w:rPr>
                <w:rFonts w:eastAsia="標楷體"/>
                <w:sz w:val="26"/>
                <w:szCs w:val="26"/>
              </w:rPr>
              <w:t>位同學會做的事。</w:t>
            </w:r>
          </w:p>
          <w:p w14:paraId="60907DA5"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2.</w:t>
            </w:r>
            <w:r w:rsidRPr="00BA644A">
              <w:rPr>
                <w:rFonts w:eastAsia="標楷體"/>
                <w:sz w:val="26"/>
                <w:szCs w:val="26"/>
              </w:rPr>
              <w:t>教師說明：雖然每個人的身高、體重不同，但是許多能力不會被身高和體重影響。</w:t>
            </w:r>
          </w:p>
          <w:p w14:paraId="22310A45"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7</w:t>
            </w:r>
            <w:r w:rsidRPr="00BA644A">
              <w:rPr>
                <w:rFonts w:eastAsia="標楷體"/>
                <w:sz w:val="26"/>
                <w:szCs w:val="26"/>
              </w:rPr>
              <w:t>》表現同理心</w:t>
            </w:r>
          </w:p>
          <w:p w14:paraId="4E63BF0D"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教師說明：取笑同學是沒有同理心的表現，即使發現別人與自己不一樣或比自己弱，也不應取笑對方。</w:t>
            </w:r>
          </w:p>
          <w:p w14:paraId="63A52239"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2.</w:t>
            </w:r>
            <w:r w:rsidRPr="00BA644A">
              <w:rPr>
                <w:rFonts w:eastAsia="標楷體"/>
                <w:sz w:val="26"/>
                <w:szCs w:val="26"/>
              </w:rPr>
              <w:t>教師針對課本的情境請</w:t>
            </w:r>
            <w:r w:rsidRPr="00BA644A">
              <w:rPr>
                <w:rFonts w:eastAsia="標楷體"/>
                <w:sz w:val="26"/>
                <w:szCs w:val="26"/>
              </w:rPr>
              <w:t>2</w:t>
            </w:r>
            <w:r w:rsidRPr="00BA644A">
              <w:rPr>
                <w:rFonts w:eastAsia="標楷體"/>
                <w:sz w:val="26"/>
                <w:szCs w:val="26"/>
              </w:rPr>
              <w:t>組學生，演出不同的處理方式，一組以同理心步驟和人際溝通的技巧思考處理，一組則否。</w:t>
            </w:r>
          </w:p>
        </w:tc>
        <w:tc>
          <w:tcPr>
            <w:tcW w:w="811" w:type="pct"/>
          </w:tcPr>
          <w:p w14:paraId="511ED001"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lastRenderedPageBreak/>
              <w:t>發表</w:t>
            </w:r>
            <w:r>
              <w:rPr>
                <w:rFonts w:eastAsia="標楷體" w:hint="eastAsia"/>
                <w:sz w:val="26"/>
                <w:szCs w:val="26"/>
              </w:rPr>
              <w:t>：</w:t>
            </w:r>
            <w:r w:rsidRPr="005B0FB8">
              <w:rPr>
                <w:rFonts w:eastAsia="標楷體" w:hint="eastAsia"/>
                <w:sz w:val="26"/>
                <w:szCs w:val="26"/>
              </w:rPr>
              <w:t>運用照片舉例說明生命孕育的歷程。</w:t>
            </w:r>
          </w:p>
          <w:p w14:paraId="261E9466"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實作</w:t>
            </w:r>
            <w:r>
              <w:rPr>
                <w:rFonts w:eastAsia="標楷體" w:hint="eastAsia"/>
                <w:sz w:val="26"/>
                <w:szCs w:val="26"/>
              </w:rPr>
              <w:t>：</w:t>
            </w:r>
            <w:r w:rsidRPr="005B0FB8">
              <w:rPr>
                <w:rFonts w:eastAsia="標楷體" w:hint="eastAsia"/>
                <w:sz w:val="26"/>
                <w:szCs w:val="26"/>
              </w:rPr>
              <w:t>完成「身體大躍進」學習單。</w:t>
            </w:r>
          </w:p>
          <w:p w14:paraId="7E2FE551"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問答</w:t>
            </w:r>
          </w:p>
          <w:p w14:paraId="0E7D5395"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演練</w:t>
            </w:r>
            <w:r>
              <w:rPr>
                <w:rFonts w:eastAsia="標楷體" w:hint="eastAsia"/>
                <w:sz w:val="26"/>
                <w:szCs w:val="26"/>
              </w:rPr>
              <w:t>：</w:t>
            </w:r>
            <w:r w:rsidRPr="005B0FB8">
              <w:rPr>
                <w:rFonts w:eastAsia="標楷體" w:hint="eastAsia"/>
                <w:sz w:val="26"/>
                <w:szCs w:val="26"/>
              </w:rPr>
              <w:t>運用生活技能「同理心」、「人際溝通」，演</w:t>
            </w:r>
            <w:r w:rsidRPr="005B0FB8">
              <w:rPr>
                <w:rFonts w:eastAsia="標楷體" w:hint="eastAsia"/>
                <w:sz w:val="26"/>
                <w:szCs w:val="26"/>
              </w:rPr>
              <w:lastRenderedPageBreak/>
              <w:t>練與朋友溝通的情境。</w:t>
            </w:r>
          </w:p>
        </w:tc>
        <w:tc>
          <w:tcPr>
            <w:tcW w:w="1028" w:type="pct"/>
          </w:tcPr>
          <w:p w14:paraId="67A088EC" w14:textId="77777777" w:rsidR="008C247C" w:rsidRDefault="008C247C" w:rsidP="008C247C">
            <w:pPr>
              <w:jc w:val="both"/>
              <w:rPr>
                <w:rFonts w:ascii="標楷體" w:eastAsia="標楷體" w:hAnsi="標楷體" w:cs="新細明體"/>
                <w:sz w:val="26"/>
                <w:szCs w:val="26"/>
              </w:rPr>
            </w:pPr>
            <w:r>
              <w:rPr>
                <w:rFonts w:eastAsia="標楷體"/>
                <w:sz w:val="26"/>
                <w:szCs w:val="26"/>
              </w:rPr>
              <w:lastRenderedPageBreak/>
              <w:t>【人權教育】</w:t>
            </w:r>
          </w:p>
          <w:p w14:paraId="78FC380B" w14:textId="14B1A3FF" w:rsidR="008C247C" w:rsidRDefault="008C247C" w:rsidP="008C247C">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Pr>
                <w:rFonts w:eastAsia="標楷體"/>
                <w:sz w:val="26"/>
                <w:szCs w:val="26"/>
              </w:rPr>
              <w:t>欣賞、包容個別差異並尊重自己與他人的權利</w:t>
            </w:r>
            <w:r w:rsidRPr="00BA644A">
              <w:rPr>
                <w:rFonts w:eastAsia="標楷體"/>
                <w:sz w:val="26"/>
                <w:szCs w:val="26"/>
              </w:rPr>
              <w:t>。</w:t>
            </w:r>
          </w:p>
        </w:tc>
      </w:tr>
      <w:tr w:rsidR="008C247C" w:rsidRPr="004F4430" w14:paraId="1997151B" w14:textId="77777777" w:rsidTr="00E44B05">
        <w:trPr>
          <w:trHeight w:val="1827"/>
        </w:trPr>
        <w:tc>
          <w:tcPr>
            <w:tcW w:w="364" w:type="pct"/>
            <w:vAlign w:val="center"/>
          </w:tcPr>
          <w:p w14:paraId="158AB1CD" w14:textId="77777777" w:rsidR="008C247C" w:rsidRPr="00BA644A" w:rsidRDefault="008C247C" w:rsidP="008C247C">
            <w:pPr>
              <w:jc w:val="center"/>
              <w:rPr>
                <w:rFonts w:ascii="標楷體" w:eastAsia="標楷體" w:hAnsi="標楷體"/>
                <w:sz w:val="26"/>
                <w:szCs w:val="26"/>
              </w:rPr>
            </w:pPr>
            <w:r>
              <w:rPr>
                <w:rFonts w:eastAsia="標楷體"/>
                <w:sz w:val="26"/>
                <w:szCs w:val="26"/>
              </w:rPr>
              <w:lastRenderedPageBreak/>
              <w:t>四</w:t>
            </w:r>
          </w:p>
        </w:tc>
        <w:tc>
          <w:tcPr>
            <w:tcW w:w="663" w:type="pct"/>
            <w:vAlign w:val="center"/>
          </w:tcPr>
          <w:p w14:paraId="04D3B641" w14:textId="77777777" w:rsidR="008C247C" w:rsidRPr="00BA644A" w:rsidRDefault="008C247C" w:rsidP="008C247C">
            <w:pPr>
              <w:jc w:val="center"/>
              <w:rPr>
                <w:rFonts w:ascii="標楷體" w:eastAsia="標楷體" w:hAnsi="標楷體" w:cs="新細明體"/>
                <w:sz w:val="26"/>
                <w:szCs w:val="26"/>
              </w:rPr>
            </w:pPr>
            <w:r w:rsidRPr="00BA644A">
              <w:rPr>
                <w:rFonts w:eastAsia="標楷體"/>
                <w:sz w:val="26"/>
                <w:szCs w:val="26"/>
              </w:rPr>
              <w:t>第二單元生命的樂章</w:t>
            </w:r>
          </w:p>
          <w:p w14:paraId="4903989B" w14:textId="77777777" w:rsidR="008C247C" w:rsidRPr="00BA644A" w:rsidRDefault="008C247C" w:rsidP="008C247C">
            <w:pPr>
              <w:jc w:val="center"/>
              <w:rPr>
                <w:rFonts w:ascii="標楷體" w:eastAsia="標楷體" w:hAnsi="標楷體" w:cs="新細明體"/>
                <w:sz w:val="26"/>
                <w:szCs w:val="26"/>
              </w:rPr>
            </w:pPr>
            <w:r w:rsidRPr="00BA644A">
              <w:rPr>
                <w:rFonts w:eastAsia="標楷體"/>
                <w:sz w:val="26"/>
                <w:szCs w:val="26"/>
              </w:rPr>
              <w:t>第二課人生進行曲</w:t>
            </w:r>
          </w:p>
        </w:tc>
        <w:tc>
          <w:tcPr>
            <w:tcW w:w="752" w:type="pct"/>
            <w:tcBorders>
              <w:right w:val="single" w:sz="4" w:space="0" w:color="auto"/>
            </w:tcBorders>
          </w:tcPr>
          <w:p w14:paraId="2A02469B" w14:textId="77777777" w:rsidR="008C247C" w:rsidRPr="00BA644A" w:rsidRDefault="008C247C" w:rsidP="008C247C">
            <w:pPr>
              <w:jc w:val="both"/>
              <w:rPr>
                <w:rFonts w:ascii="標楷體" w:eastAsia="標楷體" w:hAnsi="標楷體" w:cs="新細明體"/>
                <w:sz w:val="26"/>
                <w:szCs w:val="26"/>
              </w:rPr>
            </w:pPr>
            <w:r>
              <w:rPr>
                <w:rFonts w:eastAsia="標楷體"/>
                <w:sz w:val="26"/>
                <w:szCs w:val="26"/>
              </w:rPr>
              <w:t>健體</w:t>
            </w:r>
            <w:r>
              <w:rPr>
                <w:rFonts w:eastAsia="標楷體"/>
                <w:sz w:val="26"/>
                <w:szCs w:val="26"/>
              </w:rPr>
              <w:t>-E-B1</w:t>
            </w:r>
            <w:r>
              <w:rPr>
                <w:rFonts w:eastAsia="標楷體"/>
                <w:sz w:val="26"/>
                <w:szCs w:val="26"/>
              </w:rPr>
              <w:t>具備運用體育與健康之相關符號知能，能以同理心應用在生活</w:t>
            </w:r>
            <w:r>
              <w:rPr>
                <w:rFonts w:eastAsia="標楷體"/>
                <w:sz w:val="26"/>
                <w:szCs w:val="26"/>
              </w:rPr>
              <w:lastRenderedPageBreak/>
              <w:t>中的運動、保健與人際溝通上。</w:t>
            </w:r>
          </w:p>
        </w:tc>
        <w:tc>
          <w:tcPr>
            <w:tcW w:w="1382" w:type="pct"/>
            <w:tcBorders>
              <w:left w:val="single" w:sz="4" w:space="0" w:color="auto"/>
            </w:tcBorders>
          </w:tcPr>
          <w:p w14:paraId="345B690C"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lastRenderedPageBreak/>
              <w:t>第二單元生命的樂章</w:t>
            </w:r>
          </w:p>
          <w:p w14:paraId="31D9C8CD"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第</w:t>
            </w:r>
            <w:r w:rsidRPr="00BA644A">
              <w:rPr>
                <w:rFonts w:eastAsia="標楷體"/>
                <w:sz w:val="26"/>
                <w:szCs w:val="26"/>
              </w:rPr>
              <w:t>2</w:t>
            </w:r>
            <w:r w:rsidRPr="00BA644A">
              <w:rPr>
                <w:rFonts w:eastAsia="標楷體"/>
                <w:sz w:val="26"/>
                <w:szCs w:val="26"/>
              </w:rPr>
              <w:t>課人生進行曲</w:t>
            </w:r>
          </w:p>
          <w:p w14:paraId="0AF93957" w14:textId="77777777" w:rsidR="008C247C"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1</w:t>
            </w:r>
            <w:r w:rsidRPr="00BA644A">
              <w:rPr>
                <w:rFonts w:eastAsia="標楷體"/>
                <w:sz w:val="26"/>
                <w:szCs w:val="26"/>
              </w:rPr>
              <w:t>》人生的成長階段</w:t>
            </w:r>
          </w:p>
          <w:p w14:paraId="1619826B"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教師說明人生各階段的特徵</w:t>
            </w:r>
            <w:r>
              <w:rPr>
                <w:rFonts w:eastAsia="標楷體"/>
                <w:sz w:val="26"/>
                <w:szCs w:val="26"/>
              </w:rPr>
              <w:t>。</w:t>
            </w:r>
          </w:p>
          <w:p w14:paraId="6BAD051B"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lastRenderedPageBreak/>
              <w:t>2.</w:t>
            </w:r>
            <w:r w:rsidRPr="00BA644A">
              <w:rPr>
                <w:rFonts w:eastAsia="標楷體"/>
                <w:sz w:val="26"/>
                <w:szCs w:val="26"/>
              </w:rPr>
              <w:t>教師強調多數人都會經歷不同的人生階段，應正面面對成長過程中的轉變，並和處於不同人生階段的家人愉快相處。</w:t>
            </w:r>
          </w:p>
          <w:p w14:paraId="67A9CC86"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2</w:t>
            </w:r>
            <w:r w:rsidRPr="00BA644A">
              <w:rPr>
                <w:rFonts w:eastAsia="標楷體"/>
                <w:sz w:val="26"/>
                <w:szCs w:val="26"/>
              </w:rPr>
              <w:t>》我的家人</w:t>
            </w:r>
          </w:p>
          <w:p w14:paraId="78182A49"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教師發下「我和我的家人」學習單，請學生拿出全家人照片，就平日的觀察寫下家人和自己所處人生階段相關的特徵。</w:t>
            </w:r>
          </w:p>
          <w:p w14:paraId="521B2B27" w14:textId="77777777" w:rsidR="008C247C" w:rsidRDefault="008C247C" w:rsidP="008C247C">
            <w:pPr>
              <w:jc w:val="both"/>
              <w:rPr>
                <w:rFonts w:ascii="標楷體" w:eastAsia="標楷體" w:hAnsi="標楷體" w:cs="新細明體"/>
                <w:sz w:val="26"/>
                <w:szCs w:val="26"/>
              </w:rPr>
            </w:pPr>
            <w:r w:rsidRPr="00BA644A">
              <w:rPr>
                <w:rFonts w:eastAsia="標楷體"/>
                <w:sz w:val="26"/>
                <w:szCs w:val="26"/>
              </w:rPr>
              <w:t>2.</w:t>
            </w:r>
            <w:r w:rsidRPr="00BA644A">
              <w:rPr>
                <w:rFonts w:eastAsia="標楷體"/>
                <w:sz w:val="26"/>
                <w:szCs w:val="26"/>
              </w:rPr>
              <w:t>教師說明：人們會因為所處的人生的成長階段不同，而有不同的內在或外在表現。</w:t>
            </w:r>
          </w:p>
          <w:p w14:paraId="77536216" w14:textId="77777777" w:rsidR="008C247C" w:rsidRPr="00BD0A5D" w:rsidRDefault="008C247C" w:rsidP="008C247C">
            <w:pPr>
              <w:jc w:val="both"/>
              <w:rPr>
                <w:rFonts w:ascii="標楷體" w:eastAsia="標楷體" w:hAnsi="標楷體" w:cs="新細明體"/>
                <w:sz w:val="26"/>
                <w:szCs w:val="26"/>
              </w:rPr>
            </w:pPr>
            <w:r w:rsidRPr="00BD0A5D">
              <w:rPr>
                <w:rFonts w:eastAsia="標楷體"/>
                <w:sz w:val="26"/>
                <w:szCs w:val="26"/>
              </w:rPr>
              <w:t>《活動</w:t>
            </w:r>
            <w:r w:rsidRPr="00BD0A5D">
              <w:rPr>
                <w:rFonts w:eastAsia="標楷體"/>
                <w:sz w:val="26"/>
                <w:szCs w:val="26"/>
              </w:rPr>
              <w:t>3</w:t>
            </w:r>
            <w:r w:rsidRPr="00BD0A5D">
              <w:rPr>
                <w:rFonts w:eastAsia="標楷體"/>
                <w:sz w:val="26"/>
                <w:szCs w:val="26"/>
              </w:rPr>
              <w:t>》愛家人行動</w:t>
            </w:r>
          </w:p>
          <w:p w14:paraId="54E6EDE9" w14:textId="77777777" w:rsidR="008C247C" w:rsidRPr="00BD0A5D" w:rsidRDefault="008C247C" w:rsidP="008C247C">
            <w:pPr>
              <w:jc w:val="both"/>
              <w:rPr>
                <w:rFonts w:ascii="標楷體" w:eastAsia="標楷體" w:hAnsi="標楷體" w:cs="新細明體"/>
                <w:sz w:val="26"/>
                <w:szCs w:val="26"/>
              </w:rPr>
            </w:pPr>
            <w:r w:rsidRPr="00BD0A5D">
              <w:rPr>
                <w:rFonts w:eastAsia="標楷體"/>
                <w:sz w:val="26"/>
                <w:szCs w:val="26"/>
              </w:rPr>
              <w:t>1.</w:t>
            </w:r>
            <w:r w:rsidRPr="00BD0A5D">
              <w:rPr>
                <w:rFonts w:eastAsia="標楷體"/>
                <w:sz w:val="26"/>
                <w:szCs w:val="26"/>
              </w:rPr>
              <w:t>教師帶領學生閱讀課本第</w:t>
            </w:r>
            <w:r w:rsidRPr="00BD0A5D">
              <w:rPr>
                <w:rFonts w:eastAsia="標楷體"/>
                <w:sz w:val="26"/>
                <w:szCs w:val="26"/>
              </w:rPr>
              <w:t>38</w:t>
            </w:r>
            <w:r>
              <w:rPr>
                <w:rFonts w:eastAsia="標楷體"/>
                <w:sz w:val="26"/>
                <w:szCs w:val="26"/>
              </w:rPr>
              <w:t>-</w:t>
            </w:r>
            <w:r w:rsidRPr="00BD0A5D">
              <w:rPr>
                <w:rFonts w:eastAsia="標楷體"/>
                <w:sz w:val="26"/>
                <w:szCs w:val="26"/>
              </w:rPr>
              <w:t>39</w:t>
            </w:r>
            <w:r w:rsidRPr="00BD0A5D">
              <w:rPr>
                <w:rFonts w:eastAsia="標楷體"/>
                <w:sz w:val="26"/>
                <w:szCs w:val="26"/>
              </w:rPr>
              <w:t>頁情境，並提問：佳儀透過哪些行動，對家人表達愛？</w:t>
            </w:r>
          </w:p>
          <w:p w14:paraId="3A41F0AA" w14:textId="77777777" w:rsidR="008C247C" w:rsidRPr="00BD0A5D" w:rsidRDefault="008C247C" w:rsidP="008C247C">
            <w:pPr>
              <w:jc w:val="both"/>
              <w:rPr>
                <w:rFonts w:ascii="標楷體" w:eastAsia="標楷體" w:hAnsi="標楷體" w:cs="新細明體"/>
                <w:sz w:val="26"/>
                <w:szCs w:val="26"/>
              </w:rPr>
            </w:pPr>
            <w:r w:rsidRPr="00BD0A5D">
              <w:rPr>
                <w:rFonts w:eastAsia="標楷體"/>
                <w:sz w:val="26"/>
                <w:szCs w:val="26"/>
              </w:rPr>
              <w:t>2.</w:t>
            </w:r>
            <w:r w:rsidRPr="00BD0A5D">
              <w:rPr>
                <w:rFonts w:eastAsia="標楷體"/>
                <w:sz w:val="26"/>
                <w:szCs w:val="26"/>
              </w:rPr>
              <w:t>教師提問：請回想與家人的相處，你表現了哪些愛的行動？請分享你的感受，以及家人對你的回應。</w:t>
            </w:r>
          </w:p>
          <w:p w14:paraId="0EBA8E9D" w14:textId="77777777" w:rsidR="008C247C" w:rsidRDefault="008C247C" w:rsidP="008C247C">
            <w:pPr>
              <w:jc w:val="both"/>
              <w:rPr>
                <w:rFonts w:ascii="標楷體" w:eastAsia="標楷體" w:hAnsi="標楷體" w:cs="新細明體"/>
                <w:sz w:val="26"/>
                <w:szCs w:val="26"/>
              </w:rPr>
            </w:pPr>
            <w:r w:rsidRPr="00BD0A5D">
              <w:rPr>
                <w:rFonts w:eastAsia="標楷體"/>
                <w:sz w:val="26"/>
                <w:szCs w:val="26"/>
              </w:rPr>
              <w:t>3.</w:t>
            </w:r>
            <w:r w:rsidRPr="00BD0A5D">
              <w:rPr>
                <w:rFonts w:eastAsia="標楷體"/>
                <w:sz w:val="26"/>
                <w:szCs w:val="26"/>
              </w:rPr>
              <w:t>教師請學生課後完成課本第</w:t>
            </w:r>
            <w:r w:rsidRPr="00BD0A5D">
              <w:rPr>
                <w:rFonts w:eastAsia="標楷體"/>
                <w:sz w:val="26"/>
                <w:szCs w:val="26"/>
              </w:rPr>
              <w:t>39</w:t>
            </w:r>
            <w:r w:rsidRPr="00BD0A5D">
              <w:rPr>
                <w:rFonts w:eastAsia="標楷體"/>
                <w:sz w:val="26"/>
                <w:szCs w:val="26"/>
              </w:rPr>
              <w:t>頁生活行動家，記錄自己愛家人的行動。</w:t>
            </w:r>
          </w:p>
          <w:p w14:paraId="25FDE33F" w14:textId="77777777" w:rsidR="008C247C" w:rsidRPr="00BD0A5D" w:rsidRDefault="008C247C" w:rsidP="008C247C">
            <w:pPr>
              <w:jc w:val="both"/>
              <w:rPr>
                <w:rFonts w:ascii="標楷體" w:eastAsia="標楷體" w:hAnsi="標楷體" w:cs="新細明體"/>
                <w:sz w:val="26"/>
                <w:szCs w:val="26"/>
              </w:rPr>
            </w:pPr>
            <w:r w:rsidRPr="00BD0A5D">
              <w:rPr>
                <w:rFonts w:eastAsia="標楷體"/>
                <w:sz w:val="26"/>
                <w:szCs w:val="26"/>
              </w:rPr>
              <w:t>《活動</w:t>
            </w:r>
            <w:r w:rsidRPr="00BD0A5D">
              <w:rPr>
                <w:rFonts w:eastAsia="標楷體"/>
                <w:sz w:val="26"/>
                <w:szCs w:val="26"/>
              </w:rPr>
              <w:t>4</w:t>
            </w:r>
            <w:r w:rsidRPr="00BD0A5D">
              <w:rPr>
                <w:rFonts w:eastAsia="標楷體"/>
                <w:sz w:val="26"/>
                <w:szCs w:val="26"/>
              </w:rPr>
              <w:t>》化解衝突</w:t>
            </w:r>
          </w:p>
          <w:p w14:paraId="1803A2EF" w14:textId="77777777" w:rsidR="008C247C" w:rsidRPr="00BD0A5D" w:rsidRDefault="008C247C" w:rsidP="008C247C">
            <w:pPr>
              <w:jc w:val="both"/>
              <w:rPr>
                <w:rFonts w:ascii="標楷體" w:eastAsia="標楷體" w:hAnsi="標楷體" w:cs="新細明體"/>
                <w:sz w:val="26"/>
                <w:szCs w:val="26"/>
              </w:rPr>
            </w:pPr>
            <w:r w:rsidRPr="00BD0A5D">
              <w:rPr>
                <w:rFonts w:eastAsia="標楷體"/>
                <w:sz w:val="26"/>
                <w:szCs w:val="26"/>
              </w:rPr>
              <w:t>1.</w:t>
            </w:r>
            <w:r w:rsidRPr="00BD0A5D">
              <w:rPr>
                <w:rFonts w:eastAsia="標楷體"/>
                <w:sz w:val="26"/>
                <w:szCs w:val="26"/>
              </w:rPr>
              <w:t>教師提問：當與家人發生不愉快的狀況時，你會怎麼做？這樣的做法導致了什麼結果？</w:t>
            </w:r>
          </w:p>
          <w:p w14:paraId="5E8E6365" w14:textId="77777777" w:rsidR="008C247C" w:rsidRPr="00BD0A5D" w:rsidRDefault="008C247C" w:rsidP="008C247C">
            <w:pPr>
              <w:jc w:val="both"/>
              <w:rPr>
                <w:rFonts w:ascii="標楷體" w:eastAsia="標楷體" w:hAnsi="標楷體" w:cs="新細明體"/>
                <w:sz w:val="26"/>
                <w:szCs w:val="26"/>
              </w:rPr>
            </w:pPr>
            <w:r w:rsidRPr="00BD0A5D">
              <w:rPr>
                <w:rFonts w:eastAsia="標楷體"/>
                <w:sz w:val="26"/>
                <w:szCs w:val="26"/>
              </w:rPr>
              <w:lastRenderedPageBreak/>
              <w:t>2.</w:t>
            </w:r>
            <w:r w:rsidRPr="00BD0A5D">
              <w:rPr>
                <w:rFonts w:eastAsia="標楷體"/>
                <w:sz w:val="26"/>
                <w:szCs w:val="26"/>
              </w:rPr>
              <w:t>教師帶領學生閱讀課本第</w:t>
            </w:r>
            <w:r w:rsidRPr="00BD0A5D">
              <w:rPr>
                <w:rFonts w:eastAsia="標楷體"/>
                <w:sz w:val="26"/>
                <w:szCs w:val="26"/>
              </w:rPr>
              <w:t>40-41</w:t>
            </w:r>
            <w:r w:rsidRPr="00BD0A5D">
              <w:rPr>
                <w:rFonts w:eastAsia="標楷體"/>
                <w:sz w:val="26"/>
                <w:szCs w:val="26"/>
              </w:rPr>
              <w:t>頁情境，說明「化解衝突」的方法。</w:t>
            </w:r>
          </w:p>
          <w:p w14:paraId="1787F8DA" w14:textId="77777777" w:rsidR="008C247C" w:rsidRPr="00BD0A5D" w:rsidRDefault="008C247C" w:rsidP="008C247C">
            <w:pPr>
              <w:jc w:val="both"/>
              <w:rPr>
                <w:rFonts w:ascii="標楷體" w:eastAsia="標楷體" w:hAnsi="標楷體" w:cs="新細明體"/>
                <w:sz w:val="26"/>
                <w:szCs w:val="26"/>
              </w:rPr>
            </w:pPr>
            <w:r w:rsidRPr="00BD0A5D">
              <w:rPr>
                <w:rFonts w:eastAsia="標楷體"/>
                <w:sz w:val="26"/>
                <w:szCs w:val="26"/>
              </w:rPr>
              <w:t>3.</w:t>
            </w:r>
            <w:r w:rsidRPr="00BD0A5D">
              <w:rPr>
                <w:rFonts w:eastAsia="標楷體"/>
                <w:sz w:val="26"/>
                <w:szCs w:val="26"/>
              </w:rPr>
              <w:t>教師提問：你曾經與家人發生過什麼衝突呢？請回想當時的情形，與同學</w:t>
            </w:r>
            <w:r w:rsidRPr="00BD0A5D">
              <w:rPr>
                <w:rFonts w:eastAsia="標楷體"/>
                <w:sz w:val="26"/>
                <w:szCs w:val="26"/>
              </w:rPr>
              <w:t>2</w:t>
            </w:r>
            <w:r w:rsidRPr="00BD0A5D">
              <w:rPr>
                <w:rFonts w:eastAsia="標楷體"/>
                <w:sz w:val="26"/>
                <w:szCs w:val="26"/>
              </w:rPr>
              <w:t>人一組，練習運用溝通方法「我訊息」表達自己的</w:t>
            </w:r>
          </w:p>
          <w:p w14:paraId="566290E5" w14:textId="77777777" w:rsidR="008C247C" w:rsidRPr="00BA644A" w:rsidRDefault="008C247C" w:rsidP="008C247C">
            <w:pPr>
              <w:jc w:val="both"/>
              <w:rPr>
                <w:rFonts w:ascii="標楷體" w:eastAsia="標楷體" w:hAnsi="標楷體" w:cs="新細明體"/>
                <w:sz w:val="26"/>
                <w:szCs w:val="26"/>
              </w:rPr>
            </w:pPr>
            <w:r w:rsidRPr="00BD0A5D">
              <w:rPr>
                <w:rFonts w:eastAsia="標楷體"/>
                <w:sz w:val="26"/>
                <w:szCs w:val="26"/>
              </w:rPr>
              <w:t>想法，進而化解衝突。</w:t>
            </w:r>
          </w:p>
        </w:tc>
        <w:tc>
          <w:tcPr>
            <w:tcW w:w="811" w:type="pct"/>
          </w:tcPr>
          <w:p w14:paraId="1E5D88E5"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lastRenderedPageBreak/>
              <w:t>發表</w:t>
            </w:r>
            <w:r>
              <w:rPr>
                <w:rFonts w:eastAsia="標楷體" w:hint="eastAsia"/>
                <w:sz w:val="26"/>
                <w:szCs w:val="26"/>
              </w:rPr>
              <w:t>：</w:t>
            </w:r>
            <w:r w:rsidRPr="005A65BE">
              <w:rPr>
                <w:rFonts w:eastAsia="標楷體" w:hint="eastAsia"/>
                <w:sz w:val="26"/>
                <w:szCs w:val="26"/>
              </w:rPr>
              <w:t>說出人生各階段及其特徵。</w:t>
            </w:r>
          </w:p>
          <w:p w14:paraId="05597BA8" w14:textId="77777777" w:rsidR="008C247C" w:rsidRDefault="008C247C" w:rsidP="008C247C">
            <w:pPr>
              <w:jc w:val="both"/>
              <w:rPr>
                <w:rFonts w:ascii="標楷體" w:eastAsia="標楷體" w:hAnsi="標楷體" w:cs="新細明體"/>
                <w:sz w:val="26"/>
                <w:szCs w:val="26"/>
              </w:rPr>
            </w:pPr>
            <w:r w:rsidRPr="00BA644A">
              <w:rPr>
                <w:rFonts w:eastAsia="標楷體"/>
                <w:sz w:val="26"/>
                <w:szCs w:val="26"/>
              </w:rPr>
              <w:t>實作</w:t>
            </w:r>
            <w:r>
              <w:rPr>
                <w:rFonts w:eastAsia="標楷體" w:hint="eastAsia"/>
                <w:sz w:val="26"/>
                <w:szCs w:val="26"/>
              </w:rPr>
              <w:t>：</w:t>
            </w:r>
            <w:r w:rsidRPr="005A65BE">
              <w:rPr>
                <w:rFonts w:eastAsia="標楷體" w:hint="eastAsia"/>
                <w:sz w:val="26"/>
                <w:szCs w:val="26"/>
              </w:rPr>
              <w:t>完成「我和我的家人」學習單。</w:t>
            </w:r>
          </w:p>
          <w:p w14:paraId="54E993ED" w14:textId="77777777" w:rsidR="008C247C" w:rsidRPr="00BA644A" w:rsidRDefault="008C247C" w:rsidP="008C247C">
            <w:pPr>
              <w:jc w:val="both"/>
              <w:rPr>
                <w:rFonts w:ascii="標楷體" w:eastAsia="標楷體" w:hAnsi="標楷體" w:cs="新細明體"/>
                <w:sz w:val="26"/>
                <w:szCs w:val="26"/>
              </w:rPr>
            </w:pPr>
            <w:r>
              <w:rPr>
                <w:rFonts w:eastAsia="標楷體"/>
                <w:sz w:val="26"/>
                <w:szCs w:val="26"/>
              </w:rPr>
              <w:lastRenderedPageBreak/>
              <w:t>演練</w:t>
            </w:r>
            <w:r>
              <w:rPr>
                <w:rFonts w:eastAsia="標楷體" w:hint="eastAsia"/>
                <w:sz w:val="26"/>
                <w:szCs w:val="26"/>
              </w:rPr>
              <w:t>：</w:t>
            </w:r>
            <w:r w:rsidRPr="005A65BE">
              <w:rPr>
                <w:rFonts w:eastAsia="標楷體" w:hint="eastAsia"/>
                <w:sz w:val="26"/>
                <w:szCs w:val="26"/>
              </w:rPr>
              <w:t>運用溝通方法，化解與家人的衝突。</w:t>
            </w:r>
          </w:p>
          <w:p w14:paraId="1FDCD845"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總結性評量</w:t>
            </w:r>
            <w:r>
              <w:rPr>
                <w:rFonts w:eastAsia="標楷體" w:hint="eastAsia"/>
                <w:sz w:val="26"/>
                <w:szCs w:val="26"/>
              </w:rPr>
              <w:t>：</w:t>
            </w:r>
            <w:r w:rsidRPr="005A65BE">
              <w:rPr>
                <w:rFonts w:eastAsia="標楷體" w:hint="eastAsia"/>
                <w:sz w:val="26"/>
                <w:szCs w:val="26"/>
              </w:rPr>
              <w:t>完成課本第</w:t>
            </w:r>
            <w:r w:rsidRPr="005A65BE">
              <w:rPr>
                <w:rFonts w:eastAsia="標楷體"/>
                <w:sz w:val="26"/>
                <w:szCs w:val="26"/>
              </w:rPr>
              <w:t>42</w:t>
            </w:r>
            <w:r>
              <w:rPr>
                <w:rFonts w:ascii="Cambria Math" w:eastAsia="標楷體" w:hAnsi="Cambria Math" w:cs="Cambria Math" w:hint="eastAsia"/>
                <w:sz w:val="26"/>
                <w:szCs w:val="26"/>
              </w:rPr>
              <w:t>-</w:t>
            </w:r>
            <w:r w:rsidRPr="005A65BE">
              <w:rPr>
                <w:rFonts w:eastAsia="標楷體"/>
                <w:sz w:val="26"/>
                <w:szCs w:val="26"/>
              </w:rPr>
              <w:t>43</w:t>
            </w:r>
            <w:r w:rsidRPr="005A65BE">
              <w:rPr>
                <w:rFonts w:eastAsia="標楷體" w:hint="eastAsia"/>
                <w:sz w:val="26"/>
                <w:szCs w:val="26"/>
              </w:rPr>
              <w:t>頁「現學現用」。</w:t>
            </w:r>
          </w:p>
        </w:tc>
        <w:tc>
          <w:tcPr>
            <w:tcW w:w="1028" w:type="pct"/>
          </w:tcPr>
          <w:p w14:paraId="1001C5D8" w14:textId="77777777" w:rsidR="008C247C" w:rsidRDefault="008C247C" w:rsidP="008C247C">
            <w:pPr>
              <w:jc w:val="both"/>
              <w:rPr>
                <w:rFonts w:ascii="標楷體" w:eastAsia="標楷體" w:hAnsi="標楷體" w:cs="新細明體"/>
                <w:sz w:val="26"/>
                <w:szCs w:val="26"/>
              </w:rPr>
            </w:pPr>
            <w:r>
              <w:rPr>
                <w:rFonts w:eastAsia="標楷體"/>
                <w:sz w:val="26"/>
                <w:szCs w:val="26"/>
              </w:rPr>
              <w:lastRenderedPageBreak/>
              <w:t>【家庭教育】</w:t>
            </w:r>
          </w:p>
          <w:p w14:paraId="76619B7E" w14:textId="2F0FAD70" w:rsidR="008C247C" w:rsidRDefault="008C247C" w:rsidP="008C247C">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E3 </w:t>
            </w:r>
            <w:r w:rsidRPr="00BA644A">
              <w:rPr>
                <w:rFonts w:eastAsia="標楷體"/>
                <w:sz w:val="26"/>
                <w:szCs w:val="26"/>
              </w:rPr>
              <w:t>察覺家庭中不同角色，並反思個人在家庭中扮演的角色。</w:t>
            </w:r>
          </w:p>
        </w:tc>
      </w:tr>
      <w:tr w:rsidR="008C247C" w:rsidRPr="004F4430" w14:paraId="0A3618B3" w14:textId="77777777" w:rsidTr="00E44B05">
        <w:trPr>
          <w:trHeight w:val="1827"/>
        </w:trPr>
        <w:tc>
          <w:tcPr>
            <w:tcW w:w="364" w:type="pct"/>
            <w:vAlign w:val="center"/>
          </w:tcPr>
          <w:p w14:paraId="541168AD" w14:textId="77777777" w:rsidR="008C247C" w:rsidRPr="00BA644A" w:rsidRDefault="008C247C" w:rsidP="008C247C">
            <w:pPr>
              <w:jc w:val="center"/>
              <w:rPr>
                <w:rFonts w:ascii="標楷體" w:eastAsia="標楷體" w:hAnsi="標楷體"/>
                <w:sz w:val="26"/>
                <w:szCs w:val="26"/>
              </w:rPr>
            </w:pPr>
            <w:r>
              <w:rPr>
                <w:rFonts w:eastAsia="標楷體"/>
                <w:sz w:val="26"/>
                <w:szCs w:val="26"/>
              </w:rPr>
              <w:lastRenderedPageBreak/>
              <w:t>五</w:t>
            </w:r>
          </w:p>
        </w:tc>
        <w:tc>
          <w:tcPr>
            <w:tcW w:w="663" w:type="pct"/>
            <w:vAlign w:val="center"/>
          </w:tcPr>
          <w:p w14:paraId="3AE993B5" w14:textId="77777777" w:rsidR="008C247C" w:rsidRPr="00BA644A" w:rsidRDefault="008C247C" w:rsidP="008C247C">
            <w:pPr>
              <w:jc w:val="center"/>
              <w:rPr>
                <w:rFonts w:ascii="標楷體" w:eastAsia="標楷體" w:hAnsi="標楷體" w:cs="新細明體"/>
                <w:sz w:val="26"/>
                <w:szCs w:val="26"/>
              </w:rPr>
            </w:pPr>
            <w:r w:rsidRPr="00BA644A">
              <w:rPr>
                <w:rFonts w:eastAsia="標楷體"/>
                <w:sz w:val="26"/>
                <w:szCs w:val="26"/>
              </w:rPr>
              <w:t>第三單元快樂的社區</w:t>
            </w:r>
          </w:p>
          <w:p w14:paraId="2DD45EF2" w14:textId="77777777" w:rsidR="008C247C" w:rsidRPr="00BA644A" w:rsidRDefault="008C247C" w:rsidP="008C247C">
            <w:pPr>
              <w:jc w:val="center"/>
              <w:rPr>
                <w:rFonts w:ascii="標楷體" w:eastAsia="標楷體" w:hAnsi="標楷體" w:cs="新細明體"/>
                <w:sz w:val="26"/>
                <w:szCs w:val="26"/>
              </w:rPr>
            </w:pPr>
            <w:r w:rsidRPr="00BA644A">
              <w:rPr>
                <w:rFonts w:eastAsia="標楷體"/>
                <w:sz w:val="26"/>
                <w:szCs w:val="26"/>
              </w:rPr>
              <w:t>第一課社區新體驗</w:t>
            </w:r>
          </w:p>
        </w:tc>
        <w:tc>
          <w:tcPr>
            <w:tcW w:w="752" w:type="pct"/>
            <w:tcBorders>
              <w:right w:val="single" w:sz="4" w:space="0" w:color="auto"/>
            </w:tcBorders>
          </w:tcPr>
          <w:p w14:paraId="474B3BBC"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健體</w:t>
            </w:r>
            <w:r>
              <w:rPr>
                <w:rFonts w:eastAsia="標楷體"/>
                <w:sz w:val="26"/>
                <w:szCs w:val="26"/>
              </w:rPr>
              <w:t>-E-A2</w:t>
            </w:r>
            <w:r w:rsidRPr="00BA644A">
              <w:rPr>
                <w:rFonts w:eastAsia="標楷體"/>
                <w:sz w:val="26"/>
                <w:szCs w:val="26"/>
              </w:rPr>
              <w:t>具備探索身體活動與健康生活問題的思考能力，並透過體驗與實踐，處理日常生活中運動與健康的問題。</w:t>
            </w:r>
          </w:p>
        </w:tc>
        <w:tc>
          <w:tcPr>
            <w:tcW w:w="1382" w:type="pct"/>
            <w:tcBorders>
              <w:left w:val="single" w:sz="4" w:space="0" w:color="auto"/>
            </w:tcBorders>
          </w:tcPr>
          <w:p w14:paraId="2C3F82A0"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第三單元快樂的社區</w:t>
            </w:r>
          </w:p>
          <w:p w14:paraId="1B82FA1C"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第</w:t>
            </w:r>
            <w:r w:rsidRPr="00BA644A">
              <w:rPr>
                <w:rFonts w:eastAsia="標楷體"/>
                <w:sz w:val="26"/>
                <w:szCs w:val="26"/>
              </w:rPr>
              <w:t>1</w:t>
            </w:r>
            <w:r w:rsidRPr="00BA644A">
              <w:rPr>
                <w:rFonts w:eastAsia="標楷體"/>
                <w:sz w:val="26"/>
                <w:szCs w:val="26"/>
              </w:rPr>
              <w:t>課社區新體驗</w:t>
            </w:r>
          </w:p>
          <w:p w14:paraId="0AC1D0AD"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1</w:t>
            </w:r>
            <w:r w:rsidRPr="00BA644A">
              <w:rPr>
                <w:rFonts w:eastAsia="標楷體"/>
                <w:sz w:val="26"/>
                <w:szCs w:val="26"/>
              </w:rPr>
              <w:t>》認識社區</w:t>
            </w:r>
          </w:p>
          <w:p w14:paraId="486F41C8"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教師說明社區的定義。</w:t>
            </w:r>
          </w:p>
          <w:p w14:paraId="6F3B73B0"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2.</w:t>
            </w:r>
            <w:r w:rsidRPr="00BA644A">
              <w:rPr>
                <w:rFonts w:eastAsia="標楷體"/>
                <w:sz w:val="26"/>
                <w:szCs w:val="26"/>
              </w:rPr>
              <w:t>教師透過問答引導學生介紹自己居住的社區。</w:t>
            </w:r>
          </w:p>
          <w:p w14:paraId="56D22591"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3.</w:t>
            </w:r>
            <w:r w:rsidRPr="00BA644A">
              <w:rPr>
                <w:rFonts w:eastAsia="標楷體"/>
                <w:sz w:val="26"/>
                <w:szCs w:val="26"/>
              </w:rPr>
              <w:t>教師說明：</w:t>
            </w:r>
            <w:r w:rsidRPr="00211B75">
              <w:rPr>
                <w:rFonts w:eastAsia="標楷體"/>
                <w:sz w:val="26"/>
                <w:szCs w:val="26"/>
              </w:rPr>
              <w:t>臺灣</w:t>
            </w:r>
            <w:r w:rsidRPr="00BA644A">
              <w:rPr>
                <w:rFonts w:eastAsia="標楷體"/>
                <w:sz w:val="26"/>
                <w:szCs w:val="26"/>
              </w:rPr>
              <w:t>各地有許多大小、文化不同的社區，每個社區的特色不一樣，生活方式也不太一樣。</w:t>
            </w:r>
          </w:p>
          <w:p w14:paraId="56F8049D"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2</w:t>
            </w:r>
            <w:r w:rsidRPr="00BA644A">
              <w:rPr>
                <w:rFonts w:eastAsia="標楷體"/>
                <w:sz w:val="26"/>
                <w:szCs w:val="26"/>
              </w:rPr>
              <w:t>》社區活動新發現</w:t>
            </w:r>
          </w:p>
          <w:p w14:paraId="03D5EC2E"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教師說明：社區會舉辦各種活動凝聚居民的向心力，促進彼此之間的感情。社區活動包括各種不同的類型。</w:t>
            </w:r>
          </w:p>
          <w:p w14:paraId="40D25ED4"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2.</w:t>
            </w:r>
            <w:r w:rsidRPr="00BA644A">
              <w:rPr>
                <w:rFonts w:eastAsia="標楷體"/>
                <w:sz w:val="26"/>
                <w:szCs w:val="26"/>
              </w:rPr>
              <w:t>教師發下「社區報報」學習單，請學生寫下自己或家人參加過哪些社區活動。</w:t>
            </w:r>
          </w:p>
          <w:p w14:paraId="618CB4BE"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3</w:t>
            </w:r>
            <w:r w:rsidRPr="00BA644A">
              <w:rPr>
                <w:rFonts w:eastAsia="標楷體"/>
                <w:sz w:val="26"/>
                <w:szCs w:val="26"/>
              </w:rPr>
              <w:t>》關心社區健康</w:t>
            </w:r>
          </w:p>
          <w:p w14:paraId="6DFED308"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lastRenderedPageBreak/>
              <w:t>1.</w:t>
            </w:r>
            <w:r w:rsidRPr="00BA644A">
              <w:rPr>
                <w:rFonts w:eastAsia="標楷體"/>
                <w:sz w:val="26"/>
                <w:szCs w:val="26"/>
              </w:rPr>
              <w:t>教師說明社區健康活動並提問</w:t>
            </w:r>
            <w:r>
              <w:rPr>
                <w:rFonts w:eastAsia="標楷體"/>
                <w:sz w:val="26"/>
                <w:szCs w:val="26"/>
              </w:rPr>
              <w:t>：</w:t>
            </w:r>
            <w:r w:rsidRPr="00BA644A">
              <w:rPr>
                <w:rFonts w:eastAsia="標楷體"/>
                <w:sz w:val="26"/>
                <w:szCs w:val="26"/>
              </w:rPr>
              <w:t>你參加過社區的健康活動嗎？是什麼活動呢？</w:t>
            </w:r>
          </w:p>
          <w:p w14:paraId="63F2DD54"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2.</w:t>
            </w:r>
            <w:r w:rsidRPr="00BA644A">
              <w:rPr>
                <w:rFonts w:eastAsia="標楷體"/>
                <w:sz w:val="26"/>
                <w:szCs w:val="26"/>
              </w:rPr>
              <w:t>請學生分組，在組內分享自己知道的社區健康促進組織，彙整後各組派人上臺發表。</w:t>
            </w:r>
          </w:p>
          <w:p w14:paraId="7721D06E"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4</w:t>
            </w:r>
            <w:r w:rsidRPr="00BA644A">
              <w:rPr>
                <w:rFonts w:eastAsia="標楷體"/>
                <w:sz w:val="26"/>
                <w:szCs w:val="26"/>
              </w:rPr>
              <w:t>》社區小記者</w:t>
            </w:r>
          </w:p>
          <w:p w14:paraId="674601E5"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教師說明：越來越多人開始關心自己居住的社區，請想一想：</w:t>
            </w:r>
          </w:p>
          <w:p w14:paraId="03C3AACD"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你喜歡你居住的社區嗎？</w:t>
            </w:r>
          </w:p>
          <w:p w14:paraId="047C3093"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(2)</w:t>
            </w:r>
            <w:r w:rsidRPr="00BA644A">
              <w:rPr>
                <w:rFonts w:eastAsia="標楷體"/>
                <w:sz w:val="26"/>
                <w:szCs w:val="26"/>
              </w:rPr>
              <w:t>你覺得一個好的社區應該具備哪些條件呢？</w:t>
            </w:r>
          </w:p>
          <w:p w14:paraId="2B60306D"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2.</w:t>
            </w:r>
            <w:r w:rsidRPr="00BA644A">
              <w:rPr>
                <w:rFonts w:eastAsia="標楷體"/>
                <w:sz w:val="26"/>
                <w:szCs w:val="26"/>
              </w:rPr>
              <w:t>請二名學生當小記者，輪流訪問其他同學：你認為一個好社區有哪些條件？在居住環境方面應該具備哪些條件？在人際互動方面應該是怎樣的情況呢？</w:t>
            </w:r>
          </w:p>
        </w:tc>
        <w:tc>
          <w:tcPr>
            <w:tcW w:w="811" w:type="pct"/>
          </w:tcPr>
          <w:p w14:paraId="242E81D8"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lastRenderedPageBreak/>
              <w:t>發表</w:t>
            </w:r>
            <w:r>
              <w:rPr>
                <w:rFonts w:eastAsia="標楷體" w:hint="eastAsia"/>
                <w:sz w:val="26"/>
                <w:szCs w:val="26"/>
              </w:rPr>
              <w:t>：</w:t>
            </w:r>
            <w:r w:rsidRPr="005A65BE">
              <w:rPr>
                <w:rFonts w:eastAsia="標楷體" w:hint="eastAsia"/>
                <w:sz w:val="26"/>
                <w:szCs w:val="26"/>
              </w:rPr>
              <w:t>說出自己居住社區的特色</w:t>
            </w:r>
            <w:r>
              <w:rPr>
                <w:rFonts w:eastAsia="標楷體" w:hint="eastAsia"/>
                <w:sz w:val="26"/>
                <w:szCs w:val="26"/>
              </w:rPr>
              <w:t>。</w:t>
            </w:r>
          </w:p>
          <w:p w14:paraId="2737F072"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實作</w:t>
            </w:r>
            <w:r>
              <w:rPr>
                <w:rFonts w:eastAsia="標楷體" w:hint="eastAsia"/>
                <w:sz w:val="26"/>
                <w:szCs w:val="26"/>
              </w:rPr>
              <w:t>：</w:t>
            </w:r>
            <w:r w:rsidRPr="005A65BE">
              <w:rPr>
                <w:rFonts w:eastAsia="標楷體" w:hint="eastAsia"/>
                <w:sz w:val="26"/>
                <w:szCs w:val="26"/>
              </w:rPr>
              <w:t>完成「社區報報」學習單</w:t>
            </w:r>
            <w:r>
              <w:rPr>
                <w:rFonts w:eastAsia="標楷體" w:hint="eastAsia"/>
                <w:sz w:val="26"/>
                <w:szCs w:val="26"/>
              </w:rPr>
              <w:t>。</w:t>
            </w:r>
          </w:p>
        </w:tc>
        <w:tc>
          <w:tcPr>
            <w:tcW w:w="1028" w:type="pct"/>
          </w:tcPr>
          <w:p w14:paraId="28100900" w14:textId="77777777" w:rsidR="008C247C" w:rsidRDefault="008C247C" w:rsidP="008C247C">
            <w:pPr>
              <w:jc w:val="both"/>
              <w:rPr>
                <w:rFonts w:ascii="標楷體" w:eastAsia="標楷體" w:hAnsi="標楷體" w:cs="新細明體"/>
                <w:sz w:val="26"/>
                <w:szCs w:val="26"/>
              </w:rPr>
            </w:pPr>
          </w:p>
        </w:tc>
      </w:tr>
      <w:tr w:rsidR="008C247C" w:rsidRPr="004F4430" w14:paraId="4D18AEBA" w14:textId="77777777" w:rsidTr="00E44B05">
        <w:trPr>
          <w:trHeight w:val="1827"/>
        </w:trPr>
        <w:tc>
          <w:tcPr>
            <w:tcW w:w="364" w:type="pct"/>
            <w:vAlign w:val="center"/>
          </w:tcPr>
          <w:p w14:paraId="585E3A62" w14:textId="77777777" w:rsidR="008C247C" w:rsidRPr="00BA644A" w:rsidRDefault="008C247C" w:rsidP="008C247C">
            <w:pPr>
              <w:jc w:val="center"/>
              <w:rPr>
                <w:rFonts w:ascii="標楷體" w:eastAsia="標楷體" w:hAnsi="標楷體"/>
                <w:sz w:val="26"/>
                <w:szCs w:val="26"/>
              </w:rPr>
            </w:pPr>
            <w:r>
              <w:rPr>
                <w:rFonts w:eastAsia="標楷體"/>
                <w:sz w:val="26"/>
                <w:szCs w:val="26"/>
              </w:rPr>
              <w:lastRenderedPageBreak/>
              <w:t>六</w:t>
            </w:r>
          </w:p>
        </w:tc>
        <w:tc>
          <w:tcPr>
            <w:tcW w:w="663" w:type="pct"/>
            <w:vAlign w:val="center"/>
          </w:tcPr>
          <w:p w14:paraId="31F293A6" w14:textId="77777777" w:rsidR="008C247C" w:rsidRPr="00BA644A" w:rsidRDefault="008C247C" w:rsidP="008C247C">
            <w:pPr>
              <w:jc w:val="center"/>
              <w:rPr>
                <w:rFonts w:ascii="標楷體" w:eastAsia="標楷體" w:hAnsi="標楷體" w:cs="新細明體"/>
                <w:sz w:val="26"/>
                <w:szCs w:val="26"/>
              </w:rPr>
            </w:pPr>
            <w:r w:rsidRPr="00BA644A">
              <w:rPr>
                <w:rFonts w:eastAsia="標楷體"/>
                <w:sz w:val="26"/>
                <w:szCs w:val="26"/>
              </w:rPr>
              <w:t>第三單元快樂的社區</w:t>
            </w:r>
          </w:p>
          <w:p w14:paraId="42171D2C" w14:textId="77777777" w:rsidR="008C247C" w:rsidRPr="00BA644A" w:rsidRDefault="008C247C" w:rsidP="008C247C">
            <w:pPr>
              <w:jc w:val="center"/>
              <w:rPr>
                <w:rFonts w:ascii="標楷體" w:eastAsia="標楷體" w:hAnsi="標楷體" w:cs="新細明體"/>
                <w:sz w:val="26"/>
                <w:szCs w:val="26"/>
              </w:rPr>
            </w:pPr>
            <w:r w:rsidRPr="00BA644A">
              <w:rPr>
                <w:rFonts w:eastAsia="標楷體"/>
                <w:sz w:val="26"/>
                <w:szCs w:val="26"/>
              </w:rPr>
              <w:t>第二課社區環保</w:t>
            </w:r>
          </w:p>
        </w:tc>
        <w:tc>
          <w:tcPr>
            <w:tcW w:w="752" w:type="pct"/>
            <w:tcBorders>
              <w:right w:val="single" w:sz="4" w:space="0" w:color="auto"/>
            </w:tcBorders>
          </w:tcPr>
          <w:p w14:paraId="0BC700F9"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健體</w:t>
            </w:r>
            <w:r>
              <w:rPr>
                <w:rFonts w:eastAsia="標楷體"/>
                <w:sz w:val="26"/>
                <w:szCs w:val="26"/>
              </w:rPr>
              <w:t>-E-A2</w:t>
            </w:r>
            <w:r w:rsidRPr="00BA644A">
              <w:rPr>
                <w:rFonts w:eastAsia="標楷體"/>
                <w:sz w:val="26"/>
                <w:szCs w:val="26"/>
              </w:rPr>
              <w:t>具備探索身體活動與健康生活問題的思考能力，並透過體驗與實踐，處理日常生活中運動與健康的問題。</w:t>
            </w:r>
          </w:p>
        </w:tc>
        <w:tc>
          <w:tcPr>
            <w:tcW w:w="1382" w:type="pct"/>
            <w:tcBorders>
              <w:left w:val="single" w:sz="4" w:space="0" w:color="auto"/>
            </w:tcBorders>
          </w:tcPr>
          <w:p w14:paraId="6C7CF7B8"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第三單元快樂的社區</w:t>
            </w:r>
          </w:p>
          <w:p w14:paraId="11382E94"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第</w:t>
            </w:r>
            <w:r w:rsidRPr="00BA644A">
              <w:rPr>
                <w:rFonts w:eastAsia="標楷體"/>
                <w:sz w:val="26"/>
                <w:szCs w:val="26"/>
              </w:rPr>
              <w:t>2</w:t>
            </w:r>
            <w:r w:rsidRPr="00BA644A">
              <w:rPr>
                <w:rFonts w:eastAsia="標楷體"/>
                <w:sz w:val="26"/>
                <w:szCs w:val="26"/>
              </w:rPr>
              <w:t>課社區環保</w:t>
            </w:r>
          </w:p>
          <w:p w14:paraId="335FAA6D"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1</w:t>
            </w:r>
            <w:r w:rsidRPr="00BA644A">
              <w:rPr>
                <w:rFonts w:eastAsia="標楷體"/>
                <w:sz w:val="26"/>
                <w:szCs w:val="26"/>
              </w:rPr>
              <w:t>》病媒對健康的危害</w:t>
            </w:r>
          </w:p>
          <w:p w14:paraId="7819D616"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教師說明：亂丟垃圾不但造成髒亂汙染環境，髒亂的環境除了會降低生活品質、影響心情，更會引來蚊子、蒼蠅、老鼠、蟑螂等病媒。</w:t>
            </w:r>
          </w:p>
          <w:p w14:paraId="1236F691"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2.</w:t>
            </w:r>
            <w:r w:rsidRPr="00BA644A">
              <w:rPr>
                <w:rFonts w:eastAsia="標楷體"/>
                <w:sz w:val="26"/>
                <w:szCs w:val="26"/>
              </w:rPr>
              <w:t>教師說明病媒對健康的危害。</w:t>
            </w:r>
          </w:p>
          <w:p w14:paraId="619DD3CB" w14:textId="77777777" w:rsidR="008C247C" w:rsidRPr="00A55A7F" w:rsidRDefault="008C247C" w:rsidP="008C247C">
            <w:pPr>
              <w:jc w:val="both"/>
              <w:rPr>
                <w:rFonts w:ascii="標楷體" w:eastAsia="標楷體" w:hAnsi="標楷體" w:cs="新細明體"/>
                <w:sz w:val="26"/>
                <w:szCs w:val="26"/>
              </w:rPr>
            </w:pPr>
            <w:r w:rsidRPr="00A55A7F">
              <w:rPr>
                <w:rFonts w:eastAsia="標楷體"/>
                <w:sz w:val="26"/>
                <w:szCs w:val="26"/>
              </w:rPr>
              <w:t>《活動</w:t>
            </w:r>
            <w:r w:rsidRPr="00A55A7F">
              <w:rPr>
                <w:rFonts w:eastAsia="標楷體"/>
                <w:sz w:val="26"/>
                <w:szCs w:val="26"/>
              </w:rPr>
              <w:t>2</w:t>
            </w:r>
            <w:r w:rsidRPr="00A55A7F">
              <w:rPr>
                <w:rFonts w:eastAsia="標楷體"/>
                <w:sz w:val="26"/>
                <w:szCs w:val="26"/>
              </w:rPr>
              <w:t>》垃圾減量</w:t>
            </w:r>
          </w:p>
          <w:p w14:paraId="7ED2F8A5" w14:textId="77777777" w:rsidR="008C247C" w:rsidRPr="00A55A7F" w:rsidRDefault="008C247C" w:rsidP="008C247C">
            <w:pPr>
              <w:jc w:val="both"/>
              <w:rPr>
                <w:rFonts w:ascii="標楷體" w:eastAsia="標楷體" w:hAnsi="標楷體" w:cs="新細明體"/>
                <w:sz w:val="26"/>
                <w:szCs w:val="26"/>
              </w:rPr>
            </w:pPr>
            <w:r w:rsidRPr="00A55A7F">
              <w:rPr>
                <w:rFonts w:eastAsia="標楷體"/>
                <w:sz w:val="26"/>
                <w:szCs w:val="26"/>
              </w:rPr>
              <w:lastRenderedPageBreak/>
              <w:t>1.</w:t>
            </w:r>
            <w:r w:rsidRPr="00A55A7F">
              <w:rPr>
                <w:rFonts w:eastAsia="標楷體"/>
                <w:sz w:val="26"/>
                <w:szCs w:val="26"/>
              </w:rPr>
              <w:t>教師帶領學生閱讀課本第</w:t>
            </w:r>
            <w:r w:rsidRPr="00A55A7F">
              <w:rPr>
                <w:rFonts w:eastAsia="標楷體"/>
                <w:sz w:val="26"/>
                <w:szCs w:val="26"/>
              </w:rPr>
              <w:t>51</w:t>
            </w:r>
            <w:r w:rsidRPr="00A55A7F">
              <w:rPr>
                <w:rFonts w:eastAsia="標楷體"/>
                <w:sz w:val="26"/>
                <w:szCs w:val="26"/>
              </w:rPr>
              <w:t>頁情境，並配合影片說明垃圾減量的重要性。</w:t>
            </w:r>
          </w:p>
          <w:p w14:paraId="7E99D357" w14:textId="77777777" w:rsidR="008C247C" w:rsidRPr="00A55A7F" w:rsidRDefault="008C247C" w:rsidP="008C247C">
            <w:pPr>
              <w:jc w:val="both"/>
              <w:rPr>
                <w:rFonts w:ascii="標楷體" w:eastAsia="標楷體" w:hAnsi="標楷體" w:cs="新細明體"/>
                <w:sz w:val="26"/>
                <w:szCs w:val="26"/>
              </w:rPr>
            </w:pPr>
            <w:r w:rsidRPr="00A55A7F">
              <w:rPr>
                <w:rFonts w:eastAsia="標楷體"/>
                <w:sz w:val="26"/>
                <w:szCs w:val="26"/>
              </w:rPr>
              <w:t>2.</w:t>
            </w:r>
            <w:r w:rsidRPr="00A55A7F">
              <w:rPr>
                <w:rFonts w:eastAsia="標楷體"/>
                <w:sz w:val="26"/>
                <w:szCs w:val="26"/>
              </w:rPr>
              <w:t>教師提問：堆積垃圾容易引來病媒，想一想，可以怎麼減少製造垃圾？</w:t>
            </w:r>
          </w:p>
          <w:p w14:paraId="6E4DA51E" w14:textId="77777777" w:rsidR="008C247C" w:rsidRPr="00A55A7F" w:rsidRDefault="008C247C" w:rsidP="008C247C">
            <w:pPr>
              <w:jc w:val="both"/>
              <w:rPr>
                <w:rFonts w:ascii="標楷體" w:eastAsia="標楷體" w:hAnsi="標楷體" w:cs="新細明體"/>
                <w:sz w:val="26"/>
                <w:szCs w:val="26"/>
              </w:rPr>
            </w:pPr>
            <w:r w:rsidRPr="00A55A7F">
              <w:rPr>
                <w:rFonts w:eastAsia="標楷體"/>
                <w:sz w:val="26"/>
                <w:szCs w:val="26"/>
              </w:rPr>
              <w:t>3.</w:t>
            </w:r>
            <w:r w:rsidRPr="00A55A7F">
              <w:rPr>
                <w:rFonts w:eastAsia="標楷體"/>
                <w:sz w:val="26"/>
                <w:szCs w:val="26"/>
              </w:rPr>
              <w:t>教師請學生在生活中落實垃圾減量行動，完成課本第</w:t>
            </w:r>
            <w:r w:rsidRPr="00A55A7F">
              <w:rPr>
                <w:rFonts w:eastAsia="標楷體"/>
                <w:sz w:val="26"/>
                <w:szCs w:val="26"/>
              </w:rPr>
              <w:t>51</w:t>
            </w:r>
            <w:r w:rsidRPr="00A55A7F">
              <w:rPr>
                <w:rFonts w:eastAsia="標楷體"/>
                <w:sz w:val="26"/>
                <w:szCs w:val="26"/>
              </w:rPr>
              <w:t>頁生活行動家。</w:t>
            </w:r>
          </w:p>
          <w:p w14:paraId="33C45B1F" w14:textId="77777777" w:rsidR="008C247C" w:rsidRPr="00A55A7F" w:rsidRDefault="008C247C" w:rsidP="008C247C">
            <w:pPr>
              <w:jc w:val="both"/>
              <w:rPr>
                <w:rFonts w:ascii="標楷體" w:eastAsia="標楷體" w:hAnsi="標楷體" w:cs="新細明體"/>
                <w:sz w:val="26"/>
                <w:szCs w:val="26"/>
              </w:rPr>
            </w:pPr>
            <w:r w:rsidRPr="00A55A7F">
              <w:rPr>
                <w:rFonts w:eastAsia="標楷體"/>
                <w:sz w:val="26"/>
                <w:szCs w:val="26"/>
              </w:rPr>
              <w:t>《活動</w:t>
            </w:r>
            <w:r w:rsidRPr="00A55A7F">
              <w:rPr>
                <w:rFonts w:eastAsia="標楷體"/>
                <w:sz w:val="26"/>
                <w:szCs w:val="26"/>
              </w:rPr>
              <w:t>3</w:t>
            </w:r>
            <w:r w:rsidRPr="00A55A7F">
              <w:rPr>
                <w:rFonts w:eastAsia="標楷體"/>
                <w:sz w:val="26"/>
                <w:szCs w:val="26"/>
              </w:rPr>
              <w:t>》認識垃圾分類</w:t>
            </w:r>
          </w:p>
          <w:p w14:paraId="0EE88B68" w14:textId="77777777" w:rsidR="008C247C" w:rsidRPr="00A55A7F" w:rsidRDefault="008C247C" w:rsidP="008C247C">
            <w:pPr>
              <w:jc w:val="both"/>
              <w:rPr>
                <w:rFonts w:ascii="標楷體" w:eastAsia="標楷體" w:hAnsi="標楷體" w:cs="新細明體"/>
                <w:sz w:val="26"/>
                <w:szCs w:val="26"/>
              </w:rPr>
            </w:pPr>
            <w:r w:rsidRPr="00A55A7F">
              <w:rPr>
                <w:rFonts w:eastAsia="標楷體"/>
                <w:sz w:val="26"/>
                <w:szCs w:val="26"/>
              </w:rPr>
              <w:t>1.</w:t>
            </w:r>
            <w:r w:rsidRPr="00A55A7F">
              <w:rPr>
                <w:rFonts w:eastAsia="標楷體"/>
                <w:sz w:val="26"/>
                <w:szCs w:val="26"/>
              </w:rPr>
              <w:t>教師說明：除了減少製造垃圾，還可以透過垃圾分類，讓資源回收再利用，降低垃圾量。</w:t>
            </w:r>
          </w:p>
          <w:p w14:paraId="0A38D1C7" w14:textId="77777777" w:rsidR="008C247C" w:rsidRPr="00A55A7F" w:rsidRDefault="008C247C" w:rsidP="008C247C">
            <w:pPr>
              <w:jc w:val="both"/>
              <w:rPr>
                <w:rFonts w:ascii="標楷體" w:eastAsia="標楷體" w:hAnsi="標楷體" w:cs="新細明體"/>
                <w:sz w:val="26"/>
                <w:szCs w:val="26"/>
              </w:rPr>
            </w:pPr>
            <w:r w:rsidRPr="00A55A7F">
              <w:rPr>
                <w:rFonts w:eastAsia="標楷體"/>
                <w:sz w:val="26"/>
                <w:szCs w:val="26"/>
              </w:rPr>
              <w:t>2.</w:t>
            </w:r>
            <w:r w:rsidRPr="00A55A7F">
              <w:rPr>
                <w:rFonts w:eastAsia="標楷體"/>
                <w:sz w:val="26"/>
                <w:szCs w:val="26"/>
              </w:rPr>
              <w:t>教師帶領學生閱讀課本第</w:t>
            </w:r>
            <w:r w:rsidRPr="00A55A7F">
              <w:rPr>
                <w:rFonts w:eastAsia="標楷體"/>
                <w:sz w:val="26"/>
                <w:szCs w:val="26"/>
              </w:rPr>
              <w:t>52-53</w:t>
            </w:r>
            <w:r w:rsidRPr="00A55A7F">
              <w:rPr>
                <w:rFonts w:eastAsia="標楷體"/>
                <w:sz w:val="26"/>
                <w:szCs w:val="26"/>
              </w:rPr>
              <w:t>頁情境，並配合影片說明資源回收的重要性，以及資源回收分類方法。</w:t>
            </w:r>
          </w:p>
          <w:p w14:paraId="40D46D39" w14:textId="77777777" w:rsidR="008C247C" w:rsidRPr="00A55A7F" w:rsidRDefault="008C247C" w:rsidP="008C247C">
            <w:pPr>
              <w:jc w:val="both"/>
              <w:rPr>
                <w:rFonts w:ascii="標楷體" w:eastAsia="標楷體" w:hAnsi="標楷體" w:cs="新細明體"/>
                <w:sz w:val="26"/>
                <w:szCs w:val="26"/>
              </w:rPr>
            </w:pPr>
            <w:r w:rsidRPr="00A55A7F">
              <w:rPr>
                <w:rFonts w:eastAsia="標楷體"/>
                <w:sz w:val="26"/>
                <w:szCs w:val="26"/>
              </w:rPr>
              <w:t>《活動</w:t>
            </w:r>
            <w:r w:rsidRPr="00A55A7F">
              <w:rPr>
                <w:rFonts w:eastAsia="標楷體"/>
                <w:sz w:val="26"/>
                <w:szCs w:val="26"/>
              </w:rPr>
              <w:t>4</w:t>
            </w:r>
            <w:r w:rsidRPr="00A55A7F">
              <w:rPr>
                <w:rFonts w:eastAsia="標楷體"/>
                <w:sz w:val="26"/>
                <w:szCs w:val="26"/>
              </w:rPr>
              <w:t>》回收要注意</w:t>
            </w:r>
          </w:p>
          <w:p w14:paraId="306F0ACF" w14:textId="77777777" w:rsidR="008C247C" w:rsidRPr="00A55A7F" w:rsidRDefault="008C247C" w:rsidP="008C247C">
            <w:pPr>
              <w:jc w:val="both"/>
              <w:rPr>
                <w:rFonts w:ascii="標楷體" w:eastAsia="標楷體" w:hAnsi="標楷體" w:cs="新細明體"/>
                <w:sz w:val="26"/>
                <w:szCs w:val="26"/>
              </w:rPr>
            </w:pPr>
            <w:r w:rsidRPr="00A55A7F">
              <w:rPr>
                <w:rFonts w:eastAsia="標楷體"/>
                <w:sz w:val="26"/>
                <w:szCs w:val="26"/>
              </w:rPr>
              <w:t>1.</w:t>
            </w:r>
            <w:r w:rsidRPr="00A55A7F">
              <w:rPr>
                <w:rFonts w:eastAsia="標楷體"/>
                <w:sz w:val="26"/>
                <w:szCs w:val="26"/>
              </w:rPr>
              <w:t>教師帶領學生閱讀課本第</w:t>
            </w:r>
            <w:r w:rsidRPr="00A55A7F">
              <w:rPr>
                <w:rFonts w:eastAsia="標楷體"/>
                <w:sz w:val="26"/>
                <w:szCs w:val="26"/>
              </w:rPr>
              <w:t>54</w:t>
            </w:r>
            <w:r w:rsidRPr="00A55A7F">
              <w:rPr>
                <w:rFonts w:eastAsia="標楷體"/>
                <w:sz w:val="26"/>
                <w:szCs w:val="26"/>
              </w:rPr>
              <w:t>頁情境，並配合影片舉例資源回收注意事項。</w:t>
            </w:r>
          </w:p>
          <w:p w14:paraId="2EFE7EA4" w14:textId="77777777" w:rsidR="008C247C" w:rsidRPr="00A55A7F" w:rsidRDefault="008C247C" w:rsidP="008C247C">
            <w:pPr>
              <w:jc w:val="both"/>
              <w:rPr>
                <w:rFonts w:ascii="標楷體" w:eastAsia="標楷體" w:hAnsi="標楷體" w:cs="新細明體"/>
                <w:sz w:val="26"/>
                <w:szCs w:val="26"/>
              </w:rPr>
            </w:pPr>
            <w:r w:rsidRPr="00A55A7F">
              <w:rPr>
                <w:rFonts w:eastAsia="標楷體"/>
                <w:sz w:val="26"/>
                <w:szCs w:val="26"/>
              </w:rPr>
              <w:t>《活動</w:t>
            </w:r>
            <w:r w:rsidRPr="00A55A7F">
              <w:rPr>
                <w:rFonts w:eastAsia="標楷體"/>
                <w:sz w:val="26"/>
                <w:szCs w:val="26"/>
              </w:rPr>
              <w:t>5</w:t>
            </w:r>
            <w:r w:rsidRPr="00A55A7F">
              <w:rPr>
                <w:rFonts w:eastAsia="標楷體"/>
                <w:sz w:val="26"/>
                <w:szCs w:val="26"/>
              </w:rPr>
              <w:t>》垃圾分類連連看</w:t>
            </w:r>
          </w:p>
          <w:p w14:paraId="744D3271" w14:textId="77777777" w:rsidR="008C247C" w:rsidRPr="00A55A7F" w:rsidRDefault="008C247C" w:rsidP="008C247C">
            <w:pPr>
              <w:jc w:val="both"/>
              <w:rPr>
                <w:rFonts w:ascii="標楷體" w:eastAsia="標楷體" w:hAnsi="標楷體" w:cs="新細明體"/>
                <w:sz w:val="26"/>
                <w:szCs w:val="26"/>
              </w:rPr>
            </w:pPr>
            <w:r w:rsidRPr="00A55A7F">
              <w:rPr>
                <w:rFonts w:eastAsia="標楷體"/>
                <w:sz w:val="26"/>
                <w:szCs w:val="26"/>
              </w:rPr>
              <w:t>1.</w:t>
            </w:r>
            <w:r w:rsidRPr="00A55A7F">
              <w:rPr>
                <w:rFonts w:eastAsia="標楷體"/>
                <w:sz w:val="26"/>
                <w:szCs w:val="26"/>
              </w:rPr>
              <w:t>教師請學生完成課本第</w:t>
            </w:r>
            <w:r w:rsidRPr="00A55A7F">
              <w:rPr>
                <w:rFonts w:eastAsia="標楷體"/>
                <w:sz w:val="26"/>
                <w:szCs w:val="26"/>
              </w:rPr>
              <w:t>55</w:t>
            </w:r>
            <w:r w:rsidRPr="00A55A7F">
              <w:rPr>
                <w:rFonts w:eastAsia="標楷體"/>
                <w:sz w:val="26"/>
                <w:szCs w:val="26"/>
              </w:rPr>
              <w:t>頁「垃圾分類連連看」，並可運用回收大百科網站中的「丟垃圾大考驗」進行垃圾分類練習。</w:t>
            </w:r>
          </w:p>
          <w:p w14:paraId="50950339" w14:textId="77777777" w:rsidR="008C247C" w:rsidRPr="00A55A7F" w:rsidRDefault="008C247C" w:rsidP="008C247C">
            <w:pPr>
              <w:jc w:val="both"/>
              <w:rPr>
                <w:rFonts w:ascii="標楷體" w:eastAsia="標楷體" w:hAnsi="標楷體" w:cs="新細明體"/>
                <w:sz w:val="26"/>
                <w:szCs w:val="26"/>
              </w:rPr>
            </w:pPr>
            <w:r w:rsidRPr="00A55A7F">
              <w:rPr>
                <w:rFonts w:eastAsia="標楷體"/>
                <w:sz w:val="26"/>
                <w:szCs w:val="26"/>
              </w:rPr>
              <w:t>《活動</w:t>
            </w:r>
            <w:r w:rsidRPr="00A55A7F">
              <w:rPr>
                <w:rFonts w:eastAsia="標楷體"/>
                <w:sz w:val="26"/>
                <w:szCs w:val="26"/>
              </w:rPr>
              <w:t>6</w:t>
            </w:r>
            <w:r w:rsidRPr="00A55A7F">
              <w:rPr>
                <w:rFonts w:eastAsia="標楷體"/>
                <w:sz w:val="26"/>
                <w:szCs w:val="26"/>
              </w:rPr>
              <w:t>》社區空氣汙染問題</w:t>
            </w:r>
          </w:p>
          <w:p w14:paraId="7FA98A61" w14:textId="77777777" w:rsidR="008C247C" w:rsidRPr="00A55A7F" w:rsidRDefault="008C247C" w:rsidP="008C247C">
            <w:pPr>
              <w:jc w:val="both"/>
              <w:rPr>
                <w:rFonts w:ascii="標楷體" w:eastAsia="標楷體" w:hAnsi="標楷體" w:cs="新細明體"/>
                <w:sz w:val="26"/>
                <w:szCs w:val="26"/>
              </w:rPr>
            </w:pPr>
            <w:r w:rsidRPr="00A55A7F">
              <w:rPr>
                <w:rFonts w:eastAsia="標楷體"/>
                <w:sz w:val="26"/>
                <w:szCs w:val="26"/>
              </w:rPr>
              <w:lastRenderedPageBreak/>
              <w:t>1.</w:t>
            </w:r>
            <w:r w:rsidRPr="00A55A7F">
              <w:rPr>
                <w:rFonts w:eastAsia="標楷體"/>
                <w:sz w:val="26"/>
                <w:szCs w:val="26"/>
              </w:rPr>
              <w:t>教師帶領學生閱讀課本第</w:t>
            </w:r>
            <w:r w:rsidRPr="00A55A7F">
              <w:rPr>
                <w:rFonts w:eastAsia="標楷體"/>
                <w:sz w:val="26"/>
                <w:szCs w:val="26"/>
              </w:rPr>
              <w:t>56</w:t>
            </w:r>
            <w:r w:rsidRPr="00A55A7F">
              <w:rPr>
                <w:rFonts w:eastAsia="標楷體"/>
                <w:sz w:val="26"/>
                <w:szCs w:val="26"/>
              </w:rPr>
              <w:t>頁情境，並配合影片說明空氣汙染對健康的危害。</w:t>
            </w:r>
          </w:p>
          <w:p w14:paraId="262EA1ED" w14:textId="77777777" w:rsidR="008C247C" w:rsidRPr="00A55A7F" w:rsidRDefault="008C247C" w:rsidP="008C247C">
            <w:pPr>
              <w:jc w:val="both"/>
              <w:rPr>
                <w:rFonts w:ascii="標楷體" w:eastAsia="標楷體" w:hAnsi="標楷體" w:cs="新細明體"/>
                <w:sz w:val="26"/>
                <w:szCs w:val="26"/>
              </w:rPr>
            </w:pPr>
            <w:r w:rsidRPr="00A55A7F">
              <w:rPr>
                <w:rFonts w:eastAsia="標楷體"/>
                <w:sz w:val="26"/>
                <w:szCs w:val="26"/>
              </w:rPr>
              <w:t>2.</w:t>
            </w:r>
            <w:r w:rsidRPr="00A55A7F">
              <w:rPr>
                <w:rFonts w:eastAsia="標楷體"/>
                <w:sz w:val="26"/>
                <w:szCs w:val="26"/>
              </w:rPr>
              <w:t>教師提問：當空氣受到汙染時，你會採取哪些行為來保護自己？</w:t>
            </w:r>
          </w:p>
          <w:p w14:paraId="6606D025" w14:textId="77777777" w:rsidR="008C247C" w:rsidRPr="00A55A7F" w:rsidRDefault="008C247C" w:rsidP="008C247C">
            <w:pPr>
              <w:jc w:val="both"/>
              <w:rPr>
                <w:rFonts w:ascii="標楷體" w:eastAsia="標楷體" w:hAnsi="標楷體" w:cs="新細明體"/>
                <w:sz w:val="26"/>
                <w:szCs w:val="26"/>
              </w:rPr>
            </w:pPr>
            <w:r w:rsidRPr="00A55A7F">
              <w:rPr>
                <w:rFonts w:eastAsia="標楷體"/>
                <w:sz w:val="26"/>
                <w:szCs w:val="26"/>
              </w:rPr>
              <w:t>《活動</w:t>
            </w:r>
            <w:r w:rsidRPr="00A55A7F">
              <w:rPr>
                <w:rFonts w:eastAsia="標楷體"/>
                <w:sz w:val="26"/>
                <w:szCs w:val="26"/>
              </w:rPr>
              <w:t>7</w:t>
            </w:r>
            <w:r w:rsidRPr="00A55A7F">
              <w:rPr>
                <w:rFonts w:eastAsia="標楷體"/>
                <w:sz w:val="26"/>
                <w:szCs w:val="26"/>
              </w:rPr>
              <w:t>》認識空氣品質旗幟</w:t>
            </w:r>
          </w:p>
          <w:p w14:paraId="2E6C0D7C" w14:textId="77777777" w:rsidR="008C247C" w:rsidRPr="00A55A7F" w:rsidRDefault="008C247C" w:rsidP="008C247C">
            <w:pPr>
              <w:jc w:val="both"/>
              <w:rPr>
                <w:rFonts w:ascii="標楷體" w:eastAsia="標楷體" w:hAnsi="標楷體" w:cs="新細明體"/>
                <w:sz w:val="26"/>
                <w:szCs w:val="26"/>
              </w:rPr>
            </w:pPr>
            <w:r w:rsidRPr="00A55A7F">
              <w:rPr>
                <w:rFonts w:eastAsia="標楷體"/>
                <w:sz w:val="26"/>
                <w:szCs w:val="26"/>
              </w:rPr>
              <w:t>1.</w:t>
            </w:r>
            <w:r w:rsidRPr="00A55A7F">
              <w:rPr>
                <w:rFonts w:eastAsia="標楷體"/>
                <w:sz w:val="26"/>
                <w:szCs w:val="26"/>
              </w:rPr>
              <w:t>教師帶領學生閱讀課本第</w:t>
            </w:r>
            <w:r w:rsidRPr="00A55A7F">
              <w:rPr>
                <w:rFonts w:eastAsia="標楷體"/>
                <w:sz w:val="26"/>
                <w:szCs w:val="26"/>
              </w:rPr>
              <w:t>57</w:t>
            </w:r>
            <w:r w:rsidRPr="00A55A7F">
              <w:rPr>
                <w:rFonts w:eastAsia="標楷體"/>
                <w:sz w:val="26"/>
                <w:szCs w:val="26"/>
              </w:rPr>
              <w:t>頁，認識空氣品質旗幟各顏色的意涵。</w:t>
            </w:r>
          </w:p>
          <w:p w14:paraId="024E130F" w14:textId="77777777" w:rsidR="008C247C" w:rsidRPr="00BA644A" w:rsidRDefault="008C247C" w:rsidP="008C247C">
            <w:pPr>
              <w:jc w:val="both"/>
              <w:rPr>
                <w:rFonts w:ascii="標楷體" w:eastAsia="標楷體" w:hAnsi="標楷體" w:cs="新細明體"/>
                <w:sz w:val="26"/>
                <w:szCs w:val="26"/>
              </w:rPr>
            </w:pPr>
            <w:r w:rsidRPr="00A55A7F">
              <w:rPr>
                <w:rFonts w:eastAsia="標楷體"/>
                <w:sz w:val="26"/>
                <w:szCs w:val="26"/>
              </w:rPr>
              <w:t>2.</w:t>
            </w:r>
            <w:r w:rsidRPr="00A55A7F">
              <w:rPr>
                <w:rFonts w:eastAsia="標楷體"/>
                <w:sz w:val="26"/>
                <w:szCs w:val="26"/>
              </w:rPr>
              <w:t>教師請學生觀察一週的空氣品質旗幟，記錄每日空氣品質旗幟的顏色，和家人分享空氣品質不佳時保護自己的做法。</w:t>
            </w:r>
          </w:p>
          <w:p w14:paraId="083DE518"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Pr>
                <w:rFonts w:eastAsia="標楷體"/>
                <w:sz w:val="26"/>
                <w:szCs w:val="26"/>
              </w:rPr>
              <w:t>8</w:t>
            </w:r>
            <w:r w:rsidRPr="00BA644A">
              <w:rPr>
                <w:rFonts w:eastAsia="標楷體"/>
                <w:sz w:val="26"/>
                <w:szCs w:val="26"/>
              </w:rPr>
              <w:t>》守護河川</w:t>
            </w:r>
          </w:p>
          <w:p w14:paraId="498A7781"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教師引導學生討論佑佑的社區面臨的環境汙染問題和解決方法。</w:t>
            </w:r>
          </w:p>
          <w:p w14:paraId="601759A8"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2.</w:t>
            </w:r>
            <w:r w:rsidRPr="00BA644A">
              <w:rPr>
                <w:rFonts w:eastAsia="標楷體"/>
                <w:sz w:val="26"/>
                <w:szCs w:val="26"/>
              </w:rPr>
              <w:t>教師鼓勵學生不要輕忽自己的力量，小力量的累積也會有大幫助。</w:t>
            </w:r>
          </w:p>
          <w:p w14:paraId="7AD76FB9"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Pr>
                <w:rFonts w:eastAsia="標楷體"/>
                <w:sz w:val="26"/>
                <w:szCs w:val="26"/>
              </w:rPr>
              <w:t>9</w:t>
            </w:r>
            <w:r w:rsidRPr="00BA644A">
              <w:rPr>
                <w:rFonts w:eastAsia="標楷體"/>
                <w:sz w:val="26"/>
                <w:szCs w:val="26"/>
              </w:rPr>
              <w:t>》行動從我開始</w:t>
            </w:r>
          </w:p>
          <w:p w14:paraId="35E6096A"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學生</w:t>
            </w:r>
            <w:r w:rsidRPr="00BA644A">
              <w:rPr>
                <w:rFonts w:eastAsia="標楷體"/>
                <w:sz w:val="26"/>
                <w:szCs w:val="26"/>
              </w:rPr>
              <w:t>3-4</w:t>
            </w:r>
            <w:r w:rsidRPr="00BA644A">
              <w:rPr>
                <w:rFonts w:eastAsia="標楷體"/>
                <w:sz w:val="26"/>
                <w:szCs w:val="26"/>
              </w:rPr>
              <w:t>人一組，各組最好分到居住在相同的社區，討論時才容易聚焦。</w:t>
            </w:r>
          </w:p>
          <w:p w14:paraId="5503EF10"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2.</w:t>
            </w:r>
            <w:r w:rsidRPr="00BA644A">
              <w:rPr>
                <w:rFonts w:eastAsia="標楷體"/>
                <w:sz w:val="26"/>
                <w:szCs w:val="26"/>
              </w:rPr>
              <w:t>小組討論題目：</w:t>
            </w:r>
          </w:p>
          <w:p w14:paraId="12F72490"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社區有環境汙染的問題嗎？是什麼問題呢？</w:t>
            </w:r>
          </w:p>
          <w:p w14:paraId="2E42636F"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(2)</w:t>
            </w:r>
            <w:r w:rsidRPr="00BA644A">
              <w:rPr>
                <w:rFonts w:eastAsia="標楷體"/>
                <w:sz w:val="26"/>
                <w:szCs w:val="26"/>
              </w:rPr>
              <w:t>怎麼做可以改善社區汙染問題？</w:t>
            </w:r>
          </w:p>
          <w:p w14:paraId="43ED58DD"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(3)</w:t>
            </w:r>
            <w:r w:rsidRPr="00BA644A">
              <w:rPr>
                <w:rFonts w:eastAsia="標楷體"/>
                <w:sz w:val="26"/>
                <w:szCs w:val="26"/>
              </w:rPr>
              <w:t>區環境問題改善後，對社區居民有什麼好處？</w:t>
            </w:r>
          </w:p>
          <w:p w14:paraId="0376F154"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lastRenderedPageBreak/>
              <w:t>(4)</w:t>
            </w:r>
            <w:r w:rsidRPr="00BA644A">
              <w:rPr>
                <w:rFonts w:eastAsia="標楷體"/>
                <w:sz w:val="26"/>
                <w:szCs w:val="26"/>
              </w:rPr>
              <w:t>你能採取什麼行動，讓社區環境更美好？</w:t>
            </w:r>
          </w:p>
        </w:tc>
        <w:tc>
          <w:tcPr>
            <w:tcW w:w="811" w:type="pct"/>
          </w:tcPr>
          <w:p w14:paraId="0514CB3B"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lastRenderedPageBreak/>
              <w:t>發表</w:t>
            </w:r>
            <w:r>
              <w:rPr>
                <w:rFonts w:eastAsia="標楷體" w:hint="eastAsia"/>
                <w:sz w:val="26"/>
                <w:szCs w:val="26"/>
              </w:rPr>
              <w:t>：</w:t>
            </w:r>
            <w:r w:rsidRPr="005A65BE">
              <w:rPr>
                <w:rFonts w:eastAsia="標楷體" w:hint="eastAsia"/>
                <w:sz w:val="26"/>
                <w:szCs w:val="26"/>
              </w:rPr>
              <w:t>說出病媒對健康的危害</w:t>
            </w:r>
            <w:r>
              <w:rPr>
                <w:rFonts w:eastAsia="標楷體" w:hint="eastAsia"/>
                <w:sz w:val="26"/>
                <w:szCs w:val="26"/>
              </w:rPr>
              <w:t>。</w:t>
            </w:r>
          </w:p>
          <w:p w14:paraId="09C55441"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實作</w:t>
            </w:r>
            <w:r>
              <w:rPr>
                <w:rFonts w:eastAsia="標楷體" w:hint="eastAsia"/>
                <w:sz w:val="26"/>
                <w:szCs w:val="26"/>
              </w:rPr>
              <w:t>：</w:t>
            </w:r>
            <w:r w:rsidRPr="005A65BE">
              <w:rPr>
                <w:rFonts w:eastAsia="標楷體" w:hint="eastAsia"/>
                <w:sz w:val="26"/>
                <w:szCs w:val="26"/>
              </w:rPr>
              <w:t>完成「垃圾減量」學習單。</w:t>
            </w:r>
          </w:p>
        </w:tc>
        <w:tc>
          <w:tcPr>
            <w:tcW w:w="1028" w:type="pct"/>
          </w:tcPr>
          <w:p w14:paraId="723DEF77" w14:textId="77777777" w:rsidR="008C247C" w:rsidRDefault="008C247C" w:rsidP="008C247C">
            <w:pPr>
              <w:jc w:val="both"/>
              <w:rPr>
                <w:rFonts w:ascii="標楷體" w:eastAsia="標楷體" w:hAnsi="標楷體" w:cs="新細明體"/>
                <w:sz w:val="26"/>
                <w:szCs w:val="26"/>
              </w:rPr>
            </w:pPr>
          </w:p>
        </w:tc>
      </w:tr>
      <w:tr w:rsidR="008C247C" w:rsidRPr="004F4430" w14:paraId="02604176" w14:textId="77777777" w:rsidTr="00E44B05">
        <w:trPr>
          <w:trHeight w:val="1827"/>
        </w:trPr>
        <w:tc>
          <w:tcPr>
            <w:tcW w:w="364" w:type="pct"/>
            <w:vAlign w:val="center"/>
          </w:tcPr>
          <w:p w14:paraId="46F3F135" w14:textId="77777777" w:rsidR="008C247C" w:rsidRPr="00BA644A" w:rsidRDefault="008C247C" w:rsidP="008C247C">
            <w:pPr>
              <w:jc w:val="center"/>
              <w:rPr>
                <w:rFonts w:ascii="標楷體" w:eastAsia="標楷體" w:hAnsi="標楷體"/>
                <w:sz w:val="26"/>
                <w:szCs w:val="26"/>
              </w:rPr>
            </w:pPr>
            <w:r>
              <w:rPr>
                <w:rFonts w:eastAsia="標楷體"/>
                <w:sz w:val="26"/>
                <w:szCs w:val="26"/>
              </w:rPr>
              <w:lastRenderedPageBreak/>
              <w:t>七</w:t>
            </w:r>
          </w:p>
        </w:tc>
        <w:tc>
          <w:tcPr>
            <w:tcW w:w="663" w:type="pct"/>
            <w:vAlign w:val="center"/>
          </w:tcPr>
          <w:p w14:paraId="17795DB7" w14:textId="77777777" w:rsidR="008C247C" w:rsidRPr="00BA644A" w:rsidRDefault="008C247C" w:rsidP="008C247C">
            <w:pPr>
              <w:jc w:val="center"/>
              <w:rPr>
                <w:rFonts w:ascii="標楷體" w:eastAsia="標楷體" w:hAnsi="標楷體" w:cs="新細明體"/>
                <w:sz w:val="26"/>
                <w:szCs w:val="26"/>
              </w:rPr>
            </w:pPr>
            <w:r w:rsidRPr="00BA644A">
              <w:rPr>
                <w:rFonts w:eastAsia="標楷體"/>
                <w:sz w:val="26"/>
                <w:szCs w:val="26"/>
              </w:rPr>
              <w:t>第三單元快樂的社區</w:t>
            </w:r>
          </w:p>
          <w:p w14:paraId="260CF8B1" w14:textId="77777777" w:rsidR="008C247C" w:rsidRPr="00BA644A" w:rsidRDefault="008C247C" w:rsidP="008C247C">
            <w:pPr>
              <w:jc w:val="center"/>
              <w:rPr>
                <w:rFonts w:ascii="標楷體" w:eastAsia="標楷體" w:hAnsi="標楷體" w:cs="新細明體"/>
                <w:sz w:val="26"/>
                <w:szCs w:val="26"/>
              </w:rPr>
            </w:pPr>
            <w:r w:rsidRPr="00BA644A">
              <w:rPr>
                <w:rFonts w:eastAsia="標楷體"/>
                <w:sz w:val="26"/>
                <w:szCs w:val="26"/>
              </w:rPr>
              <w:t>第三課社區藥師好朋友</w:t>
            </w:r>
          </w:p>
        </w:tc>
        <w:tc>
          <w:tcPr>
            <w:tcW w:w="752" w:type="pct"/>
            <w:tcBorders>
              <w:right w:val="single" w:sz="4" w:space="0" w:color="auto"/>
            </w:tcBorders>
          </w:tcPr>
          <w:p w14:paraId="5AAD7584"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健體</w:t>
            </w:r>
            <w:r>
              <w:rPr>
                <w:rFonts w:eastAsia="標楷體"/>
                <w:sz w:val="26"/>
                <w:szCs w:val="26"/>
              </w:rPr>
              <w:t>-E-A2</w:t>
            </w:r>
            <w:r w:rsidRPr="00BA644A">
              <w:rPr>
                <w:rFonts w:eastAsia="標楷體"/>
                <w:sz w:val="26"/>
                <w:szCs w:val="26"/>
              </w:rPr>
              <w:t>具備探索身體活動與健康生活問題的思考能力，並透過體驗與實踐，處理日常生活中運動與健康的問題。</w:t>
            </w:r>
          </w:p>
        </w:tc>
        <w:tc>
          <w:tcPr>
            <w:tcW w:w="1382" w:type="pct"/>
            <w:tcBorders>
              <w:left w:val="single" w:sz="4" w:space="0" w:color="auto"/>
            </w:tcBorders>
          </w:tcPr>
          <w:p w14:paraId="4B823347"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第三單元快樂的社區</w:t>
            </w:r>
          </w:p>
          <w:p w14:paraId="5CF5FAF7"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第</w:t>
            </w:r>
            <w:r w:rsidRPr="00BA644A">
              <w:rPr>
                <w:rFonts w:eastAsia="標楷體"/>
                <w:sz w:val="26"/>
                <w:szCs w:val="26"/>
              </w:rPr>
              <w:t>3</w:t>
            </w:r>
            <w:r w:rsidRPr="00BA644A">
              <w:rPr>
                <w:rFonts w:eastAsia="標楷體"/>
                <w:sz w:val="26"/>
                <w:szCs w:val="26"/>
              </w:rPr>
              <w:t>課社區藥師好朋友</w:t>
            </w:r>
          </w:p>
          <w:p w14:paraId="63A9BD34"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1</w:t>
            </w:r>
            <w:r w:rsidRPr="00BA644A">
              <w:rPr>
                <w:rFonts w:eastAsia="標楷體"/>
                <w:sz w:val="26"/>
                <w:szCs w:val="26"/>
              </w:rPr>
              <w:t>》錯誤用藥習慣</w:t>
            </w:r>
          </w:p>
          <w:p w14:paraId="01CC6E2D" w14:textId="77777777" w:rsidR="008C247C"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教師配合外婆購買地攤藥品的情境說明並提問：</w:t>
            </w:r>
          </w:p>
          <w:p w14:paraId="1AAB789C" w14:textId="77777777" w:rsidR="008C247C"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外婆在廟口買藥的原因是什麼？</w:t>
            </w:r>
          </w:p>
          <w:p w14:paraId="3F3EBE5C"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(2)</w:t>
            </w:r>
            <w:r w:rsidRPr="00BA644A">
              <w:rPr>
                <w:rFonts w:eastAsia="標楷體"/>
                <w:sz w:val="26"/>
                <w:szCs w:val="26"/>
              </w:rPr>
              <w:t>在廟口買的藥有藥品許可證嗎？吃了會不會影響身體健康？醫生會同意嗎？如果對上面這些問題都不清楚，就不應該買來吃。沒經過醫師診斷就自己買藥吃，很可能會傷害身體。</w:t>
            </w:r>
          </w:p>
          <w:p w14:paraId="6519970D"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2.</w:t>
            </w:r>
            <w:r w:rsidRPr="00BA644A">
              <w:rPr>
                <w:rFonts w:eastAsia="標楷體"/>
                <w:sz w:val="26"/>
                <w:szCs w:val="26"/>
              </w:rPr>
              <w:t>教師強調：路邊賣的藥來路不明，切勿購買以免傷害身體健康。</w:t>
            </w:r>
          </w:p>
          <w:p w14:paraId="21C4C071"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2</w:t>
            </w:r>
            <w:r w:rsidRPr="00BA644A">
              <w:rPr>
                <w:rFonts w:eastAsia="標楷體"/>
                <w:sz w:val="26"/>
                <w:szCs w:val="26"/>
              </w:rPr>
              <w:t>》正確用藥五大核心能力</w:t>
            </w:r>
          </w:p>
          <w:p w14:paraId="1417660D" w14:textId="77777777" w:rsidR="008C247C"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教師說明「正確用藥五大核心能力」。</w:t>
            </w:r>
          </w:p>
          <w:p w14:paraId="60B2C0A3"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3</w:t>
            </w:r>
            <w:r w:rsidRPr="00BA644A">
              <w:rPr>
                <w:rFonts w:eastAsia="標楷體"/>
                <w:sz w:val="26"/>
                <w:szCs w:val="26"/>
              </w:rPr>
              <w:t>》健康「藥」注意</w:t>
            </w:r>
          </w:p>
          <w:p w14:paraId="449504BB"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教師以外婆吃過飯後回房間吃藥，因為光線不夠，又沒看清楚標示而吃錯藥的例子，詢問學生：吃</w:t>
            </w:r>
            <w:r w:rsidRPr="00BA644A">
              <w:rPr>
                <w:rFonts w:eastAsia="標楷體"/>
                <w:sz w:val="26"/>
                <w:szCs w:val="26"/>
              </w:rPr>
              <w:lastRenderedPageBreak/>
              <w:t>藥前要注意哪些事，才不會吃錯藥呢？</w:t>
            </w:r>
          </w:p>
          <w:p w14:paraId="23E359C5"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2.</w:t>
            </w:r>
            <w:r w:rsidRPr="00BA644A">
              <w:rPr>
                <w:rFonts w:eastAsia="標楷體"/>
                <w:sz w:val="26"/>
                <w:szCs w:val="26"/>
              </w:rPr>
              <w:t>教師統整說明吃藥前的注意事項。</w:t>
            </w:r>
          </w:p>
          <w:p w14:paraId="63F79A41"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4</w:t>
            </w:r>
            <w:r w:rsidRPr="00BA644A">
              <w:rPr>
                <w:rFonts w:eastAsia="標楷體"/>
                <w:sz w:val="26"/>
                <w:szCs w:val="26"/>
              </w:rPr>
              <w:t>》認識社區醫療資源</w:t>
            </w:r>
          </w:p>
          <w:p w14:paraId="2CE59897"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教師課前請學生調查社區中的醫療資源，學生分享調查的結果，並嘗試將這些醫療資源分類：衛生行政機構、公立、私立醫院、診所、藥局。</w:t>
            </w:r>
          </w:p>
          <w:p w14:paraId="7F1B9EAF"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2.</w:t>
            </w:r>
            <w:r w:rsidRPr="00BA644A">
              <w:rPr>
                <w:rFonts w:eastAsia="標楷體"/>
                <w:sz w:val="26"/>
                <w:szCs w:val="26"/>
              </w:rPr>
              <w:t>教師以外婆到衛生所治療為例，說明醫療資源會因為城鄉區域性不同而有差異。</w:t>
            </w:r>
          </w:p>
          <w:p w14:paraId="61A3AADD"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5</w:t>
            </w:r>
            <w:r w:rsidRPr="00BA644A">
              <w:rPr>
                <w:rFonts w:eastAsia="標楷體"/>
                <w:sz w:val="26"/>
                <w:szCs w:val="26"/>
              </w:rPr>
              <w:t>》藥物的保存與處理</w:t>
            </w:r>
          </w:p>
          <w:p w14:paraId="5EDED3E6"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教師說明保存藥物的正確方式。</w:t>
            </w:r>
          </w:p>
          <w:p w14:paraId="257402D0"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2.</w:t>
            </w:r>
            <w:r w:rsidRPr="00BA644A">
              <w:rPr>
                <w:rFonts w:eastAsia="標楷體"/>
                <w:sz w:val="26"/>
                <w:szCs w:val="26"/>
              </w:rPr>
              <w:t>教師說明過期藥物的處理方法。</w:t>
            </w:r>
          </w:p>
          <w:p w14:paraId="6E9C9A62"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6</w:t>
            </w:r>
            <w:r w:rsidRPr="00BA644A">
              <w:rPr>
                <w:rFonts w:eastAsia="標楷體"/>
                <w:sz w:val="26"/>
                <w:szCs w:val="26"/>
              </w:rPr>
              <w:t>》中藥用藥安全五撇步</w:t>
            </w:r>
          </w:p>
          <w:p w14:paraId="08DBA3FB" w14:textId="77777777" w:rsidR="008C247C"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教師說明「中藥用藥安全五撇步」。</w:t>
            </w:r>
          </w:p>
          <w:p w14:paraId="6D2E89C1" w14:textId="77777777" w:rsidR="008C247C" w:rsidRPr="00A6610E" w:rsidRDefault="008C247C" w:rsidP="008C247C">
            <w:pPr>
              <w:jc w:val="both"/>
              <w:rPr>
                <w:rFonts w:ascii="標楷體" w:eastAsia="標楷體" w:hAnsi="標楷體" w:cs="新細明體"/>
                <w:sz w:val="26"/>
                <w:szCs w:val="26"/>
              </w:rPr>
            </w:pPr>
            <w:r w:rsidRPr="00A6610E">
              <w:rPr>
                <w:rFonts w:eastAsia="標楷體"/>
                <w:sz w:val="26"/>
                <w:szCs w:val="26"/>
              </w:rPr>
              <w:t>《活動</w:t>
            </w:r>
            <w:r w:rsidRPr="00A6610E">
              <w:rPr>
                <w:rFonts w:eastAsia="標楷體"/>
                <w:sz w:val="26"/>
                <w:szCs w:val="26"/>
              </w:rPr>
              <w:t>7</w:t>
            </w:r>
            <w:r w:rsidRPr="00A6610E">
              <w:rPr>
                <w:rFonts w:eastAsia="標楷體"/>
                <w:sz w:val="26"/>
                <w:szCs w:val="26"/>
              </w:rPr>
              <w:t>》社區藥局服務</w:t>
            </w:r>
          </w:p>
          <w:p w14:paraId="2D67AC72" w14:textId="77777777" w:rsidR="008C247C" w:rsidRPr="00A6610E" w:rsidRDefault="008C247C" w:rsidP="008C247C">
            <w:pPr>
              <w:jc w:val="both"/>
              <w:rPr>
                <w:rFonts w:ascii="標楷體" w:eastAsia="標楷體" w:hAnsi="標楷體" w:cs="新細明體"/>
                <w:sz w:val="26"/>
                <w:szCs w:val="26"/>
              </w:rPr>
            </w:pPr>
            <w:r w:rsidRPr="00A6610E">
              <w:rPr>
                <w:rFonts w:eastAsia="標楷體"/>
                <w:sz w:val="26"/>
                <w:szCs w:val="26"/>
              </w:rPr>
              <w:t>1.</w:t>
            </w:r>
            <w:r w:rsidRPr="00A6610E">
              <w:rPr>
                <w:rFonts w:eastAsia="標楷體"/>
                <w:sz w:val="26"/>
                <w:szCs w:val="26"/>
              </w:rPr>
              <w:t>教師帶領學生閱讀課本第</w:t>
            </w:r>
            <w:r w:rsidRPr="00A6610E">
              <w:rPr>
                <w:rFonts w:eastAsia="標楷體"/>
                <w:sz w:val="26"/>
                <w:szCs w:val="26"/>
              </w:rPr>
              <w:t>68-69</w:t>
            </w:r>
            <w:r w:rsidRPr="00A6610E">
              <w:rPr>
                <w:rFonts w:eastAsia="標楷體"/>
                <w:sz w:val="26"/>
                <w:szCs w:val="26"/>
              </w:rPr>
              <w:t>頁情境，並配合影片說明社區藥局服務。</w:t>
            </w:r>
          </w:p>
          <w:p w14:paraId="7D4F6AA6" w14:textId="77777777" w:rsidR="008C247C" w:rsidRPr="00A6610E" w:rsidRDefault="008C247C" w:rsidP="008C247C">
            <w:pPr>
              <w:jc w:val="both"/>
              <w:rPr>
                <w:rFonts w:ascii="標楷體" w:eastAsia="標楷體" w:hAnsi="標楷體" w:cs="新細明體"/>
                <w:sz w:val="26"/>
                <w:szCs w:val="26"/>
              </w:rPr>
            </w:pPr>
            <w:r w:rsidRPr="00A6610E">
              <w:rPr>
                <w:rFonts w:eastAsia="標楷體"/>
                <w:sz w:val="26"/>
                <w:szCs w:val="26"/>
              </w:rPr>
              <w:t>2.</w:t>
            </w:r>
            <w:r w:rsidRPr="00A6610E">
              <w:rPr>
                <w:rFonts w:eastAsia="標楷體"/>
                <w:sz w:val="26"/>
                <w:szCs w:val="26"/>
              </w:rPr>
              <w:t>教師提問：你家附近的社區藥局還提供哪些服務？你和家人曾經使用哪些呢？請和家人分享社區藥局服務，並多多運用。</w:t>
            </w:r>
          </w:p>
          <w:p w14:paraId="6ABB6F51" w14:textId="77777777" w:rsidR="008C247C" w:rsidRPr="00A6610E" w:rsidRDefault="008C247C" w:rsidP="008C247C">
            <w:pPr>
              <w:jc w:val="both"/>
              <w:rPr>
                <w:rFonts w:ascii="標楷體" w:eastAsia="標楷體" w:hAnsi="標楷體" w:cs="新細明體"/>
                <w:sz w:val="26"/>
                <w:szCs w:val="26"/>
              </w:rPr>
            </w:pPr>
            <w:r w:rsidRPr="00A6610E">
              <w:rPr>
                <w:rFonts w:eastAsia="標楷體"/>
                <w:sz w:val="26"/>
                <w:szCs w:val="26"/>
              </w:rPr>
              <w:lastRenderedPageBreak/>
              <w:t>《活動</w:t>
            </w:r>
            <w:r w:rsidRPr="00A6610E">
              <w:rPr>
                <w:rFonts w:eastAsia="標楷體"/>
                <w:sz w:val="26"/>
                <w:szCs w:val="26"/>
              </w:rPr>
              <w:t>8</w:t>
            </w:r>
            <w:r w:rsidRPr="00A6610E">
              <w:rPr>
                <w:rFonts w:eastAsia="標楷體"/>
                <w:sz w:val="26"/>
                <w:szCs w:val="26"/>
              </w:rPr>
              <w:t>》藥物過敏</w:t>
            </w:r>
          </w:p>
          <w:p w14:paraId="33AA70EF" w14:textId="77777777" w:rsidR="008C247C" w:rsidRPr="00A6610E" w:rsidRDefault="008C247C" w:rsidP="008C247C">
            <w:pPr>
              <w:jc w:val="both"/>
              <w:rPr>
                <w:rFonts w:ascii="標楷體" w:eastAsia="標楷體" w:hAnsi="標楷體" w:cs="新細明體"/>
                <w:sz w:val="26"/>
                <w:szCs w:val="26"/>
              </w:rPr>
            </w:pPr>
            <w:r w:rsidRPr="00A6610E">
              <w:rPr>
                <w:rFonts w:eastAsia="標楷體"/>
                <w:sz w:val="26"/>
                <w:szCs w:val="26"/>
              </w:rPr>
              <w:t>1.</w:t>
            </w:r>
            <w:r w:rsidRPr="00A6610E">
              <w:rPr>
                <w:rFonts w:eastAsia="標楷體"/>
                <w:sz w:val="26"/>
                <w:szCs w:val="26"/>
              </w:rPr>
              <w:t>教師提問：你和家人曾經藥物過敏嗎？如果有，當時身體出現什麼症狀？教師整理學生的回答，說明常見的藥物過敏症狀。</w:t>
            </w:r>
          </w:p>
          <w:p w14:paraId="2CBB59FE" w14:textId="77777777" w:rsidR="008C247C" w:rsidRPr="00BA644A" w:rsidRDefault="008C247C" w:rsidP="008C247C">
            <w:pPr>
              <w:jc w:val="both"/>
              <w:rPr>
                <w:rFonts w:ascii="標楷體" w:eastAsia="標楷體" w:hAnsi="標楷體" w:cs="新細明體"/>
                <w:sz w:val="26"/>
                <w:szCs w:val="26"/>
              </w:rPr>
            </w:pPr>
            <w:r w:rsidRPr="00A6610E">
              <w:rPr>
                <w:rFonts w:eastAsia="標楷體"/>
                <w:sz w:val="26"/>
                <w:szCs w:val="26"/>
              </w:rPr>
              <w:t>2.</w:t>
            </w:r>
            <w:r w:rsidRPr="00A6610E">
              <w:rPr>
                <w:rFonts w:eastAsia="標楷體"/>
                <w:sz w:val="26"/>
                <w:szCs w:val="26"/>
              </w:rPr>
              <w:t>教師提問：出現藥物過敏症狀後，應該怎麼做？怎麼避免過敏症狀再次發生呢？</w:t>
            </w:r>
          </w:p>
        </w:tc>
        <w:tc>
          <w:tcPr>
            <w:tcW w:w="811" w:type="pct"/>
          </w:tcPr>
          <w:p w14:paraId="2A781E98"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lastRenderedPageBreak/>
              <w:t>發表</w:t>
            </w:r>
            <w:r>
              <w:rPr>
                <w:rFonts w:eastAsia="標楷體" w:hint="eastAsia"/>
                <w:sz w:val="26"/>
                <w:szCs w:val="26"/>
              </w:rPr>
              <w:t>：</w:t>
            </w:r>
            <w:r w:rsidRPr="005A65BE">
              <w:rPr>
                <w:rFonts w:eastAsia="標楷體" w:hint="eastAsia"/>
                <w:sz w:val="26"/>
                <w:szCs w:val="26"/>
              </w:rPr>
              <w:t>說出正確用藥五大核心能力。</w:t>
            </w:r>
          </w:p>
          <w:p w14:paraId="5D3A8555" w14:textId="77777777" w:rsidR="008C247C" w:rsidRDefault="008C247C" w:rsidP="008C247C">
            <w:pPr>
              <w:jc w:val="both"/>
              <w:rPr>
                <w:rFonts w:eastAsia="標楷體"/>
                <w:sz w:val="26"/>
                <w:szCs w:val="26"/>
              </w:rPr>
            </w:pPr>
            <w:r w:rsidRPr="00BA644A">
              <w:rPr>
                <w:rFonts w:eastAsia="標楷體"/>
                <w:sz w:val="26"/>
                <w:szCs w:val="26"/>
              </w:rPr>
              <w:t>實作</w:t>
            </w:r>
            <w:r>
              <w:rPr>
                <w:rFonts w:eastAsia="標楷體" w:hint="eastAsia"/>
                <w:sz w:val="26"/>
                <w:szCs w:val="26"/>
              </w:rPr>
              <w:t>：</w:t>
            </w:r>
            <w:r w:rsidRPr="005A65BE">
              <w:rPr>
                <w:rFonts w:eastAsia="標楷體" w:hint="eastAsia"/>
                <w:sz w:val="26"/>
                <w:szCs w:val="26"/>
              </w:rPr>
              <w:t>完成「用藥安全」學習單</w:t>
            </w:r>
            <w:r>
              <w:rPr>
                <w:rFonts w:eastAsia="標楷體" w:hint="eastAsia"/>
                <w:sz w:val="26"/>
                <w:szCs w:val="26"/>
              </w:rPr>
              <w:t>。</w:t>
            </w:r>
          </w:p>
          <w:p w14:paraId="2919FF19" w14:textId="77777777" w:rsidR="008C247C" w:rsidRPr="00BA644A" w:rsidRDefault="008C247C" w:rsidP="008C247C">
            <w:pPr>
              <w:jc w:val="both"/>
              <w:rPr>
                <w:rFonts w:ascii="標楷體" w:eastAsia="標楷體" w:hAnsi="標楷體" w:cs="新細明體"/>
                <w:sz w:val="26"/>
                <w:szCs w:val="26"/>
              </w:rPr>
            </w:pPr>
            <w:r>
              <w:rPr>
                <w:rFonts w:eastAsia="標楷體" w:hint="eastAsia"/>
                <w:sz w:val="26"/>
                <w:szCs w:val="26"/>
              </w:rPr>
              <w:t>演練：</w:t>
            </w:r>
            <w:r w:rsidRPr="005A65BE">
              <w:rPr>
                <w:rFonts w:eastAsia="標楷體" w:hint="eastAsia"/>
                <w:sz w:val="26"/>
                <w:szCs w:val="26"/>
              </w:rPr>
              <w:t>處理過期藥品。</w:t>
            </w:r>
          </w:p>
          <w:p w14:paraId="655C272A"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總結性評量</w:t>
            </w:r>
            <w:r>
              <w:rPr>
                <w:rFonts w:eastAsia="標楷體" w:hint="eastAsia"/>
                <w:sz w:val="26"/>
                <w:szCs w:val="26"/>
              </w:rPr>
              <w:t>：</w:t>
            </w:r>
            <w:r w:rsidRPr="005A65BE">
              <w:rPr>
                <w:rFonts w:eastAsia="標楷體" w:hint="eastAsia"/>
                <w:sz w:val="26"/>
                <w:szCs w:val="26"/>
              </w:rPr>
              <w:t>完成課本第</w:t>
            </w:r>
            <w:r w:rsidRPr="005A65BE">
              <w:rPr>
                <w:rFonts w:eastAsia="標楷體"/>
                <w:sz w:val="26"/>
                <w:szCs w:val="26"/>
              </w:rPr>
              <w:t>72</w:t>
            </w:r>
            <w:r>
              <w:rPr>
                <w:rFonts w:eastAsia="標楷體" w:hint="eastAsia"/>
                <w:sz w:val="26"/>
                <w:szCs w:val="26"/>
              </w:rPr>
              <w:t>-</w:t>
            </w:r>
            <w:r w:rsidRPr="005A65BE">
              <w:rPr>
                <w:rFonts w:eastAsia="標楷體"/>
                <w:sz w:val="26"/>
                <w:szCs w:val="26"/>
              </w:rPr>
              <w:t>73</w:t>
            </w:r>
            <w:r w:rsidRPr="005A65BE">
              <w:rPr>
                <w:rFonts w:eastAsia="標楷體" w:hint="eastAsia"/>
                <w:sz w:val="26"/>
                <w:szCs w:val="26"/>
              </w:rPr>
              <w:t>頁「現學現用」。</w:t>
            </w:r>
          </w:p>
        </w:tc>
        <w:tc>
          <w:tcPr>
            <w:tcW w:w="1028" w:type="pct"/>
          </w:tcPr>
          <w:p w14:paraId="1B57623B" w14:textId="77777777" w:rsidR="008C247C" w:rsidRDefault="008C247C" w:rsidP="008C247C">
            <w:pPr>
              <w:jc w:val="both"/>
              <w:rPr>
                <w:rFonts w:ascii="標楷體" w:eastAsia="標楷體" w:hAnsi="標楷體" w:cs="新細明體"/>
                <w:sz w:val="26"/>
                <w:szCs w:val="26"/>
              </w:rPr>
            </w:pPr>
          </w:p>
        </w:tc>
      </w:tr>
      <w:tr w:rsidR="008C247C" w:rsidRPr="004F4430" w14:paraId="6AB472FE" w14:textId="77777777" w:rsidTr="00E44B05">
        <w:trPr>
          <w:trHeight w:val="1827"/>
        </w:trPr>
        <w:tc>
          <w:tcPr>
            <w:tcW w:w="364" w:type="pct"/>
            <w:vAlign w:val="center"/>
          </w:tcPr>
          <w:p w14:paraId="41BBFF0B" w14:textId="77777777" w:rsidR="008C247C" w:rsidRPr="00BA644A" w:rsidRDefault="008C247C" w:rsidP="008C247C">
            <w:pPr>
              <w:jc w:val="center"/>
              <w:rPr>
                <w:rFonts w:ascii="標楷體" w:eastAsia="標楷體" w:hAnsi="標楷體"/>
                <w:sz w:val="26"/>
                <w:szCs w:val="26"/>
              </w:rPr>
            </w:pPr>
            <w:r>
              <w:rPr>
                <w:rFonts w:eastAsia="標楷體"/>
                <w:sz w:val="26"/>
                <w:szCs w:val="26"/>
              </w:rPr>
              <w:lastRenderedPageBreak/>
              <w:t>八</w:t>
            </w:r>
          </w:p>
        </w:tc>
        <w:tc>
          <w:tcPr>
            <w:tcW w:w="663" w:type="pct"/>
            <w:vAlign w:val="center"/>
          </w:tcPr>
          <w:p w14:paraId="64342529" w14:textId="77777777" w:rsidR="008C247C" w:rsidRPr="00BA644A" w:rsidRDefault="008C247C" w:rsidP="008C247C">
            <w:pPr>
              <w:jc w:val="center"/>
              <w:rPr>
                <w:rFonts w:ascii="標楷體" w:eastAsia="標楷體" w:hAnsi="標楷體" w:cs="新細明體"/>
                <w:sz w:val="26"/>
                <w:szCs w:val="26"/>
              </w:rPr>
            </w:pPr>
            <w:r w:rsidRPr="00BA644A">
              <w:rPr>
                <w:rFonts w:eastAsia="標楷體"/>
                <w:sz w:val="26"/>
                <w:szCs w:val="26"/>
              </w:rPr>
              <w:t>第四單元與繩球同行</w:t>
            </w:r>
          </w:p>
          <w:p w14:paraId="3F827069" w14:textId="77777777" w:rsidR="008C247C" w:rsidRPr="00BA644A" w:rsidRDefault="008C247C" w:rsidP="008C247C">
            <w:pPr>
              <w:jc w:val="center"/>
              <w:rPr>
                <w:rFonts w:ascii="標楷體" w:eastAsia="標楷體" w:hAnsi="標楷體" w:cs="新細明體"/>
                <w:sz w:val="26"/>
                <w:szCs w:val="26"/>
              </w:rPr>
            </w:pPr>
            <w:r w:rsidRPr="00BA644A">
              <w:rPr>
                <w:rFonts w:eastAsia="標楷體"/>
                <w:sz w:val="26"/>
                <w:szCs w:val="26"/>
              </w:rPr>
              <w:t>第一課隔繩對戰</w:t>
            </w:r>
          </w:p>
        </w:tc>
        <w:tc>
          <w:tcPr>
            <w:tcW w:w="752" w:type="pct"/>
            <w:tcBorders>
              <w:right w:val="single" w:sz="4" w:space="0" w:color="auto"/>
            </w:tcBorders>
          </w:tcPr>
          <w:p w14:paraId="0A1F2FCF"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健體</w:t>
            </w:r>
            <w:r>
              <w:rPr>
                <w:rFonts w:eastAsia="標楷體"/>
                <w:sz w:val="26"/>
                <w:szCs w:val="26"/>
              </w:rPr>
              <w:t>-E-C2</w:t>
            </w:r>
            <w:r w:rsidRPr="00BA644A">
              <w:rPr>
                <w:rFonts w:eastAsia="標楷體"/>
                <w:sz w:val="26"/>
                <w:szCs w:val="26"/>
              </w:rPr>
              <w:t>具備同理他人感受，在體育活動和健康生活中樂於與人互動、公平競爭，並與團隊成員合作，促進身心健康。</w:t>
            </w:r>
          </w:p>
        </w:tc>
        <w:tc>
          <w:tcPr>
            <w:tcW w:w="1382" w:type="pct"/>
            <w:tcBorders>
              <w:left w:val="single" w:sz="4" w:space="0" w:color="auto"/>
            </w:tcBorders>
          </w:tcPr>
          <w:p w14:paraId="6979CC7F"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第四單元與繩球同行</w:t>
            </w:r>
          </w:p>
          <w:p w14:paraId="00A71C1A"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第</w:t>
            </w:r>
            <w:r w:rsidRPr="00BA644A">
              <w:rPr>
                <w:rFonts w:eastAsia="標楷體"/>
                <w:sz w:val="26"/>
                <w:szCs w:val="26"/>
              </w:rPr>
              <w:t>1</w:t>
            </w:r>
            <w:r w:rsidRPr="00BA644A">
              <w:rPr>
                <w:rFonts w:eastAsia="標楷體"/>
                <w:sz w:val="26"/>
                <w:szCs w:val="26"/>
              </w:rPr>
              <w:t>課隔繩對戰</w:t>
            </w:r>
          </w:p>
          <w:p w14:paraId="25EDBD81"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1</w:t>
            </w:r>
            <w:r w:rsidRPr="00BA644A">
              <w:rPr>
                <w:rFonts w:eastAsia="標楷體"/>
                <w:sz w:val="26"/>
                <w:szCs w:val="26"/>
              </w:rPr>
              <w:t>》用手擊球與擊球接龍</w:t>
            </w:r>
          </w:p>
          <w:p w14:paraId="2C8BD036"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教師帶領學生複習用手擊球動作要領。</w:t>
            </w:r>
          </w:p>
          <w:p w14:paraId="0ABF7E80"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2.</w:t>
            </w:r>
            <w:r w:rsidRPr="00BA644A">
              <w:rPr>
                <w:rFonts w:eastAsia="標楷體"/>
                <w:sz w:val="26"/>
                <w:szCs w:val="26"/>
              </w:rPr>
              <w:t>教師說明「擊球接龍」活動規則：</w:t>
            </w:r>
          </w:p>
          <w:p w14:paraId="6F64AC48"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一組</w:t>
            </w:r>
            <w:r w:rsidRPr="00BA644A">
              <w:rPr>
                <w:rFonts w:eastAsia="標楷體"/>
                <w:sz w:val="26"/>
                <w:szCs w:val="26"/>
              </w:rPr>
              <w:t>4</w:t>
            </w:r>
            <w:r w:rsidRPr="00BA644A">
              <w:rPr>
                <w:rFonts w:eastAsia="標楷體"/>
                <w:sz w:val="26"/>
                <w:szCs w:val="26"/>
              </w:rPr>
              <w:t>人，每人站立於一個區塊中。</w:t>
            </w:r>
          </w:p>
          <w:p w14:paraId="04323C0F"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(2)</w:t>
            </w:r>
            <w:r w:rsidRPr="00BA644A">
              <w:rPr>
                <w:rFonts w:eastAsia="標楷體"/>
                <w:sz w:val="26"/>
                <w:szCs w:val="26"/>
              </w:rPr>
              <w:t>從其中一個區塊的學生開始，以逆時針方向擊球和接球。</w:t>
            </w:r>
          </w:p>
          <w:p w14:paraId="1636CAEB"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(3)</w:t>
            </w:r>
            <w:r w:rsidRPr="00BA644A">
              <w:rPr>
                <w:rFonts w:eastAsia="標楷體"/>
                <w:sz w:val="26"/>
                <w:szCs w:val="26"/>
              </w:rPr>
              <w:t>接著以順時針方向擊球和接球。</w:t>
            </w:r>
          </w:p>
          <w:p w14:paraId="4F134714"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2</w:t>
            </w:r>
            <w:r w:rsidRPr="00BA644A">
              <w:rPr>
                <w:rFonts w:eastAsia="標楷體"/>
                <w:sz w:val="26"/>
                <w:szCs w:val="26"/>
              </w:rPr>
              <w:t>》轉傳高手</w:t>
            </w:r>
          </w:p>
          <w:p w14:paraId="319A9C77"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教師說明活動規則：</w:t>
            </w:r>
          </w:p>
          <w:p w14:paraId="13713EAD"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一組</w:t>
            </w:r>
            <w:r w:rsidRPr="00BA644A">
              <w:rPr>
                <w:rFonts w:eastAsia="標楷體"/>
                <w:sz w:val="26"/>
                <w:szCs w:val="26"/>
              </w:rPr>
              <w:t>5</w:t>
            </w:r>
            <w:r w:rsidRPr="00BA644A">
              <w:rPr>
                <w:rFonts w:eastAsia="標楷體"/>
                <w:sz w:val="26"/>
                <w:szCs w:val="26"/>
              </w:rPr>
              <w:t>人，</w:t>
            </w:r>
            <w:r w:rsidRPr="00BA644A">
              <w:rPr>
                <w:rFonts w:eastAsia="標楷體"/>
                <w:sz w:val="26"/>
                <w:szCs w:val="26"/>
              </w:rPr>
              <w:t>1</w:t>
            </w:r>
            <w:r w:rsidRPr="00BA644A">
              <w:rPr>
                <w:rFonts w:eastAsia="標楷體"/>
                <w:sz w:val="26"/>
                <w:szCs w:val="26"/>
              </w:rPr>
              <w:t>人站場中央圓圈內，其他人面向圓心在不同區塊中站立。</w:t>
            </w:r>
          </w:p>
          <w:p w14:paraId="7A7E2439"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(2)</w:t>
            </w:r>
            <w:r w:rsidRPr="00BA644A">
              <w:rPr>
                <w:rFonts w:eastAsia="標楷體"/>
                <w:sz w:val="26"/>
                <w:szCs w:val="26"/>
              </w:rPr>
              <w:t>圓圈中的人為轉傳手，擊球給四周其中一人，此人接球後擊回，轉</w:t>
            </w:r>
            <w:r w:rsidRPr="00BA644A">
              <w:rPr>
                <w:rFonts w:eastAsia="標楷體"/>
                <w:sz w:val="26"/>
                <w:szCs w:val="26"/>
              </w:rPr>
              <w:lastRenderedPageBreak/>
              <w:t>傳手接著擊球給下一人接，下一人接球後再擊回，以此類推，以逆時針方向進行。</w:t>
            </w:r>
          </w:p>
          <w:p w14:paraId="54409372"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(3)</w:t>
            </w:r>
            <w:r w:rsidRPr="00BA644A">
              <w:rPr>
                <w:rFonts w:eastAsia="標楷體"/>
                <w:sz w:val="26"/>
                <w:szCs w:val="26"/>
              </w:rPr>
              <w:t>轉傳手和其他</w:t>
            </w:r>
            <w:r w:rsidRPr="00BA644A">
              <w:rPr>
                <w:rFonts w:eastAsia="標楷體"/>
                <w:sz w:val="26"/>
                <w:szCs w:val="26"/>
              </w:rPr>
              <w:t>4</w:t>
            </w:r>
            <w:r w:rsidRPr="00BA644A">
              <w:rPr>
                <w:rFonts w:eastAsia="標楷體"/>
                <w:sz w:val="26"/>
                <w:szCs w:val="26"/>
              </w:rPr>
              <w:t>人都完成一次擊球傳接後，換另一人進入圓圈當轉傳手，以此類推，每個人都要當過轉傳手活動才結束。</w:t>
            </w:r>
          </w:p>
          <w:p w14:paraId="4C655641"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3</w:t>
            </w:r>
            <w:r w:rsidRPr="00BA644A">
              <w:rPr>
                <w:rFonts w:eastAsia="標楷體"/>
                <w:sz w:val="26"/>
                <w:szCs w:val="26"/>
              </w:rPr>
              <w:t>》擊球九宮格</w:t>
            </w:r>
          </w:p>
          <w:p w14:paraId="66AACD48"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教師說明「擊球九宮格」活動規則：</w:t>
            </w:r>
          </w:p>
          <w:p w14:paraId="419242E9"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每個場地一次</w:t>
            </w:r>
            <w:r w:rsidRPr="00BA644A">
              <w:rPr>
                <w:rFonts w:eastAsia="標楷體"/>
                <w:sz w:val="26"/>
                <w:szCs w:val="26"/>
              </w:rPr>
              <w:t>1</w:t>
            </w:r>
            <w:r w:rsidRPr="00BA644A">
              <w:rPr>
                <w:rFonts w:eastAsia="標楷體"/>
                <w:sz w:val="26"/>
                <w:szCs w:val="26"/>
              </w:rPr>
              <w:t>人進行活動。</w:t>
            </w:r>
          </w:p>
          <w:p w14:paraId="231DB2DF"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(2)</w:t>
            </w:r>
            <w:r w:rsidRPr="00BA644A">
              <w:rPr>
                <w:rFonts w:eastAsia="標楷體"/>
                <w:sz w:val="26"/>
                <w:szCs w:val="26"/>
              </w:rPr>
              <w:t>擊球前，先思考想擊中的呼拉圈。</w:t>
            </w:r>
          </w:p>
          <w:p w14:paraId="4563E0C4"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(3)</w:t>
            </w:r>
            <w:r w:rsidRPr="00BA644A">
              <w:rPr>
                <w:rFonts w:eastAsia="標楷體"/>
                <w:sz w:val="26"/>
                <w:szCs w:val="26"/>
              </w:rPr>
              <w:t>輪到時，先瞄準目標，接著以擅長的方式將球擊向九宮格中的目標。</w:t>
            </w:r>
          </w:p>
          <w:p w14:paraId="23B28B2F"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4</w:t>
            </w:r>
            <w:r w:rsidRPr="00BA644A">
              <w:rPr>
                <w:rFonts w:eastAsia="標楷體"/>
                <w:sz w:val="26"/>
                <w:szCs w:val="26"/>
              </w:rPr>
              <w:t>》合作九宮格</w:t>
            </w:r>
          </w:p>
          <w:p w14:paraId="13924499"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教師說明「合作九宮格」活動規則：</w:t>
            </w:r>
          </w:p>
          <w:p w14:paraId="6D5E4FBC"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(1)3</w:t>
            </w:r>
            <w:r w:rsidRPr="00BA644A">
              <w:rPr>
                <w:rFonts w:eastAsia="標楷體"/>
                <w:sz w:val="26"/>
                <w:szCs w:val="26"/>
              </w:rPr>
              <w:t>人一組，多組同時進行，每組所在場地相距約</w:t>
            </w:r>
            <w:r w:rsidRPr="00BA644A">
              <w:rPr>
                <w:rFonts w:eastAsia="標楷體"/>
                <w:sz w:val="26"/>
                <w:szCs w:val="26"/>
              </w:rPr>
              <w:t>3</w:t>
            </w:r>
            <w:r w:rsidRPr="00BA644A">
              <w:rPr>
                <w:rFonts w:eastAsia="標楷體"/>
                <w:sz w:val="26"/>
                <w:szCs w:val="26"/>
              </w:rPr>
              <w:t>公尺，避免活動進行時互相干擾。</w:t>
            </w:r>
          </w:p>
          <w:p w14:paraId="5625DB4D"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(2)</w:t>
            </w:r>
            <w:r w:rsidRPr="00BA644A">
              <w:rPr>
                <w:rFonts w:eastAsia="標楷體"/>
                <w:sz w:val="26"/>
                <w:szCs w:val="26"/>
              </w:rPr>
              <w:t>三人協調並分配好位置站立於網前，須先完成三人擊球傳接球，第三人再將球擊向九宮格。</w:t>
            </w:r>
          </w:p>
          <w:p w14:paraId="055B0A7E"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lastRenderedPageBreak/>
              <w:t>(3)</w:t>
            </w:r>
            <w:r w:rsidRPr="00BA644A">
              <w:rPr>
                <w:rFonts w:eastAsia="標楷體"/>
                <w:sz w:val="26"/>
                <w:szCs w:val="26"/>
              </w:rPr>
              <w:t>球擊中哪個呼拉圈，即可占領該處。每組有</w:t>
            </w:r>
            <w:r w:rsidRPr="00BA644A">
              <w:rPr>
                <w:rFonts w:eastAsia="標楷體"/>
                <w:sz w:val="26"/>
                <w:szCs w:val="26"/>
              </w:rPr>
              <w:t>5</w:t>
            </w:r>
            <w:r w:rsidRPr="00BA644A">
              <w:rPr>
                <w:rFonts w:eastAsia="標楷體"/>
                <w:sz w:val="26"/>
                <w:szCs w:val="26"/>
              </w:rPr>
              <w:t>次機會，擊中的數字最先連成一條線的組別獲勝。</w:t>
            </w:r>
          </w:p>
          <w:p w14:paraId="10AE3E5F"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5</w:t>
            </w:r>
            <w:r w:rsidRPr="00BA644A">
              <w:rPr>
                <w:rFonts w:eastAsia="標楷體"/>
                <w:sz w:val="26"/>
                <w:szCs w:val="26"/>
              </w:rPr>
              <w:t>》喊號碼接球</w:t>
            </w:r>
          </w:p>
          <w:p w14:paraId="079B77A4"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教師說明「喊號碼接球」活動規則：</w:t>
            </w:r>
          </w:p>
          <w:p w14:paraId="724979BC" w14:textId="77777777" w:rsidR="008C247C" w:rsidRPr="00BA644A" w:rsidRDefault="008C247C" w:rsidP="008C247C">
            <w:pPr>
              <w:jc w:val="both"/>
              <w:rPr>
                <w:rFonts w:ascii="標楷體" w:eastAsia="標楷體" w:hAnsi="標楷體" w:cs="新細明體"/>
                <w:sz w:val="26"/>
                <w:szCs w:val="26"/>
              </w:rPr>
            </w:pPr>
            <w:r>
              <w:rPr>
                <w:rFonts w:eastAsia="標楷體"/>
                <w:sz w:val="26"/>
                <w:szCs w:val="26"/>
              </w:rPr>
              <w:t>(1)</w:t>
            </w:r>
            <w:r w:rsidRPr="00BA644A">
              <w:rPr>
                <w:rFonts w:eastAsia="標楷體"/>
                <w:sz w:val="26"/>
                <w:szCs w:val="26"/>
              </w:rPr>
              <w:t>5</w:t>
            </w:r>
            <w:r w:rsidRPr="00BA644A">
              <w:rPr>
                <w:rFonts w:eastAsia="標楷體"/>
                <w:sz w:val="26"/>
                <w:szCs w:val="26"/>
              </w:rPr>
              <w:t>人一組，每次兩組進行，活動時須穿著號碼衣。</w:t>
            </w:r>
          </w:p>
          <w:p w14:paraId="07D0131E"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(2)</w:t>
            </w:r>
            <w:r w:rsidRPr="00BA644A">
              <w:rPr>
                <w:rFonts w:eastAsia="標楷體"/>
                <w:sz w:val="26"/>
                <w:szCs w:val="26"/>
              </w:rPr>
              <w:t>兩組派代表猜拳，贏的一方可得先發權。贏方擊球，擊球的同時須喊出號碼，對面只有被喊到號碼的人可以接球，接到球則得</w:t>
            </w:r>
            <w:r w:rsidRPr="00BA644A">
              <w:rPr>
                <w:rFonts w:eastAsia="標楷體"/>
                <w:sz w:val="26"/>
                <w:szCs w:val="26"/>
              </w:rPr>
              <w:t>1</w:t>
            </w:r>
            <w:r w:rsidRPr="00BA644A">
              <w:rPr>
                <w:rFonts w:eastAsia="標楷體"/>
                <w:sz w:val="26"/>
                <w:szCs w:val="26"/>
              </w:rPr>
              <w:t>分。</w:t>
            </w:r>
          </w:p>
          <w:p w14:paraId="547A1614" w14:textId="77777777" w:rsidR="008C247C" w:rsidRDefault="008C247C" w:rsidP="008C247C">
            <w:pPr>
              <w:jc w:val="both"/>
              <w:rPr>
                <w:rFonts w:ascii="標楷體" w:eastAsia="標楷體" w:hAnsi="標楷體" w:cs="新細明體"/>
                <w:sz w:val="26"/>
                <w:szCs w:val="26"/>
              </w:rPr>
            </w:pPr>
            <w:r w:rsidRPr="00BA644A">
              <w:rPr>
                <w:rFonts w:eastAsia="標楷體"/>
                <w:sz w:val="26"/>
                <w:szCs w:val="26"/>
              </w:rPr>
              <w:t>(3)</w:t>
            </w:r>
            <w:r w:rsidRPr="00BA644A">
              <w:rPr>
                <w:rFonts w:eastAsia="標楷體"/>
                <w:sz w:val="26"/>
                <w:szCs w:val="26"/>
              </w:rPr>
              <w:t>接球後回擊，擊球同時喊出號碼，對面同樣只有被喊到號碼的人可以接球，以此方式進行。</w:t>
            </w:r>
          </w:p>
          <w:p w14:paraId="6AADCF3C"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(4)</w:t>
            </w:r>
            <w:r w:rsidRPr="00BA644A">
              <w:rPr>
                <w:rFonts w:eastAsia="標楷體"/>
                <w:sz w:val="26"/>
                <w:szCs w:val="26"/>
              </w:rPr>
              <w:t>其中一組先得到</w:t>
            </w:r>
            <w:r w:rsidRPr="00BA644A">
              <w:rPr>
                <w:rFonts w:eastAsia="標楷體"/>
                <w:sz w:val="26"/>
                <w:szCs w:val="26"/>
              </w:rPr>
              <w:t>5</w:t>
            </w:r>
            <w:r w:rsidRPr="00BA644A">
              <w:rPr>
                <w:rFonts w:eastAsia="標楷體"/>
                <w:sz w:val="26"/>
                <w:szCs w:val="26"/>
              </w:rPr>
              <w:t>分即獲勝。</w:t>
            </w:r>
          </w:p>
        </w:tc>
        <w:tc>
          <w:tcPr>
            <w:tcW w:w="811" w:type="pct"/>
          </w:tcPr>
          <w:p w14:paraId="28F42610"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lastRenderedPageBreak/>
              <w:t>操作</w:t>
            </w:r>
            <w:r>
              <w:rPr>
                <w:rFonts w:eastAsia="標楷體" w:hint="eastAsia"/>
                <w:sz w:val="26"/>
                <w:szCs w:val="26"/>
              </w:rPr>
              <w:t>：</w:t>
            </w:r>
            <w:r w:rsidRPr="0099544C">
              <w:rPr>
                <w:rFonts w:eastAsia="標楷體" w:hint="eastAsia"/>
                <w:sz w:val="26"/>
                <w:szCs w:val="26"/>
              </w:rPr>
              <w:t>做出用手擊球的動作要領。</w:t>
            </w:r>
          </w:p>
          <w:p w14:paraId="3964F18E"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發表</w:t>
            </w:r>
            <w:r>
              <w:rPr>
                <w:rFonts w:eastAsia="標楷體" w:hint="eastAsia"/>
                <w:sz w:val="26"/>
                <w:szCs w:val="26"/>
              </w:rPr>
              <w:t>：</w:t>
            </w:r>
            <w:r w:rsidRPr="0099544C">
              <w:rPr>
                <w:rFonts w:eastAsia="標楷體" w:hint="eastAsia"/>
                <w:sz w:val="26"/>
                <w:szCs w:val="26"/>
              </w:rPr>
              <w:t>分享在活動中觀察到的獲勝策略。</w:t>
            </w:r>
          </w:p>
        </w:tc>
        <w:tc>
          <w:tcPr>
            <w:tcW w:w="1028" w:type="pct"/>
          </w:tcPr>
          <w:p w14:paraId="7093A1D6" w14:textId="77777777" w:rsidR="008C247C" w:rsidRDefault="008C247C" w:rsidP="008C247C">
            <w:pPr>
              <w:jc w:val="both"/>
              <w:rPr>
                <w:rFonts w:ascii="標楷體" w:eastAsia="標楷體" w:hAnsi="標楷體" w:cs="新細明體"/>
                <w:sz w:val="26"/>
                <w:szCs w:val="26"/>
              </w:rPr>
            </w:pPr>
          </w:p>
        </w:tc>
      </w:tr>
      <w:tr w:rsidR="008C247C" w:rsidRPr="004F4430" w14:paraId="2405A0D2" w14:textId="77777777" w:rsidTr="00E44B05">
        <w:trPr>
          <w:trHeight w:val="1827"/>
        </w:trPr>
        <w:tc>
          <w:tcPr>
            <w:tcW w:w="364" w:type="pct"/>
            <w:vAlign w:val="center"/>
          </w:tcPr>
          <w:p w14:paraId="27AC7BFA" w14:textId="77777777" w:rsidR="008C247C" w:rsidRPr="00BA644A" w:rsidRDefault="008C247C" w:rsidP="008C247C">
            <w:pPr>
              <w:jc w:val="center"/>
              <w:rPr>
                <w:rFonts w:ascii="標楷體" w:eastAsia="標楷體" w:hAnsi="標楷體"/>
                <w:sz w:val="26"/>
                <w:szCs w:val="26"/>
              </w:rPr>
            </w:pPr>
            <w:r>
              <w:rPr>
                <w:rFonts w:eastAsia="標楷體"/>
                <w:sz w:val="26"/>
                <w:szCs w:val="26"/>
              </w:rPr>
              <w:lastRenderedPageBreak/>
              <w:t>九</w:t>
            </w:r>
          </w:p>
        </w:tc>
        <w:tc>
          <w:tcPr>
            <w:tcW w:w="663" w:type="pct"/>
            <w:vAlign w:val="center"/>
          </w:tcPr>
          <w:p w14:paraId="1F1CE968" w14:textId="77777777" w:rsidR="008C247C" w:rsidRPr="00BA644A" w:rsidRDefault="008C247C" w:rsidP="008C247C">
            <w:pPr>
              <w:jc w:val="center"/>
              <w:rPr>
                <w:rFonts w:ascii="標楷體" w:eastAsia="標楷體" w:hAnsi="標楷體" w:cs="新細明體"/>
                <w:sz w:val="26"/>
                <w:szCs w:val="26"/>
              </w:rPr>
            </w:pPr>
            <w:r w:rsidRPr="00BA644A">
              <w:rPr>
                <w:rFonts w:eastAsia="標楷體"/>
                <w:sz w:val="26"/>
                <w:szCs w:val="26"/>
              </w:rPr>
              <w:t>第四單元與繩球同行</w:t>
            </w:r>
          </w:p>
          <w:p w14:paraId="33330E7A" w14:textId="77777777" w:rsidR="008C247C" w:rsidRPr="00BA644A" w:rsidRDefault="008C247C" w:rsidP="008C247C">
            <w:pPr>
              <w:jc w:val="center"/>
              <w:rPr>
                <w:rFonts w:ascii="標楷體" w:eastAsia="標楷體" w:hAnsi="標楷體" w:cs="新細明體"/>
                <w:sz w:val="26"/>
                <w:szCs w:val="26"/>
              </w:rPr>
            </w:pPr>
            <w:r w:rsidRPr="00BA644A">
              <w:rPr>
                <w:rFonts w:eastAsia="標楷體"/>
                <w:sz w:val="26"/>
                <w:szCs w:val="26"/>
              </w:rPr>
              <w:t>第一課隔繩對戰</w:t>
            </w:r>
          </w:p>
        </w:tc>
        <w:tc>
          <w:tcPr>
            <w:tcW w:w="752" w:type="pct"/>
            <w:tcBorders>
              <w:right w:val="single" w:sz="4" w:space="0" w:color="auto"/>
            </w:tcBorders>
          </w:tcPr>
          <w:p w14:paraId="48BF340A"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健體</w:t>
            </w:r>
            <w:r>
              <w:rPr>
                <w:rFonts w:eastAsia="標楷體"/>
                <w:sz w:val="26"/>
                <w:szCs w:val="26"/>
              </w:rPr>
              <w:t>-E-C2</w:t>
            </w:r>
            <w:r w:rsidRPr="00BA644A">
              <w:rPr>
                <w:rFonts w:eastAsia="標楷體"/>
                <w:sz w:val="26"/>
                <w:szCs w:val="26"/>
              </w:rPr>
              <w:t>具備同理他人感受，在體育活動和健康生活中樂於與人互動、公平競爭，並與團隊成員合作，促進身心健康。</w:t>
            </w:r>
          </w:p>
        </w:tc>
        <w:tc>
          <w:tcPr>
            <w:tcW w:w="1382" w:type="pct"/>
            <w:tcBorders>
              <w:left w:val="single" w:sz="4" w:space="0" w:color="auto"/>
            </w:tcBorders>
          </w:tcPr>
          <w:p w14:paraId="6A3C35AD"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第四單元與繩球同行</w:t>
            </w:r>
          </w:p>
          <w:p w14:paraId="22E42A15"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第</w:t>
            </w:r>
            <w:r w:rsidRPr="00BA644A">
              <w:rPr>
                <w:rFonts w:eastAsia="標楷體"/>
                <w:sz w:val="26"/>
                <w:szCs w:val="26"/>
              </w:rPr>
              <w:t>1</w:t>
            </w:r>
            <w:r w:rsidRPr="00BA644A">
              <w:rPr>
                <w:rFonts w:eastAsia="標楷體"/>
                <w:sz w:val="26"/>
                <w:szCs w:val="26"/>
              </w:rPr>
              <w:t>課隔繩對戰</w:t>
            </w:r>
          </w:p>
          <w:p w14:paraId="262F2140"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6</w:t>
            </w:r>
            <w:r w:rsidRPr="00BA644A">
              <w:rPr>
                <w:rFonts w:eastAsia="標楷體"/>
                <w:sz w:val="26"/>
                <w:szCs w:val="26"/>
              </w:rPr>
              <w:t>》擊球越人牆</w:t>
            </w:r>
          </w:p>
          <w:p w14:paraId="791B61DF"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教師說明「擊球越人牆」活動規則：</w:t>
            </w:r>
          </w:p>
          <w:p w14:paraId="2A86AF1C"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(1)4</w:t>
            </w:r>
            <w:r w:rsidRPr="00BA644A">
              <w:rPr>
                <w:rFonts w:eastAsia="標楷體"/>
                <w:sz w:val="26"/>
                <w:szCs w:val="26"/>
              </w:rPr>
              <w:t>人一組，一次兩組進行。一組為擊球組，另一組為防守組，擊球組分散站在繩外，防守組則散布在繩內。</w:t>
            </w:r>
          </w:p>
          <w:p w14:paraId="0BF88BD5"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(2)</w:t>
            </w:r>
            <w:r w:rsidRPr="00BA644A">
              <w:rPr>
                <w:rFonts w:eastAsia="標楷體"/>
                <w:sz w:val="26"/>
                <w:szCs w:val="26"/>
              </w:rPr>
              <w:t>擊球組依照規範的路線進行擊球傳接，防守組在兩個網內側空間跳</w:t>
            </w:r>
            <w:r w:rsidRPr="00BA644A">
              <w:rPr>
                <w:rFonts w:eastAsia="標楷體"/>
                <w:sz w:val="26"/>
                <w:szCs w:val="26"/>
              </w:rPr>
              <w:lastRenderedPageBreak/>
              <w:t>起干擾或攔截傳球，</w:t>
            </w:r>
            <w:r w:rsidRPr="00BA644A">
              <w:rPr>
                <w:rFonts w:eastAsia="標楷體"/>
                <w:sz w:val="26"/>
                <w:szCs w:val="26"/>
              </w:rPr>
              <w:t>2</w:t>
            </w:r>
            <w:r w:rsidRPr="00BA644A">
              <w:rPr>
                <w:rFonts w:eastAsia="標楷體"/>
                <w:sz w:val="26"/>
                <w:szCs w:val="26"/>
              </w:rPr>
              <w:t>分鐘後任務互換。</w:t>
            </w:r>
          </w:p>
          <w:p w14:paraId="591928DE"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7</w:t>
            </w:r>
            <w:r w:rsidRPr="00BA644A">
              <w:rPr>
                <w:rFonts w:eastAsia="標楷體"/>
                <w:sz w:val="26"/>
                <w:szCs w:val="26"/>
              </w:rPr>
              <w:t>》轉移陣地</w:t>
            </w:r>
          </w:p>
          <w:p w14:paraId="3541B938"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教師說明「轉移陣地」活動規則：</w:t>
            </w:r>
          </w:p>
          <w:p w14:paraId="356B7AC0"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(1)8</w:t>
            </w:r>
            <w:r w:rsidRPr="00BA644A">
              <w:rPr>
                <w:rFonts w:eastAsia="標楷體"/>
                <w:sz w:val="26"/>
                <w:szCs w:val="26"/>
              </w:rPr>
              <w:t>人一組，一次兩組進行，一組為擊球組，另一組為防守組。</w:t>
            </w:r>
          </w:p>
          <w:p w14:paraId="7750F6AE"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(2)</w:t>
            </w:r>
            <w:r w:rsidRPr="00BA644A">
              <w:rPr>
                <w:rFonts w:eastAsia="標楷體"/>
                <w:sz w:val="26"/>
                <w:szCs w:val="26"/>
              </w:rPr>
              <w:t>擊球組分別站四個角落區域，防守組分散站在十字形區域內。</w:t>
            </w:r>
          </w:p>
          <w:p w14:paraId="781476BB"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(3)</w:t>
            </w:r>
            <w:r w:rsidRPr="00BA644A">
              <w:rPr>
                <w:rFonts w:eastAsia="標楷體"/>
                <w:sz w:val="26"/>
                <w:szCs w:val="26"/>
              </w:rPr>
              <w:t>擊球組成功將球擊到其他區塊且接住球不落地，即得</w:t>
            </w:r>
            <w:r w:rsidRPr="00BA644A">
              <w:rPr>
                <w:rFonts w:eastAsia="標楷體"/>
                <w:sz w:val="26"/>
                <w:szCs w:val="26"/>
              </w:rPr>
              <w:t>1</w:t>
            </w:r>
            <w:r w:rsidRPr="00BA644A">
              <w:rPr>
                <w:rFonts w:eastAsia="標楷體"/>
                <w:sz w:val="26"/>
                <w:szCs w:val="26"/>
              </w:rPr>
              <w:t>分。防守組在十字形區域中跳起干擾或攔截傳球。</w:t>
            </w:r>
          </w:p>
          <w:p w14:paraId="441BD826"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(4)</w:t>
            </w:r>
            <w:r w:rsidRPr="00BA644A">
              <w:rPr>
                <w:rFonts w:eastAsia="標楷體"/>
                <w:sz w:val="26"/>
                <w:szCs w:val="26"/>
              </w:rPr>
              <w:t>每次進行</w:t>
            </w:r>
            <w:r w:rsidRPr="00BA644A">
              <w:rPr>
                <w:rFonts w:eastAsia="標楷體"/>
                <w:sz w:val="26"/>
                <w:szCs w:val="26"/>
              </w:rPr>
              <w:t>3</w:t>
            </w:r>
            <w:r w:rsidRPr="00BA644A">
              <w:rPr>
                <w:rFonts w:eastAsia="標楷體"/>
                <w:sz w:val="26"/>
                <w:szCs w:val="26"/>
              </w:rPr>
              <w:t>分鐘，</w:t>
            </w:r>
            <w:r w:rsidRPr="00BA644A">
              <w:rPr>
                <w:rFonts w:eastAsia="標楷體"/>
                <w:sz w:val="26"/>
                <w:szCs w:val="26"/>
              </w:rPr>
              <w:t>3</w:t>
            </w:r>
            <w:r w:rsidRPr="00BA644A">
              <w:rPr>
                <w:rFonts w:eastAsia="標楷體"/>
                <w:sz w:val="26"/>
                <w:szCs w:val="26"/>
              </w:rPr>
              <w:t>分鐘後兩組任務互換，得分較高的組別獲勝。</w:t>
            </w:r>
          </w:p>
          <w:p w14:paraId="7B3FF927"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8</w:t>
            </w:r>
            <w:r w:rsidRPr="00BA644A">
              <w:rPr>
                <w:rFonts w:eastAsia="標楷體"/>
                <w:sz w:val="26"/>
                <w:szCs w:val="26"/>
              </w:rPr>
              <w:t>》排球小高手</w:t>
            </w:r>
          </w:p>
          <w:p w14:paraId="604634B8"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教師說明「排球小高手」活動規則：</w:t>
            </w:r>
          </w:p>
          <w:p w14:paraId="006151E3"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教師將全班分為</w:t>
            </w:r>
            <w:r w:rsidRPr="00BA644A">
              <w:rPr>
                <w:rFonts w:eastAsia="標楷體"/>
                <w:sz w:val="26"/>
                <w:szCs w:val="26"/>
              </w:rPr>
              <w:t>6</w:t>
            </w:r>
            <w:r w:rsidRPr="00BA644A">
              <w:rPr>
                <w:rFonts w:eastAsia="標楷體"/>
                <w:sz w:val="26"/>
                <w:szCs w:val="26"/>
              </w:rPr>
              <w:t>人一組。</w:t>
            </w:r>
          </w:p>
          <w:p w14:paraId="308F192E"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(2)</w:t>
            </w:r>
            <w:r w:rsidRPr="00BA644A">
              <w:rPr>
                <w:rFonts w:eastAsia="標楷體"/>
                <w:sz w:val="26"/>
                <w:szCs w:val="26"/>
              </w:rPr>
              <w:t>一次兩組進行，兩組各派代表猜拳，贏的取得發球權。</w:t>
            </w:r>
          </w:p>
          <w:p w14:paraId="7CC5B786"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(3)</w:t>
            </w:r>
            <w:r w:rsidRPr="00BA644A">
              <w:rPr>
                <w:rFonts w:eastAsia="標楷體"/>
                <w:sz w:val="26"/>
                <w:szCs w:val="26"/>
              </w:rPr>
              <w:t>發球方以擊球或拋球的方式，將球發至對方場地。</w:t>
            </w:r>
          </w:p>
          <w:p w14:paraId="481E98A6"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(4)</w:t>
            </w:r>
            <w:r w:rsidRPr="00BA644A">
              <w:rPr>
                <w:rFonts w:eastAsia="標楷體"/>
                <w:sz w:val="26"/>
                <w:szCs w:val="26"/>
              </w:rPr>
              <w:t>接球方可將球接起後回擊，或直接觸球回擊，也可與隊友合作傳接後回擊。</w:t>
            </w:r>
          </w:p>
          <w:p w14:paraId="58D2F3A4"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lastRenderedPageBreak/>
              <w:t>(5)</w:t>
            </w:r>
            <w:r w:rsidRPr="00BA644A">
              <w:rPr>
                <w:rFonts w:eastAsia="標楷體"/>
                <w:sz w:val="26"/>
                <w:szCs w:val="26"/>
              </w:rPr>
              <w:t>落地得分制，其中一方得</w:t>
            </w:r>
            <w:r w:rsidRPr="00BA644A">
              <w:rPr>
                <w:rFonts w:eastAsia="標楷體"/>
                <w:sz w:val="26"/>
                <w:szCs w:val="26"/>
              </w:rPr>
              <w:t>6</w:t>
            </w:r>
            <w:r w:rsidRPr="00BA644A">
              <w:rPr>
                <w:rFonts w:eastAsia="標楷體"/>
                <w:sz w:val="26"/>
                <w:szCs w:val="26"/>
              </w:rPr>
              <w:t>分則比賽結束。</w:t>
            </w:r>
          </w:p>
          <w:p w14:paraId="2FD9C487"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(6)</w:t>
            </w:r>
            <w:r w:rsidRPr="00BA644A">
              <w:rPr>
                <w:rFonts w:eastAsia="標楷體"/>
                <w:sz w:val="26"/>
                <w:szCs w:val="26"/>
              </w:rPr>
              <w:t>獲勝組續留場中比賽，每組都比過一輪後，場中勝隊為冠軍。</w:t>
            </w:r>
          </w:p>
        </w:tc>
        <w:tc>
          <w:tcPr>
            <w:tcW w:w="811" w:type="pct"/>
          </w:tcPr>
          <w:p w14:paraId="505542BD"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lastRenderedPageBreak/>
              <w:t>操作</w:t>
            </w:r>
            <w:r>
              <w:rPr>
                <w:rFonts w:eastAsia="標楷體" w:hint="eastAsia"/>
                <w:sz w:val="26"/>
                <w:szCs w:val="26"/>
              </w:rPr>
              <w:t>：</w:t>
            </w:r>
            <w:r w:rsidRPr="0099544C">
              <w:rPr>
                <w:rFonts w:eastAsia="標楷體" w:hint="eastAsia"/>
                <w:sz w:val="26"/>
                <w:szCs w:val="26"/>
              </w:rPr>
              <w:t>練習活動的攻防策略。</w:t>
            </w:r>
          </w:p>
          <w:p w14:paraId="71EE2260"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發表</w:t>
            </w:r>
            <w:r>
              <w:rPr>
                <w:rFonts w:eastAsia="標楷體" w:hint="eastAsia"/>
                <w:sz w:val="26"/>
                <w:szCs w:val="26"/>
              </w:rPr>
              <w:t>：</w:t>
            </w:r>
            <w:r w:rsidRPr="0099544C">
              <w:rPr>
                <w:rFonts w:eastAsia="標楷體" w:hint="eastAsia"/>
                <w:sz w:val="26"/>
                <w:szCs w:val="26"/>
              </w:rPr>
              <w:t>分享在活動中觀察到的攻防策略。</w:t>
            </w:r>
          </w:p>
          <w:p w14:paraId="57A9B549"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運動撲滿</w:t>
            </w:r>
            <w:r>
              <w:rPr>
                <w:rFonts w:eastAsia="標楷體" w:hint="eastAsia"/>
                <w:sz w:val="26"/>
                <w:szCs w:val="26"/>
              </w:rPr>
              <w:t>：</w:t>
            </w:r>
            <w:r w:rsidRPr="0099544C">
              <w:rPr>
                <w:rFonts w:eastAsia="標楷體" w:hint="eastAsia"/>
                <w:sz w:val="26"/>
                <w:szCs w:val="26"/>
              </w:rPr>
              <w:t>與同學練習「排球小高手」活動，完成運動撲滿設定的課後運動實踐。</w:t>
            </w:r>
          </w:p>
        </w:tc>
        <w:tc>
          <w:tcPr>
            <w:tcW w:w="1028" w:type="pct"/>
          </w:tcPr>
          <w:p w14:paraId="249C8777" w14:textId="77777777" w:rsidR="008C247C" w:rsidRDefault="008C247C" w:rsidP="008C247C">
            <w:pPr>
              <w:jc w:val="both"/>
              <w:rPr>
                <w:rFonts w:ascii="標楷體" w:eastAsia="標楷體" w:hAnsi="標楷體" w:cs="新細明體"/>
                <w:sz w:val="26"/>
                <w:szCs w:val="26"/>
              </w:rPr>
            </w:pPr>
          </w:p>
        </w:tc>
      </w:tr>
      <w:tr w:rsidR="008C247C" w:rsidRPr="004F4430" w14:paraId="5BD2371D" w14:textId="77777777" w:rsidTr="00E44B05">
        <w:trPr>
          <w:trHeight w:val="1827"/>
        </w:trPr>
        <w:tc>
          <w:tcPr>
            <w:tcW w:w="364" w:type="pct"/>
            <w:vAlign w:val="center"/>
          </w:tcPr>
          <w:p w14:paraId="06F761CC" w14:textId="77777777" w:rsidR="008C247C" w:rsidRPr="00BA644A" w:rsidRDefault="008C247C" w:rsidP="008C247C">
            <w:pPr>
              <w:jc w:val="center"/>
              <w:rPr>
                <w:rFonts w:ascii="標楷體" w:eastAsia="標楷體" w:hAnsi="標楷體"/>
                <w:sz w:val="26"/>
                <w:szCs w:val="26"/>
              </w:rPr>
            </w:pPr>
            <w:r>
              <w:rPr>
                <w:rFonts w:eastAsia="標楷體"/>
                <w:sz w:val="26"/>
                <w:szCs w:val="26"/>
              </w:rPr>
              <w:lastRenderedPageBreak/>
              <w:t>十</w:t>
            </w:r>
          </w:p>
        </w:tc>
        <w:tc>
          <w:tcPr>
            <w:tcW w:w="663" w:type="pct"/>
            <w:vAlign w:val="center"/>
          </w:tcPr>
          <w:p w14:paraId="5B6F89DA" w14:textId="77777777" w:rsidR="008C247C" w:rsidRPr="00BA644A" w:rsidRDefault="008C247C" w:rsidP="008C247C">
            <w:pPr>
              <w:jc w:val="center"/>
              <w:rPr>
                <w:rFonts w:ascii="標楷體" w:eastAsia="標楷體" w:hAnsi="標楷體" w:cs="新細明體"/>
                <w:sz w:val="26"/>
                <w:szCs w:val="26"/>
              </w:rPr>
            </w:pPr>
            <w:r w:rsidRPr="00BA644A">
              <w:rPr>
                <w:rFonts w:eastAsia="標楷體"/>
                <w:sz w:val="26"/>
                <w:szCs w:val="26"/>
              </w:rPr>
              <w:t>第四單元與繩球同行</w:t>
            </w:r>
          </w:p>
          <w:p w14:paraId="6108599E" w14:textId="77777777" w:rsidR="008C247C" w:rsidRPr="00BA644A" w:rsidRDefault="008C247C" w:rsidP="008C247C">
            <w:pPr>
              <w:jc w:val="center"/>
              <w:rPr>
                <w:rFonts w:ascii="標楷體" w:eastAsia="標楷體" w:hAnsi="標楷體" w:cs="新細明體"/>
                <w:sz w:val="26"/>
                <w:szCs w:val="26"/>
              </w:rPr>
            </w:pPr>
            <w:r w:rsidRPr="00BA644A">
              <w:rPr>
                <w:rFonts w:eastAsia="標楷體"/>
                <w:sz w:val="26"/>
                <w:szCs w:val="26"/>
              </w:rPr>
              <w:t>第二課玩球完勝</w:t>
            </w:r>
          </w:p>
        </w:tc>
        <w:tc>
          <w:tcPr>
            <w:tcW w:w="752" w:type="pct"/>
            <w:tcBorders>
              <w:right w:val="single" w:sz="4" w:space="0" w:color="auto"/>
            </w:tcBorders>
          </w:tcPr>
          <w:p w14:paraId="1862F20B"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健體</w:t>
            </w:r>
            <w:r>
              <w:rPr>
                <w:rFonts w:eastAsia="標楷體"/>
                <w:sz w:val="26"/>
                <w:szCs w:val="26"/>
              </w:rPr>
              <w:t>-E-C2</w:t>
            </w:r>
            <w:r w:rsidRPr="00BA644A">
              <w:rPr>
                <w:rFonts w:eastAsia="標楷體"/>
                <w:sz w:val="26"/>
                <w:szCs w:val="26"/>
              </w:rPr>
              <w:t>具備同理他人感受，在體育活動和健康生活中樂於與人互動、公平競爭，並與團隊成員合作，促進身心健康。</w:t>
            </w:r>
          </w:p>
        </w:tc>
        <w:tc>
          <w:tcPr>
            <w:tcW w:w="1382" w:type="pct"/>
            <w:tcBorders>
              <w:left w:val="single" w:sz="4" w:space="0" w:color="auto"/>
            </w:tcBorders>
          </w:tcPr>
          <w:p w14:paraId="26EC5C33"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第四單元與繩球同行</w:t>
            </w:r>
          </w:p>
          <w:p w14:paraId="5499DFF3"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第</w:t>
            </w:r>
            <w:r w:rsidRPr="00BA644A">
              <w:rPr>
                <w:rFonts w:eastAsia="標楷體"/>
                <w:sz w:val="26"/>
                <w:szCs w:val="26"/>
              </w:rPr>
              <w:t>2</w:t>
            </w:r>
            <w:r w:rsidRPr="00BA644A">
              <w:rPr>
                <w:rFonts w:eastAsia="標楷體"/>
                <w:sz w:val="26"/>
                <w:szCs w:val="26"/>
              </w:rPr>
              <w:t>課玩球完勝</w:t>
            </w:r>
          </w:p>
          <w:p w14:paraId="2E315BCC"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1</w:t>
            </w:r>
            <w:r w:rsidRPr="00BA644A">
              <w:rPr>
                <w:rFonts w:eastAsia="標楷體"/>
                <w:sz w:val="26"/>
                <w:szCs w:val="26"/>
              </w:rPr>
              <w:t>》一起進紅心</w:t>
            </w:r>
          </w:p>
          <w:p w14:paraId="369B77E1" w14:textId="77777777" w:rsidR="008C247C"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教師說明「一起進紅心」活動規則：</w:t>
            </w:r>
          </w:p>
          <w:p w14:paraId="0552B341" w14:textId="77777777" w:rsidR="008C247C"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同心圓場地由內而外分別是</w:t>
            </w:r>
            <w:r w:rsidRPr="00BA644A">
              <w:rPr>
                <w:rFonts w:eastAsia="標楷體"/>
                <w:sz w:val="26"/>
                <w:szCs w:val="26"/>
              </w:rPr>
              <w:t>3</w:t>
            </w:r>
            <w:r w:rsidRPr="00BA644A">
              <w:rPr>
                <w:rFonts w:eastAsia="標楷體"/>
                <w:sz w:val="26"/>
                <w:szCs w:val="26"/>
              </w:rPr>
              <w:t>分區、</w:t>
            </w:r>
            <w:r w:rsidRPr="00BA644A">
              <w:rPr>
                <w:rFonts w:eastAsia="標楷體"/>
                <w:sz w:val="26"/>
                <w:szCs w:val="26"/>
              </w:rPr>
              <w:t>2</w:t>
            </w:r>
            <w:r w:rsidRPr="00BA644A">
              <w:rPr>
                <w:rFonts w:eastAsia="標楷體"/>
                <w:sz w:val="26"/>
                <w:szCs w:val="26"/>
              </w:rPr>
              <w:t>分區、</w:t>
            </w:r>
            <w:r w:rsidRPr="00BA644A">
              <w:rPr>
                <w:rFonts w:eastAsia="標楷體"/>
                <w:sz w:val="26"/>
                <w:szCs w:val="26"/>
              </w:rPr>
              <w:t>1</w:t>
            </w:r>
            <w:r w:rsidRPr="00BA644A">
              <w:rPr>
                <w:rFonts w:eastAsia="標楷體"/>
                <w:sz w:val="26"/>
                <w:szCs w:val="26"/>
              </w:rPr>
              <w:t>分區。</w:t>
            </w:r>
          </w:p>
          <w:p w14:paraId="50B38726" w14:textId="77777777" w:rsidR="008C247C" w:rsidRDefault="008C247C" w:rsidP="008C247C">
            <w:pPr>
              <w:jc w:val="both"/>
              <w:rPr>
                <w:rFonts w:ascii="標楷體" w:eastAsia="標楷體" w:hAnsi="標楷體" w:cs="新細明體"/>
                <w:sz w:val="26"/>
                <w:szCs w:val="26"/>
              </w:rPr>
            </w:pPr>
            <w:r w:rsidRPr="00BA644A">
              <w:rPr>
                <w:rFonts w:eastAsia="標楷體"/>
                <w:sz w:val="26"/>
                <w:szCs w:val="26"/>
              </w:rPr>
              <w:t>(2)3</w:t>
            </w:r>
            <w:r w:rsidRPr="00BA644A">
              <w:rPr>
                <w:rFonts w:eastAsia="標楷體"/>
                <w:sz w:val="26"/>
                <w:szCs w:val="26"/>
              </w:rPr>
              <w:t>人一組，每人</w:t>
            </w:r>
            <w:r w:rsidRPr="00BA644A">
              <w:rPr>
                <w:rFonts w:eastAsia="標楷體"/>
                <w:sz w:val="26"/>
                <w:szCs w:val="26"/>
              </w:rPr>
              <w:t>1</w:t>
            </w:r>
            <w:r w:rsidRPr="00BA644A">
              <w:rPr>
                <w:rFonts w:eastAsia="標楷體"/>
                <w:sz w:val="26"/>
                <w:szCs w:val="26"/>
              </w:rPr>
              <w:t>顆球，輪流將球滾入同心圓場地，滾出後不撿回。第</w:t>
            </w:r>
            <w:r w:rsidRPr="00BA644A">
              <w:rPr>
                <w:rFonts w:eastAsia="標楷體"/>
                <w:sz w:val="26"/>
                <w:szCs w:val="26"/>
              </w:rPr>
              <w:t>2</w:t>
            </w:r>
            <w:r w:rsidRPr="00BA644A">
              <w:rPr>
                <w:rFonts w:eastAsia="標楷體"/>
                <w:sz w:val="26"/>
                <w:szCs w:val="26"/>
              </w:rPr>
              <w:t>、</w:t>
            </w:r>
            <w:r w:rsidRPr="00BA644A">
              <w:rPr>
                <w:rFonts w:eastAsia="標楷體"/>
                <w:sz w:val="26"/>
                <w:szCs w:val="26"/>
              </w:rPr>
              <w:t>3</w:t>
            </w:r>
            <w:r w:rsidRPr="00BA644A">
              <w:rPr>
                <w:rFonts w:eastAsia="標楷體"/>
                <w:sz w:val="26"/>
                <w:szCs w:val="26"/>
              </w:rPr>
              <w:t>位滾球者，可以移動位置滾球，試著修正場上球的位置。</w:t>
            </w:r>
          </w:p>
          <w:p w14:paraId="1254A209"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(3)</w:t>
            </w:r>
            <w:r w:rsidRPr="00BA644A">
              <w:rPr>
                <w:rFonts w:eastAsia="標楷體"/>
                <w:sz w:val="26"/>
                <w:szCs w:val="26"/>
              </w:rPr>
              <w:t>同組每個人都滾完後，計算各得分區的球數並換算為分數相加，即為總分。</w:t>
            </w:r>
          </w:p>
          <w:p w14:paraId="53D8F5F4"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2</w:t>
            </w:r>
            <w:r w:rsidRPr="00BA644A">
              <w:rPr>
                <w:rFonts w:eastAsia="標楷體"/>
                <w:sz w:val="26"/>
                <w:szCs w:val="26"/>
              </w:rPr>
              <w:t>》球兒滾滾樂</w:t>
            </w:r>
          </w:p>
          <w:p w14:paraId="456084CE" w14:textId="77777777" w:rsidR="008C247C"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教師說明「球兒滾滾樂」活動規則：</w:t>
            </w:r>
          </w:p>
          <w:p w14:paraId="22D3B3A5" w14:textId="77777777" w:rsidR="008C247C" w:rsidRDefault="008C247C" w:rsidP="008C247C">
            <w:pPr>
              <w:jc w:val="both"/>
              <w:rPr>
                <w:rFonts w:ascii="標楷體" w:eastAsia="標楷體" w:hAnsi="標楷體" w:cs="新細明體"/>
                <w:sz w:val="26"/>
                <w:szCs w:val="26"/>
              </w:rPr>
            </w:pPr>
            <w:r w:rsidRPr="00BA644A">
              <w:rPr>
                <w:rFonts w:eastAsia="標楷體"/>
                <w:sz w:val="26"/>
                <w:szCs w:val="26"/>
              </w:rPr>
              <w:t>(1)6</w:t>
            </w:r>
            <w:r w:rsidRPr="00BA644A">
              <w:rPr>
                <w:rFonts w:eastAsia="標楷體"/>
                <w:sz w:val="26"/>
                <w:szCs w:val="26"/>
              </w:rPr>
              <w:t>人一組</w:t>
            </w:r>
            <w:r>
              <w:rPr>
                <w:rFonts w:eastAsia="標楷體"/>
                <w:sz w:val="26"/>
                <w:szCs w:val="26"/>
              </w:rPr>
              <w:t>在預備線後</w:t>
            </w:r>
            <w:r w:rsidRPr="00BA644A">
              <w:rPr>
                <w:rFonts w:eastAsia="標楷體"/>
                <w:sz w:val="26"/>
                <w:szCs w:val="26"/>
              </w:rPr>
              <w:t>，一個欄架前一次一人進行，輪流將球滾向目標，嘗試讓球擊中或穿過欄架。</w:t>
            </w:r>
          </w:p>
          <w:p w14:paraId="2E9F8E7E"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lastRenderedPageBreak/>
              <w:t>(2)</w:t>
            </w:r>
            <w:r w:rsidRPr="00BA644A">
              <w:rPr>
                <w:rFonts w:eastAsia="標楷體"/>
                <w:sz w:val="26"/>
                <w:szCs w:val="26"/>
              </w:rPr>
              <w:t>學生探索自己適合的姿勢和力道，向不同距離的欄架滾球，每人三個欄架都至少要出手一次。</w:t>
            </w:r>
          </w:p>
          <w:p w14:paraId="3A2A518A"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3</w:t>
            </w:r>
            <w:r w:rsidRPr="00BA644A">
              <w:rPr>
                <w:rFonts w:eastAsia="標楷體"/>
                <w:sz w:val="26"/>
                <w:szCs w:val="26"/>
              </w:rPr>
              <w:t>》滾球積分樂</w:t>
            </w:r>
          </w:p>
          <w:p w14:paraId="0486E5D7" w14:textId="77777777" w:rsidR="008C247C"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教師說明「滾球積分樂」活動規則：</w:t>
            </w:r>
          </w:p>
          <w:p w14:paraId="462C2041" w14:textId="77777777" w:rsidR="008C247C" w:rsidRDefault="008C247C" w:rsidP="008C247C">
            <w:pPr>
              <w:jc w:val="both"/>
              <w:rPr>
                <w:rFonts w:ascii="標楷體" w:eastAsia="標楷體" w:hAnsi="標楷體" w:cs="新細明體"/>
                <w:sz w:val="26"/>
                <w:szCs w:val="26"/>
              </w:rPr>
            </w:pPr>
            <w:r w:rsidRPr="00BA644A">
              <w:rPr>
                <w:rFonts w:eastAsia="標楷體"/>
                <w:sz w:val="26"/>
                <w:szCs w:val="26"/>
              </w:rPr>
              <w:t>(1)3</w:t>
            </w:r>
            <w:r w:rsidRPr="00BA644A">
              <w:rPr>
                <w:rFonts w:eastAsia="標楷體"/>
                <w:sz w:val="26"/>
                <w:szCs w:val="26"/>
              </w:rPr>
              <w:t>人一組，每人最多可滾</w:t>
            </w:r>
            <w:r w:rsidRPr="00BA644A">
              <w:rPr>
                <w:rFonts w:eastAsia="標楷體"/>
                <w:sz w:val="26"/>
                <w:szCs w:val="26"/>
              </w:rPr>
              <w:t>3</w:t>
            </w:r>
            <w:r w:rsidRPr="00BA644A">
              <w:rPr>
                <w:rFonts w:eastAsia="標楷體"/>
                <w:sz w:val="26"/>
                <w:szCs w:val="26"/>
              </w:rPr>
              <w:t>球，全組滾中的分數相加，總分達到</w:t>
            </w:r>
            <w:r w:rsidRPr="00BA644A">
              <w:rPr>
                <w:rFonts w:eastAsia="標楷體"/>
                <w:sz w:val="26"/>
                <w:szCs w:val="26"/>
              </w:rPr>
              <w:t>15</w:t>
            </w:r>
            <w:r w:rsidRPr="00BA644A">
              <w:rPr>
                <w:rFonts w:eastAsia="標楷體"/>
                <w:sz w:val="26"/>
                <w:szCs w:val="26"/>
              </w:rPr>
              <w:t>分就成功。</w:t>
            </w:r>
          </w:p>
          <w:p w14:paraId="25DE2B77"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(2)</w:t>
            </w:r>
            <w:r w:rsidRPr="00BA644A">
              <w:rPr>
                <w:rFonts w:eastAsia="標楷體"/>
                <w:sz w:val="26"/>
                <w:szCs w:val="26"/>
              </w:rPr>
              <w:t>各組活動開始前先進行討論，針對每個人能力安排任務，合作依分配的任務執行。</w:t>
            </w:r>
          </w:p>
          <w:p w14:paraId="57364381"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4</w:t>
            </w:r>
            <w:r w:rsidRPr="00BA644A">
              <w:rPr>
                <w:rFonts w:eastAsia="標楷體"/>
                <w:sz w:val="26"/>
                <w:szCs w:val="26"/>
              </w:rPr>
              <w:t>》穿</w:t>
            </w:r>
            <w:r>
              <w:rPr>
                <w:rFonts w:eastAsia="標楷體"/>
                <w:sz w:val="26"/>
                <w:szCs w:val="26"/>
              </w:rPr>
              <w:t>過</w:t>
            </w:r>
            <w:r w:rsidRPr="00BA644A">
              <w:rPr>
                <w:rFonts w:eastAsia="標楷體"/>
                <w:sz w:val="26"/>
                <w:szCs w:val="26"/>
              </w:rPr>
              <w:t>圓圈輕鬆滾</w:t>
            </w:r>
          </w:p>
          <w:p w14:paraId="57C88C72" w14:textId="77777777" w:rsidR="008C247C"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教師說明「穿</w:t>
            </w:r>
            <w:r>
              <w:rPr>
                <w:rFonts w:eastAsia="標楷體"/>
                <w:sz w:val="26"/>
                <w:szCs w:val="26"/>
              </w:rPr>
              <w:t>過</w:t>
            </w:r>
            <w:r w:rsidRPr="00BA644A">
              <w:rPr>
                <w:rFonts w:eastAsia="標楷體"/>
                <w:sz w:val="26"/>
                <w:szCs w:val="26"/>
              </w:rPr>
              <w:t>圓圈輕鬆滾」活動規則：</w:t>
            </w:r>
          </w:p>
          <w:p w14:paraId="43C0D06C" w14:textId="77777777" w:rsidR="008C247C" w:rsidRDefault="008C247C" w:rsidP="008C247C">
            <w:pPr>
              <w:jc w:val="both"/>
              <w:rPr>
                <w:rFonts w:ascii="標楷體" w:eastAsia="標楷體" w:hAnsi="標楷體" w:cs="新細明體"/>
                <w:sz w:val="26"/>
                <w:szCs w:val="26"/>
              </w:rPr>
            </w:pPr>
            <w:r w:rsidRPr="00BA644A">
              <w:rPr>
                <w:rFonts w:eastAsia="標楷體"/>
                <w:sz w:val="26"/>
                <w:szCs w:val="26"/>
              </w:rPr>
              <w:t>(1)5</w:t>
            </w:r>
            <w:r>
              <w:rPr>
                <w:rFonts w:eastAsia="標楷體"/>
                <w:sz w:val="26"/>
                <w:szCs w:val="26"/>
              </w:rPr>
              <w:t>人一組，</w:t>
            </w:r>
            <w:r w:rsidRPr="00BA644A">
              <w:rPr>
                <w:rFonts w:eastAsia="標楷體"/>
                <w:sz w:val="26"/>
                <w:szCs w:val="26"/>
              </w:rPr>
              <w:t>1</w:t>
            </w:r>
            <w:r w:rsidRPr="00BA644A">
              <w:rPr>
                <w:rFonts w:eastAsia="標楷體"/>
                <w:sz w:val="26"/>
                <w:szCs w:val="26"/>
              </w:rPr>
              <w:t>人持呼拉圈呈直立貌，其他人每人手持一顆球</w:t>
            </w:r>
            <w:r>
              <w:rPr>
                <w:rFonts w:eastAsia="標楷體"/>
                <w:sz w:val="26"/>
                <w:szCs w:val="26"/>
              </w:rPr>
              <w:t>，</w:t>
            </w:r>
            <w:r w:rsidRPr="00BA644A">
              <w:rPr>
                <w:rFonts w:eastAsia="標楷體"/>
                <w:sz w:val="26"/>
                <w:szCs w:val="26"/>
              </w:rPr>
              <w:t>在距離呼拉圈約</w:t>
            </w:r>
            <w:r w:rsidRPr="00BA644A">
              <w:rPr>
                <w:rFonts w:eastAsia="標楷體"/>
                <w:sz w:val="26"/>
                <w:szCs w:val="26"/>
              </w:rPr>
              <w:t>7</w:t>
            </w:r>
            <w:r w:rsidRPr="00BA644A">
              <w:rPr>
                <w:rFonts w:eastAsia="標楷體"/>
                <w:sz w:val="26"/>
                <w:szCs w:val="26"/>
              </w:rPr>
              <w:t>公尺的預備線後排隊。</w:t>
            </w:r>
          </w:p>
          <w:p w14:paraId="5708A55C" w14:textId="77777777" w:rsidR="008C247C" w:rsidRDefault="008C247C" w:rsidP="008C247C">
            <w:pPr>
              <w:jc w:val="both"/>
              <w:rPr>
                <w:rFonts w:ascii="標楷體" w:eastAsia="標楷體" w:hAnsi="標楷體" w:cs="新細明體"/>
                <w:sz w:val="26"/>
                <w:szCs w:val="26"/>
              </w:rPr>
            </w:pPr>
            <w:r w:rsidRPr="00BA644A">
              <w:rPr>
                <w:rFonts w:eastAsia="標楷體"/>
                <w:sz w:val="26"/>
                <w:szCs w:val="26"/>
              </w:rPr>
              <w:t>(</w:t>
            </w:r>
            <w:r>
              <w:rPr>
                <w:rFonts w:eastAsia="標楷體"/>
                <w:sz w:val="26"/>
                <w:szCs w:val="26"/>
              </w:rPr>
              <w:t>2</w:t>
            </w:r>
            <w:r w:rsidRPr="00BA644A">
              <w:rPr>
                <w:rFonts w:eastAsia="標楷體"/>
                <w:sz w:val="26"/>
                <w:szCs w:val="26"/>
              </w:rPr>
              <w:t>)</w:t>
            </w:r>
            <w:r w:rsidRPr="00BA644A">
              <w:rPr>
                <w:rFonts w:eastAsia="標楷體"/>
                <w:sz w:val="26"/>
                <w:szCs w:val="26"/>
              </w:rPr>
              <w:t>活動開始，第一人朝呼拉圈滾球，嘗試讓球穿越呼拉圈</w:t>
            </w:r>
            <w:r>
              <w:rPr>
                <w:rFonts w:eastAsia="標楷體"/>
                <w:sz w:val="26"/>
                <w:szCs w:val="26"/>
              </w:rPr>
              <w:t>並</w:t>
            </w:r>
            <w:r w:rsidRPr="00BA644A">
              <w:rPr>
                <w:rFonts w:eastAsia="標楷體"/>
                <w:sz w:val="26"/>
                <w:szCs w:val="26"/>
              </w:rPr>
              <w:t>將球撿回，下一人</w:t>
            </w:r>
            <w:r>
              <w:rPr>
                <w:rFonts w:eastAsia="標楷體"/>
                <w:sz w:val="26"/>
                <w:szCs w:val="26"/>
              </w:rPr>
              <w:t>才能繼續</w:t>
            </w:r>
            <w:r w:rsidRPr="00BA644A">
              <w:rPr>
                <w:rFonts w:eastAsia="標楷體"/>
                <w:sz w:val="26"/>
                <w:szCs w:val="26"/>
              </w:rPr>
              <w:t>練習。</w:t>
            </w:r>
          </w:p>
          <w:p w14:paraId="01BCAA5E" w14:textId="77777777" w:rsidR="008C247C" w:rsidRPr="00BA644A" w:rsidRDefault="008C247C" w:rsidP="008C247C">
            <w:pPr>
              <w:jc w:val="both"/>
              <w:rPr>
                <w:rFonts w:ascii="標楷體" w:eastAsia="標楷體" w:hAnsi="標楷體" w:cs="新細明體"/>
                <w:sz w:val="26"/>
                <w:szCs w:val="26"/>
              </w:rPr>
            </w:pPr>
            <w:r>
              <w:rPr>
                <w:rFonts w:eastAsia="標楷體"/>
                <w:sz w:val="26"/>
                <w:szCs w:val="26"/>
              </w:rPr>
              <w:t>(3)</w:t>
            </w:r>
            <w:r w:rsidRPr="00BA644A">
              <w:rPr>
                <w:rFonts w:eastAsia="標楷體"/>
                <w:sz w:val="26"/>
                <w:szCs w:val="26"/>
              </w:rPr>
              <w:t>4</w:t>
            </w:r>
            <w:r w:rsidRPr="00BA644A">
              <w:rPr>
                <w:rFonts w:eastAsia="標楷體"/>
                <w:sz w:val="26"/>
                <w:szCs w:val="26"/>
              </w:rPr>
              <w:t>人滾完球後，換人持呼拉圈。</w:t>
            </w:r>
          </w:p>
          <w:p w14:paraId="3DE099DC"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5</w:t>
            </w:r>
            <w:r>
              <w:rPr>
                <w:rFonts w:eastAsia="標楷體"/>
                <w:sz w:val="26"/>
                <w:szCs w:val="26"/>
              </w:rPr>
              <w:t>》穿過</w:t>
            </w:r>
            <w:r w:rsidRPr="00BA644A">
              <w:rPr>
                <w:rFonts w:eastAsia="標楷體"/>
                <w:sz w:val="26"/>
                <w:szCs w:val="26"/>
              </w:rPr>
              <w:t>圓圈大挑戰</w:t>
            </w:r>
          </w:p>
          <w:p w14:paraId="6C7B723A" w14:textId="77777777" w:rsidR="008C247C"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教師說明「穿</w:t>
            </w:r>
            <w:r>
              <w:rPr>
                <w:rFonts w:eastAsia="標楷體"/>
                <w:sz w:val="26"/>
                <w:szCs w:val="26"/>
              </w:rPr>
              <w:t>過</w:t>
            </w:r>
            <w:r w:rsidRPr="00BA644A">
              <w:rPr>
                <w:rFonts w:eastAsia="標楷體"/>
                <w:sz w:val="26"/>
                <w:szCs w:val="26"/>
              </w:rPr>
              <w:t>圓圈大挑戰」活動規則：</w:t>
            </w:r>
          </w:p>
          <w:p w14:paraId="56D9FBBA" w14:textId="77777777" w:rsidR="008C247C" w:rsidRDefault="008C247C" w:rsidP="008C247C">
            <w:pPr>
              <w:jc w:val="both"/>
              <w:rPr>
                <w:rFonts w:ascii="標楷體" w:eastAsia="標楷體" w:hAnsi="標楷體" w:cs="新細明體"/>
                <w:sz w:val="26"/>
                <w:szCs w:val="26"/>
              </w:rPr>
            </w:pPr>
            <w:r w:rsidRPr="00BA644A">
              <w:rPr>
                <w:rFonts w:eastAsia="標楷體"/>
                <w:sz w:val="26"/>
                <w:szCs w:val="26"/>
              </w:rPr>
              <w:lastRenderedPageBreak/>
              <w:t>(1)6</w:t>
            </w:r>
            <w:r w:rsidRPr="00BA644A">
              <w:rPr>
                <w:rFonts w:eastAsia="標楷體"/>
                <w:sz w:val="26"/>
                <w:szCs w:val="26"/>
              </w:rPr>
              <w:t>人一組，其中</w:t>
            </w:r>
            <w:r w:rsidRPr="00BA644A">
              <w:rPr>
                <w:rFonts w:eastAsia="標楷體"/>
                <w:sz w:val="26"/>
                <w:szCs w:val="26"/>
              </w:rPr>
              <w:t>2</w:t>
            </w:r>
            <w:r w:rsidRPr="00BA644A">
              <w:rPr>
                <w:rFonts w:eastAsia="標楷體"/>
                <w:sz w:val="26"/>
                <w:szCs w:val="26"/>
              </w:rPr>
              <w:t>人負責滾呼拉圈，其他每人手持一顆球預備滾球。</w:t>
            </w:r>
          </w:p>
          <w:p w14:paraId="039AF4B4" w14:textId="77777777" w:rsidR="008C247C" w:rsidRDefault="008C247C" w:rsidP="008C247C">
            <w:pPr>
              <w:jc w:val="both"/>
              <w:rPr>
                <w:rFonts w:ascii="標楷體" w:eastAsia="標楷體" w:hAnsi="標楷體" w:cs="新細明體"/>
                <w:sz w:val="26"/>
                <w:szCs w:val="26"/>
              </w:rPr>
            </w:pPr>
            <w:r w:rsidRPr="00BA644A">
              <w:rPr>
                <w:rFonts w:eastAsia="標楷體"/>
                <w:sz w:val="26"/>
                <w:szCs w:val="26"/>
              </w:rPr>
              <w:t>(2)</w:t>
            </w:r>
            <w:r w:rsidRPr="00BA644A">
              <w:rPr>
                <w:rFonts w:eastAsia="標楷體"/>
                <w:sz w:val="26"/>
                <w:szCs w:val="26"/>
              </w:rPr>
              <w:t>滾呼拉圈的兩人相距約</w:t>
            </w:r>
            <w:r w:rsidRPr="00BA644A">
              <w:rPr>
                <w:rFonts w:eastAsia="標楷體"/>
                <w:sz w:val="26"/>
                <w:szCs w:val="26"/>
              </w:rPr>
              <w:t>4</w:t>
            </w:r>
            <w:r w:rsidRPr="00BA644A">
              <w:rPr>
                <w:rFonts w:eastAsia="標楷體"/>
                <w:sz w:val="26"/>
                <w:szCs w:val="26"/>
              </w:rPr>
              <w:t>公尺，將呼拉圈在兩人之間穩定的互滾，滾球的人在距離約</w:t>
            </w:r>
            <w:r w:rsidRPr="00BA644A">
              <w:rPr>
                <w:rFonts w:eastAsia="標楷體"/>
                <w:sz w:val="26"/>
                <w:szCs w:val="26"/>
              </w:rPr>
              <w:t>7</w:t>
            </w:r>
            <w:r w:rsidRPr="00BA644A">
              <w:rPr>
                <w:rFonts w:eastAsia="標楷體"/>
                <w:sz w:val="26"/>
                <w:szCs w:val="26"/>
              </w:rPr>
              <w:t>公尺的預備線後排隊。</w:t>
            </w:r>
          </w:p>
          <w:p w14:paraId="6AAA409B" w14:textId="77777777" w:rsidR="008C247C" w:rsidRPr="0036683F" w:rsidRDefault="008C247C" w:rsidP="008C247C">
            <w:pPr>
              <w:jc w:val="both"/>
              <w:rPr>
                <w:rFonts w:ascii="標楷體" w:eastAsia="標楷體" w:hAnsi="標楷體" w:cs="新細明體"/>
                <w:sz w:val="26"/>
                <w:szCs w:val="26"/>
              </w:rPr>
            </w:pPr>
            <w:r w:rsidRPr="00BA644A">
              <w:rPr>
                <w:rFonts w:eastAsia="標楷體"/>
                <w:sz w:val="26"/>
                <w:szCs w:val="26"/>
              </w:rPr>
              <w:t>(3)</w:t>
            </w:r>
            <w:r w:rsidRPr="00BA644A">
              <w:rPr>
                <w:rFonts w:eastAsia="標楷體"/>
                <w:sz w:val="26"/>
                <w:szCs w:val="26"/>
              </w:rPr>
              <w:t>活動開始，第一人向呼拉圈滾球，目標是讓球穿越移動中的呼拉圈</w:t>
            </w:r>
            <w:r>
              <w:rPr>
                <w:rFonts w:eastAsia="標楷體"/>
                <w:sz w:val="26"/>
                <w:szCs w:val="26"/>
              </w:rPr>
              <w:t>並</w:t>
            </w:r>
            <w:r w:rsidRPr="00BA644A">
              <w:rPr>
                <w:rFonts w:eastAsia="標楷體"/>
                <w:sz w:val="26"/>
                <w:szCs w:val="26"/>
              </w:rPr>
              <w:t>將球撿回，下一人</w:t>
            </w:r>
            <w:r>
              <w:rPr>
                <w:rFonts w:eastAsia="標楷體"/>
                <w:sz w:val="26"/>
                <w:szCs w:val="26"/>
              </w:rPr>
              <w:t>才能繼續</w:t>
            </w:r>
            <w:r w:rsidRPr="00BA644A">
              <w:rPr>
                <w:rFonts w:eastAsia="標楷體"/>
                <w:sz w:val="26"/>
                <w:szCs w:val="26"/>
              </w:rPr>
              <w:t>練習。</w:t>
            </w:r>
          </w:p>
          <w:p w14:paraId="207D6263" w14:textId="77777777" w:rsidR="008C247C" w:rsidRDefault="008C247C" w:rsidP="008C247C">
            <w:pPr>
              <w:jc w:val="both"/>
              <w:rPr>
                <w:rFonts w:ascii="標楷體" w:eastAsia="標楷體" w:hAnsi="標楷體" w:cs="新細明體"/>
                <w:sz w:val="26"/>
                <w:szCs w:val="26"/>
              </w:rPr>
            </w:pPr>
            <w:r w:rsidRPr="00BA644A">
              <w:rPr>
                <w:rFonts w:eastAsia="標楷體"/>
                <w:sz w:val="26"/>
                <w:szCs w:val="26"/>
              </w:rPr>
              <w:t>(4)</w:t>
            </w:r>
            <w:r w:rsidRPr="00BA644A">
              <w:rPr>
                <w:rFonts w:eastAsia="標楷體"/>
                <w:sz w:val="26"/>
                <w:szCs w:val="26"/>
              </w:rPr>
              <w:t>每個人滾完球後，換人滾呼拉圈。</w:t>
            </w:r>
          </w:p>
          <w:p w14:paraId="05342EE9" w14:textId="77777777" w:rsidR="008C247C" w:rsidRPr="0083470B" w:rsidRDefault="008C247C" w:rsidP="008C247C">
            <w:pPr>
              <w:jc w:val="both"/>
              <w:rPr>
                <w:rFonts w:ascii="標楷體" w:eastAsia="標楷體" w:hAnsi="標楷體" w:cs="新細明體"/>
                <w:sz w:val="26"/>
                <w:szCs w:val="26"/>
              </w:rPr>
            </w:pPr>
            <w:r w:rsidRPr="0083470B">
              <w:rPr>
                <w:rFonts w:eastAsia="標楷體"/>
                <w:sz w:val="26"/>
                <w:szCs w:val="26"/>
              </w:rPr>
              <w:t>《活動</w:t>
            </w:r>
            <w:r w:rsidRPr="0083470B">
              <w:rPr>
                <w:rFonts w:eastAsia="標楷體"/>
                <w:sz w:val="26"/>
                <w:szCs w:val="26"/>
              </w:rPr>
              <w:t>6</w:t>
            </w:r>
            <w:r w:rsidRPr="0083470B">
              <w:rPr>
                <w:rFonts w:eastAsia="標楷體"/>
                <w:sz w:val="26"/>
                <w:szCs w:val="26"/>
              </w:rPr>
              <w:t>》穿過圓圈闖關賽</w:t>
            </w:r>
          </w:p>
          <w:p w14:paraId="3DF843F0" w14:textId="77777777" w:rsidR="008C247C" w:rsidRPr="0083470B" w:rsidRDefault="008C247C" w:rsidP="008C247C">
            <w:pPr>
              <w:jc w:val="both"/>
              <w:rPr>
                <w:rFonts w:ascii="標楷體" w:eastAsia="標楷體" w:hAnsi="標楷體" w:cs="新細明體"/>
                <w:sz w:val="26"/>
                <w:szCs w:val="26"/>
              </w:rPr>
            </w:pPr>
            <w:r w:rsidRPr="0083470B">
              <w:rPr>
                <w:rFonts w:eastAsia="標楷體"/>
                <w:sz w:val="26"/>
                <w:szCs w:val="26"/>
              </w:rPr>
              <w:t>1.</w:t>
            </w:r>
            <w:r w:rsidRPr="0083470B">
              <w:rPr>
                <w:rFonts w:eastAsia="標楷體"/>
                <w:sz w:val="26"/>
                <w:szCs w:val="26"/>
              </w:rPr>
              <w:t>教師說明「穿過圓圈闖關賽」活動規則：</w:t>
            </w:r>
            <w:r w:rsidRPr="0083470B">
              <w:rPr>
                <w:rFonts w:eastAsia="標楷體"/>
                <w:sz w:val="26"/>
                <w:szCs w:val="26"/>
              </w:rPr>
              <w:t>8</w:t>
            </w:r>
            <w:r w:rsidRPr="0083470B">
              <w:rPr>
                <w:rFonts w:eastAsia="標楷體"/>
                <w:sz w:val="26"/>
                <w:szCs w:val="26"/>
              </w:rPr>
              <w:t>人一組，依序完成各關卡，每人每關有</w:t>
            </w:r>
            <w:r w:rsidRPr="0083470B">
              <w:rPr>
                <w:rFonts w:eastAsia="標楷體"/>
                <w:sz w:val="26"/>
                <w:szCs w:val="26"/>
              </w:rPr>
              <w:t>3</w:t>
            </w:r>
            <w:r w:rsidRPr="0083470B">
              <w:rPr>
                <w:rFonts w:eastAsia="標楷體"/>
                <w:sz w:val="26"/>
                <w:szCs w:val="26"/>
              </w:rPr>
              <w:t>次挑戰機會，一人完成一關一次得</w:t>
            </w:r>
            <w:r w:rsidRPr="0083470B">
              <w:rPr>
                <w:rFonts w:eastAsia="標楷體"/>
                <w:sz w:val="26"/>
                <w:szCs w:val="26"/>
              </w:rPr>
              <w:t>1</w:t>
            </w:r>
            <w:r w:rsidRPr="0083470B">
              <w:rPr>
                <w:rFonts w:eastAsia="標楷體"/>
                <w:sz w:val="26"/>
                <w:szCs w:val="26"/>
              </w:rPr>
              <w:t>分，累積得分最高的組別獲勝。其他組學生協助持呼拉圈設置障礙。</w:t>
            </w:r>
          </w:p>
          <w:p w14:paraId="785316DD"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Pr>
                <w:rFonts w:eastAsia="標楷體"/>
                <w:sz w:val="26"/>
                <w:szCs w:val="26"/>
              </w:rPr>
              <w:t>7</w:t>
            </w:r>
            <w:r w:rsidRPr="00BA644A">
              <w:rPr>
                <w:rFonts w:eastAsia="標楷體"/>
                <w:sz w:val="26"/>
                <w:szCs w:val="26"/>
              </w:rPr>
              <w:t>》步步高升</w:t>
            </w:r>
          </w:p>
          <w:p w14:paraId="26A123D5" w14:textId="77777777" w:rsidR="008C247C"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教師說明「步步高升」活動規則：</w:t>
            </w:r>
          </w:p>
          <w:p w14:paraId="0EE86C7C" w14:textId="77777777" w:rsidR="008C247C"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每人持球，在距離牆壁</w:t>
            </w:r>
            <w:r w:rsidRPr="00BA644A">
              <w:rPr>
                <w:rFonts w:eastAsia="標楷體"/>
                <w:sz w:val="26"/>
                <w:szCs w:val="26"/>
              </w:rPr>
              <w:t>3</w:t>
            </w:r>
            <w:r w:rsidRPr="00BA644A">
              <w:rPr>
                <w:rFonts w:eastAsia="標楷體"/>
                <w:sz w:val="26"/>
                <w:szCs w:val="26"/>
              </w:rPr>
              <w:t>公尺處排隊，每人有</w:t>
            </w:r>
            <w:r w:rsidRPr="00BA644A">
              <w:rPr>
                <w:rFonts w:eastAsia="標楷體"/>
                <w:sz w:val="26"/>
                <w:szCs w:val="26"/>
              </w:rPr>
              <w:t>3</w:t>
            </w:r>
            <w:r w:rsidRPr="00BA644A">
              <w:rPr>
                <w:rFonts w:eastAsia="標楷體"/>
                <w:sz w:val="26"/>
                <w:szCs w:val="26"/>
              </w:rPr>
              <w:t>次機會依序以</w:t>
            </w:r>
            <w:r w:rsidRPr="00BA644A">
              <w:rPr>
                <w:rFonts w:eastAsia="標楷體"/>
                <w:sz w:val="26"/>
                <w:szCs w:val="26"/>
              </w:rPr>
              <w:t>1</w:t>
            </w:r>
            <w:r w:rsidRPr="00BA644A">
              <w:rPr>
                <w:rFonts w:eastAsia="標楷體"/>
                <w:sz w:val="26"/>
                <w:szCs w:val="26"/>
              </w:rPr>
              <w:t>、</w:t>
            </w:r>
            <w:r w:rsidRPr="00BA644A">
              <w:rPr>
                <w:rFonts w:eastAsia="標楷體"/>
                <w:sz w:val="26"/>
                <w:szCs w:val="26"/>
              </w:rPr>
              <w:t>2</w:t>
            </w:r>
            <w:r w:rsidRPr="00BA644A">
              <w:rPr>
                <w:rFonts w:eastAsia="標楷體"/>
                <w:sz w:val="26"/>
                <w:szCs w:val="26"/>
              </w:rPr>
              <w:t>、</w:t>
            </w:r>
            <w:r w:rsidRPr="00BA644A">
              <w:rPr>
                <w:rFonts w:eastAsia="標楷體"/>
                <w:sz w:val="26"/>
                <w:szCs w:val="26"/>
              </w:rPr>
              <w:t>3</w:t>
            </w:r>
            <w:r w:rsidRPr="00BA644A">
              <w:rPr>
                <w:rFonts w:eastAsia="標楷體"/>
                <w:sz w:val="26"/>
                <w:szCs w:val="26"/>
              </w:rPr>
              <w:t>的順序，自行決定用滾、拋或</w:t>
            </w:r>
            <w:r w:rsidRPr="00BA644A">
              <w:rPr>
                <w:rFonts w:eastAsia="標楷體"/>
                <w:sz w:val="26"/>
                <w:szCs w:val="26"/>
              </w:rPr>
              <w:lastRenderedPageBreak/>
              <w:t>擲等方式擊牆上目標。出手後將球撿回再繼續。</w:t>
            </w:r>
          </w:p>
          <w:p w14:paraId="05969D2E"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(2)</w:t>
            </w:r>
            <w:r w:rsidRPr="00BA644A">
              <w:rPr>
                <w:rFonts w:eastAsia="標楷體"/>
                <w:sz w:val="26"/>
                <w:szCs w:val="26"/>
              </w:rPr>
              <w:t>擊中</w:t>
            </w:r>
            <w:r w:rsidRPr="00BA644A">
              <w:rPr>
                <w:rFonts w:eastAsia="標楷體"/>
                <w:sz w:val="26"/>
                <w:szCs w:val="26"/>
              </w:rPr>
              <w:t>1</w:t>
            </w:r>
            <w:r w:rsidRPr="00BA644A">
              <w:rPr>
                <w:rFonts w:eastAsia="標楷體"/>
                <w:sz w:val="26"/>
                <w:szCs w:val="26"/>
              </w:rPr>
              <w:t>號得</w:t>
            </w:r>
            <w:r w:rsidRPr="00BA644A">
              <w:rPr>
                <w:rFonts w:eastAsia="標楷體"/>
                <w:sz w:val="26"/>
                <w:szCs w:val="26"/>
              </w:rPr>
              <w:t>1</w:t>
            </w:r>
            <w:r w:rsidRPr="00BA644A">
              <w:rPr>
                <w:rFonts w:eastAsia="標楷體"/>
                <w:sz w:val="26"/>
                <w:szCs w:val="26"/>
              </w:rPr>
              <w:t>分，擊中</w:t>
            </w:r>
            <w:r w:rsidRPr="00BA644A">
              <w:rPr>
                <w:rFonts w:eastAsia="標楷體"/>
                <w:sz w:val="26"/>
                <w:szCs w:val="26"/>
              </w:rPr>
              <w:t>2</w:t>
            </w:r>
            <w:r w:rsidRPr="00BA644A">
              <w:rPr>
                <w:rFonts w:eastAsia="標楷體"/>
                <w:sz w:val="26"/>
                <w:szCs w:val="26"/>
              </w:rPr>
              <w:t>號得</w:t>
            </w:r>
            <w:r w:rsidRPr="00BA644A">
              <w:rPr>
                <w:rFonts w:eastAsia="標楷體"/>
                <w:sz w:val="26"/>
                <w:szCs w:val="26"/>
              </w:rPr>
              <w:t>2</w:t>
            </w:r>
            <w:r w:rsidRPr="00BA644A">
              <w:rPr>
                <w:rFonts w:eastAsia="標楷體"/>
                <w:sz w:val="26"/>
                <w:szCs w:val="26"/>
              </w:rPr>
              <w:t>分，擊中</w:t>
            </w:r>
            <w:r w:rsidRPr="00BA644A">
              <w:rPr>
                <w:rFonts w:eastAsia="標楷體"/>
                <w:sz w:val="26"/>
                <w:szCs w:val="26"/>
              </w:rPr>
              <w:t>3</w:t>
            </w:r>
            <w:r w:rsidRPr="00BA644A">
              <w:rPr>
                <w:rFonts w:eastAsia="標楷體"/>
                <w:sz w:val="26"/>
                <w:szCs w:val="26"/>
              </w:rPr>
              <w:t>號得</w:t>
            </w:r>
            <w:r w:rsidRPr="00BA644A">
              <w:rPr>
                <w:rFonts w:eastAsia="標楷體"/>
                <w:sz w:val="26"/>
                <w:szCs w:val="26"/>
              </w:rPr>
              <w:t>3</w:t>
            </w:r>
            <w:r w:rsidRPr="00BA644A">
              <w:rPr>
                <w:rFonts w:eastAsia="標楷體"/>
                <w:sz w:val="26"/>
                <w:szCs w:val="26"/>
              </w:rPr>
              <w:t>分。擊中</w:t>
            </w:r>
            <w:r w:rsidRPr="00BA644A">
              <w:rPr>
                <w:rFonts w:eastAsia="標楷體"/>
                <w:sz w:val="26"/>
                <w:szCs w:val="26"/>
              </w:rPr>
              <w:t>1</w:t>
            </w:r>
            <w:r w:rsidRPr="00BA644A">
              <w:rPr>
                <w:rFonts w:eastAsia="標楷體"/>
                <w:sz w:val="26"/>
                <w:szCs w:val="26"/>
              </w:rPr>
              <w:t>號後才能嘗試擊</w:t>
            </w:r>
            <w:r w:rsidRPr="00BA644A">
              <w:rPr>
                <w:rFonts w:eastAsia="標楷體"/>
                <w:sz w:val="26"/>
                <w:szCs w:val="26"/>
              </w:rPr>
              <w:t>2</w:t>
            </w:r>
            <w:r w:rsidRPr="00BA644A">
              <w:rPr>
                <w:rFonts w:eastAsia="標楷體"/>
                <w:sz w:val="26"/>
                <w:szCs w:val="26"/>
              </w:rPr>
              <w:t>號，不按順序打中則不計分。</w:t>
            </w:r>
          </w:p>
          <w:p w14:paraId="7E188FCD"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Pr>
                <w:rFonts w:eastAsia="標楷體"/>
                <w:sz w:val="26"/>
                <w:szCs w:val="26"/>
              </w:rPr>
              <w:t>8</w:t>
            </w:r>
            <w:r w:rsidRPr="00BA644A">
              <w:rPr>
                <w:rFonts w:eastAsia="標楷體"/>
                <w:sz w:val="26"/>
                <w:szCs w:val="26"/>
              </w:rPr>
              <w:t>》一人一目標</w:t>
            </w:r>
          </w:p>
          <w:p w14:paraId="0F519E1E" w14:textId="77777777" w:rsidR="008C247C"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教師說明活動規則：每組</w:t>
            </w:r>
            <w:r w:rsidRPr="00BA644A">
              <w:rPr>
                <w:rFonts w:eastAsia="標楷體"/>
                <w:sz w:val="26"/>
                <w:szCs w:val="26"/>
              </w:rPr>
              <w:t>6</w:t>
            </w:r>
            <w:r w:rsidRPr="00BA644A">
              <w:rPr>
                <w:rFonts w:eastAsia="標楷體"/>
                <w:sz w:val="26"/>
                <w:szCs w:val="26"/>
              </w:rPr>
              <w:t>人，每人選擇一個數字作為目標，目標數字不重複，接著依序滾、拋、擲球，擊中幾號圓圈則得幾分，將擊中的分數加總，即為該組得分。</w:t>
            </w:r>
          </w:p>
          <w:p w14:paraId="492B9514" w14:textId="77777777" w:rsidR="008C247C" w:rsidRPr="00340375" w:rsidRDefault="008C247C" w:rsidP="008C247C">
            <w:pPr>
              <w:jc w:val="both"/>
              <w:rPr>
                <w:rFonts w:ascii="標楷體" w:eastAsia="標楷體" w:hAnsi="標楷體" w:cs="新細明體"/>
                <w:sz w:val="26"/>
                <w:szCs w:val="26"/>
              </w:rPr>
            </w:pPr>
            <w:r w:rsidRPr="00340375">
              <w:rPr>
                <w:rFonts w:eastAsia="標楷體"/>
                <w:sz w:val="26"/>
                <w:szCs w:val="26"/>
              </w:rPr>
              <w:t>《活動</w:t>
            </w:r>
            <w:r w:rsidRPr="00340375">
              <w:rPr>
                <w:rFonts w:eastAsia="標楷體"/>
                <w:sz w:val="26"/>
                <w:szCs w:val="26"/>
              </w:rPr>
              <w:t>9</w:t>
            </w:r>
            <w:r w:rsidRPr="00340375">
              <w:rPr>
                <w:rFonts w:eastAsia="標楷體"/>
                <w:sz w:val="26"/>
                <w:szCs w:val="26"/>
              </w:rPr>
              <w:t>》水果拼字任務</w:t>
            </w:r>
          </w:p>
          <w:p w14:paraId="2802F23D" w14:textId="77777777" w:rsidR="008C247C" w:rsidRPr="00340375" w:rsidRDefault="008C247C" w:rsidP="008C247C">
            <w:pPr>
              <w:jc w:val="both"/>
              <w:rPr>
                <w:rFonts w:ascii="標楷體" w:eastAsia="標楷體" w:hAnsi="標楷體" w:cs="新細明體"/>
                <w:sz w:val="26"/>
                <w:szCs w:val="26"/>
              </w:rPr>
            </w:pPr>
            <w:r w:rsidRPr="00340375">
              <w:rPr>
                <w:rFonts w:eastAsia="標楷體"/>
                <w:sz w:val="26"/>
                <w:szCs w:val="26"/>
              </w:rPr>
              <w:t>1.</w:t>
            </w:r>
            <w:r w:rsidRPr="00340375">
              <w:rPr>
                <w:rFonts w:eastAsia="標楷體"/>
                <w:sz w:val="26"/>
                <w:szCs w:val="26"/>
              </w:rPr>
              <w:t>教師說明「水果拼字任務」活動規則：</w:t>
            </w:r>
          </w:p>
          <w:p w14:paraId="1413DD10" w14:textId="77777777" w:rsidR="008C247C" w:rsidRPr="00340375" w:rsidRDefault="008C247C" w:rsidP="008C247C">
            <w:pPr>
              <w:jc w:val="both"/>
              <w:rPr>
                <w:rFonts w:ascii="標楷體" w:eastAsia="標楷體" w:hAnsi="標楷體" w:cs="新細明體"/>
                <w:sz w:val="26"/>
                <w:szCs w:val="26"/>
              </w:rPr>
            </w:pPr>
            <w:r w:rsidRPr="00340375">
              <w:rPr>
                <w:rFonts w:eastAsia="標楷體"/>
                <w:sz w:val="26"/>
                <w:szCs w:val="26"/>
              </w:rPr>
              <w:t>(1)6</w:t>
            </w:r>
            <w:r w:rsidRPr="00340375">
              <w:rPr>
                <w:rFonts w:eastAsia="標楷體"/>
                <w:sz w:val="26"/>
                <w:szCs w:val="26"/>
              </w:rPr>
              <w:t>人一組，每次抽</w:t>
            </w:r>
            <w:r w:rsidRPr="00340375">
              <w:rPr>
                <w:rFonts w:eastAsia="標楷體"/>
                <w:sz w:val="26"/>
                <w:szCs w:val="26"/>
              </w:rPr>
              <w:t>1</w:t>
            </w:r>
            <w:r w:rsidRPr="00340375">
              <w:rPr>
                <w:rFonts w:eastAsia="標楷體"/>
                <w:sz w:val="26"/>
                <w:szCs w:val="26"/>
              </w:rPr>
              <w:t>張水果任務卡，拼出卡片上水果的英文單字。</w:t>
            </w:r>
          </w:p>
          <w:p w14:paraId="59146C8D" w14:textId="77777777" w:rsidR="008C247C" w:rsidRPr="00340375" w:rsidRDefault="008C247C" w:rsidP="008C247C">
            <w:pPr>
              <w:jc w:val="both"/>
              <w:rPr>
                <w:rFonts w:ascii="標楷體" w:eastAsia="標楷體" w:hAnsi="標楷體" w:cs="新細明體"/>
                <w:sz w:val="26"/>
                <w:szCs w:val="26"/>
              </w:rPr>
            </w:pPr>
            <w:r w:rsidRPr="00340375">
              <w:rPr>
                <w:rFonts w:eastAsia="標楷體"/>
                <w:sz w:val="26"/>
                <w:szCs w:val="26"/>
              </w:rPr>
              <w:t>(2)</w:t>
            </w:r>
            <w:r w:rsidRPr="00340375">
              <w:rPr>
                <w:rFonts w:eastAsia="標楷體"/>
                <w:sz w:val="26"/>
                <w:szCs w:val="26"/>
              </w:rPr>
              <w:t>每人選擇有把握擊中的字母，依照英文單字的拼字順序投擲球擊向目標。</w:t>
            </w:r>
          </w:p>
          <w:p w14:paraId="7F9550D5" w14:textId="77777777" w:rsidR="008C247C" w:rsidRPr="00BA644A" w:rsidRDefault="008C247C" w:rsidP="008C247C">
            <w:pPr>
              <w:jc w:val="both"/>
              <w:rPr>
                <w:rFonts w:ascii="標楷體" w:eastAsia="標楷體" w:hAnsi="標楷體" w:cs="新細明體"/>
                <w:sz w:val="26"/>
                <w:szCs w:val="26"/>
              </w:rPr>
            </w:pPr>
            <w:r w:rsidRPr="00340375">
              <w:rPr>
                <w:rFonts w:eastAsia="標楷體"/>
                <w:sz w:val="26"/>
                <w:szCs w:val="26"/>
              </w:rPr>
              <w:t>(3)</w:t>
            </w:r>
            <w:r w:rsidRPr="00340375">
              <w:rPr>
                <w:rFonts w:eastAsia="標楷體"/>
                <w:sz w:val="26"/>
                <w:szCs w:val="26"/>
              </w:rPr>
              <w:t>時間結束後，完成最多個任務的組別獲勝。</w:t>
            </w:r>
          </w:p>
        </w:tc>
        <w:tc>
          <w:tcPr>
            <w:tcW w:w="811" w:type="pct"/>
          </w:tcPr>
          <w:p w14:paraId="1E4B0600"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lastRenderedPageBreak/>
              <w:t>操作</w:t>
            </w:r>
            <w:r>
              <w:rPr>
                <w:rFonts w:eastAsia="標楷體" w:hint="eastAsia"/>
                <w:sz w:val="26"/>
                <w:szCs w:val="26"/>
              </w:rPr>
              <w:t>：</w:t>
            </w:r>
            <w:r w:rsidRPr="0099544C">
              <w:rPr>
                <w:rFonts w:eastAsia="標楷體" w:hint="eastAsia"/>
                <w:sz w:val="26"/>
                <w:szCs w:val="26"/>
              </w:rPr>
              <w:t>準確控制滾球力量和方向。</w:t>
            </w:r>
          </w:p>
          <w:p w14:paraId="3F31E2FA" w14:textId="77777777" w:rsidR="008C247C" w:rsidRPr="00BA644A" w:rsidRDefault="008C247C" w:rsidP="008C247C">
            <w:pPr>
              <w:jc w:val="both"/>
              <w:rPr>
                <w:rFonts w:ascii="標楷體" w:eastAsia="標楷體" w:hAnsi="標楷體" w:cs="新細明體"/>
                <w:sz w:val="26"/>
                <w:szCs w:val="26"/>
              </w:rPr>
            </w:pPr>
            <w:r>
              <w:rPr>
                <w:rFonts w:eastAsia="標楷體" w:hint="eastAsia"/>
                <w:sz w:val="26"/>
                <w:szCs w:val="26"/>
              </w:rPr>
              <w:t>發表：</w:t>
            </w:r>
            <w:r w:rsidRPr="0099544C">
              <w:rPr>
                <w:rFonts w:eastAsia="標楷體" w:hint="eastAsia"/>
                <w:sz w:val="26"/>
                <w:szCs w:val="26"/>
              </w:rPr>
              <w:t>分享活動情形，嘗試修正動作。</w:t>
            </w:r>
          </w:p>
          <w:p w14:paraId="77DD5467"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運動撲滿</w:t>
            </w:r>
            <w:r>
              <w:rPr>
                <w:rFonts w:eastAsia="標楷體" w:hint="eastAsia"/>
                <w:sz w:val="26"/>
                <w:szCs w:val="26"/>
              </w:rPr>
              <w:t>：</w:t>
            </w:r>
            <w:r w:rsidRPr="0099544C">
              <w:rPr>
                <w:rFonts w:eastAsia="標楷體" w:hint="eastAsia"/>
                <w:sz w:val="26"/>
                <w:szCs w:val="26"/>
              </w:rPr>
              <w:t>課後練習「步步高升」活動，完成運動撲滿設定的課後運動實踐。</w:t>
            </w:r>
          </w:p>
        </w:tc>
        <w:tc>
          <w:tcPr>
            <w:tcW w:w="1028" w:type="pct"/>
          </w:tcPr>
          <w:p w14:paraId="6F780F92" w14:textId="77777777" w:rsidR="008C247C" w:rsidRDefault="008C247C" w:rsidP="008C247C">
            <w:pPr>
              <w:jc w:val="both"/>
              <w:rPr>
                <w:rFonts w:ascii="標楷體" w:eastAsia="標楷體" w:hAnsi="標楷體" w:cs="新細明體"/>
                <w:sz w:val="26"/>
                <w:szCs w:val="26"/>
              </w:rPr>
            </w:pPr>
            <w:r>
              <w:rPr>
                <w:rFonts w:eastAsia="標楷體"/>
                <w:sz w:val="26"/>
                <w:szCs w:val="26"/>
              </w:rPr>
              <w:t>【人權教育】</w:t>
            </w:r>
          </w:p>
          <w:p w14:paraId="00FBED7B" w14:textId="6BFA56B6" w:rsidR="008C247C" w:rsidRDefault="008C247C" w:rsidP="008C247C">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E3 </w:t>
            </w:r>
            <w:r w:rsidRPr="00BA644A">
              <w:rPr>
                <w:rFonts w:eastAsia="標楷體"/>
                <w:sz w:val="26"/>
                <w:szCs w:val="26"/>
              </w:rPr>
              <w:t>了解每個人需求的不同，並討論與遵守團體的規則。</w:t>
            </w:r>
          </w:p>
        </w:tc>
      </w:tr>
      <w:tr w:rsidR="008C247C" w:rsidRPr="004F4430" w14:paraId="14A21B1C" w14:textId="77777777" w:rsidTr="00E44B05">
        <w:trPr>
          <w:trHeight w:val="1827"/>
        </w:trPr>
        <w:tc>
          <w:tcPr>
            <w:tcW w:w="364" w:type="pct"/>
            <w:vAlign w:val="center"/>
          </w:tcPr>
          <w:p w14:paraId="5BE3C22A" w14:textId="77777777" w:rsidR="008C247C" w:rsidRDefault="008C247C" w:rsidP="008C247C">
            <w:pPr>
              <w:jc w:val="center"/>
              <w:rPr>
                <w:rFonts w:eastAsia="標楷體"/>
                <w:sz w:val="26"/>
                <w:szCs w:val="26"/>
              </w:rPr>
            </w:pPr>
            <w:r>
              <w:rPr>
                <w:rFonts w:eastAsia="標楷體"/>
                <w:sz w:val="26"/>
                <w:szCs w:val="26"/>
              </w:rPr>
              <w:lastRenderedPageBreak/>
              <w:t>十一</w:t>
            </w:r>
          </w:p>
          <w:p w14:paraId="2A992C8E" w14:textId="4C18B569" w:rsidR="00464428" w:rsidRPr="00BA644A" w:rsidRDefault="00464428" w:rsidP="008C247C">
            <w:pPr>
              <w:jc w:val="center"/>
              <w:rPr>
                <w:rFonts w:ascii="標楷體" w:eastAsia="標楷體" w:hAnsi="標楷體"/>
                <w:sz w:val="26"/>
                <w:szCs w:val="26"/>
              </w:rPr>
            </w:pPr>
            <w:r>
              <w:rPr>
                <w:rFonts w:ascii="標楷體" w:eastAsia="標楷體" w:hAnsi="標楷體" w:hint="eastAsia"/>
                <w:sz w:val="26"/>
                <w:szCs w:val="26"/>
              </w:rPr>
              <w:t>評量週</w:t>
            </w:r>
          </w:p>
        </w:tc>
        <w:tc>
          <w:tcPr>
            <w:tcW w:w="663" w:type="pct"/>
            <w:vAlign w:val="center"/>
          </w:tcPr>
          <w:p w14:paraId="514EFA6F" w14:textId="77777777" w:rsidR="008C247C" w:rsidRPr="00BA644A" w:rsidRDefault="008C247C" w:rsidP="008C247C">
            <w:pPr>
              <w:jc w:val="center"/>
              <w:rPr>
                <w:rFonts w:ascii="標楷體" w:eastAsia="標楷體" w:hAnsi="標楷體" w:cs="新細明體"/>
                <w:sz w:val="26"/>
                <w:szCs w:val="26"/>
              </w:rPr>
            </w:pPr>
            <w:r w:rsidRPr="00BA644A">
              <w:rPr>
                <w:rFonts w:eastAsia="標楷體"/>
                <w:sz w:val="26"/>
                <w:szCs w:val="26"/>
              </w:rPr>
              <w:t>第四單元與繩球同行</w:t>
            </w:r>
          </w:p>
          <w:p w14:paraId="5DEA4CAA" w14:textId="77777777" w:rsidR="008C247C" w:rsidRPr="00BA644A" w:rsidRDefault="008C247C" w:rsidP="008C247C">
            <w:pPr>
              <w:jc w:val="center"/>
              <w:rPr>
                <w:rFonts w:ascii="標楷體" w:eastAsia="標楷體" w:hAnsi="標楷體" w:cs="新細明體"/>
                <w:sz w:val="26"/>
                <w:szCs w:val="26"/>
              </w:rPr>
            </w:pPr>
            <w:r w:rsidRPr="00BA644A">
              <w:rPr>
                <w:rFonts w:eastAsia="標楷體"/>
                <w:sz w:val="26"/>
                <w:szCs w:val="26"/>
              </w:rPr>
              <w:t>第三課跳繩妙變化</w:t>
            </w:r>
          </w:p>
        </w:tc>
        <w:tc>
          <w:tcPr>
            <w:tcW w:w="752" w:type="pct"/>
            <w:tcBorders>
              <w:right w:val="single" w:sz="4" w:space="0" w:color="auto"/>
            </w:tcBorders>
          </w:tcPr>
          <w:p w14:paraId="008BF585"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健體</w:t>
            </w:r>
            <w:r w:rsidRPr="00BA644A">
              <w:rPr>
                <w:rFonts w:eastAsia="標楷體"/>
                <w:sz w:val="26"/>
                <w:szCs w:val="26"/>
              </w:rPr>
              <w:t>-E-A1</w:t>
            </w:r>
            <w:r w:rsidRPr="00BA644A">
              <w:rPr>
                <w:rFonts w:eastAsia="標楷體"/>
                <w:sz w:val="26"/>
                <w:szCs w:val="26"/>
              </w:rPr>
              <w:t>具備良好身體活動與健康生活的習慣，以促進身心健全發展，並認識個人特質，</w:t>
            </w:r>
            <w:r w:rsidRPr="00BA644A">
              <w:rPr>
                <w:rFonts w:eastAsia="標楷體"/>
                <w:sz w:val="26"/>
                <w:szCs w:val="26"/>
              </w:rPr>
              <w:lastRenderedPageBreak/>
              <w:t>發展運動與保健的潛能。</w:t>
            </w:r>
          </w:p>
        </w:tc>
        <w:tc>
          <w:tcPr>
            <w:tcW w:w="1382" w:type="pct"/>
            <w:tcBorders>
              <w:left w:val="single" w:sz="4" w:space="0" w:color="auto"/>
            </w:tcBorders>
          </w:tcPr>
          <w:p w14:paraId="1456A80A"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lastRenderedPageBreak/>
              <w:t>第四單元與繩球同行</w:t>
            </w:r>
          </w:p>
          <w:p w14:paraId="5B794E5D"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第</w:t>
            </w:r>
            <w:r w:rsidRPr="00BA644A">
              <w:rPr>
                <w:rFonts w:eastAsia="標楷體"/>
                <w:sz w:val="26"/>
                <w:szCs w:val="26"/>
              </w:rPr>
              <w:t>3</w:t>
            </w:r>
            <w:r w:rsidRPr="00BA644A">
              <w:rPr>
                <w:rFonts w:eastAsia="標楷體"/>
                <w:sz w:val="26"/>
                <w:szCs w:val="26"/>
              </w:rPr>
              <w:t>課跳繩妙變化</w:t>
            </w:r>
          </w:p>
          <w:p w14:paraId="57C03D1B"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1</w:t>
            </w:r>
            <w:r w:rsidRPr="00BA644A">
              <w:rPr>
                <w:rFonts w:eastAsia="標楷體"/>
                <w:sz w:val="26"/>
                <w:szCs w:val="26"/>
              </w:rPr>
              <w:t>》兩跳一迴旋和一跳一迴旋</w:t>
            </w:r>
          </w:p>
          <w:p w14:paraId="04F52BF3"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lastRenderedPageBreak/>
              <w:t>1.</w:t>
            </w:r>
            <w:r w:rsidRPr="00BA644A">
              <w:rPr>
                <w:rFonts w:eastAsia="標楷體"/>
                <w:sz w:val="26"/>
                <w:szCs w:val="26"/>
              </w:rPr>
              <w:t>教師帶領學生做簡單的暖身活動。</w:t>
            </w:r>
          </w:p>
          <w:p w14:paraId="4CA3B569"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2.</w:t>
            </w:r>
            <w:r w:rsidRPr="00BA644A">
              <w:rPr>
                <w:rFonts w:eastAsia="標楷體"/>
                <w:sz w:val="26"/>
                <w:szCs w:val="26"/>
              </w:rPr>
              <w:t>教師示範並說明「兩跳一迴旋」口訣與動作要領。</w:t>
            </w:r>
          </w:p>
          <w:p w14:paraId="3F735676" w14:textId="77777777" w:rsidR="008C247C" w:rsidRPr="00BA644A" w:rsidRDefault="008C247C" w:rsidP="008C247C">
            <w:pPr>
              <w:jc w:val="both"/>
              <w:rPr>
                <w:rFonts w:ascii="標楷體" w:eastAsia="標楷體" w:hAnsi="標楷體" w:cs="新細明體"/>
                <w:sz w:val="26"/>
                <w:szCs w:val="26"/>
              </w:rPr>
            </w:pPr>
            <w:r>
              <w:rPr>
                <w:rFonts w:eastAsia="標楷體"/>
                <w:sz w:val="26"/>
                <w:szCs w:val="26"/>
              </w:rPr>
              <w:t>4</w:t>
            </w:r>
            <w:r w:rsidRPr="00BA644A">
              <w:rPr>
                <w:rFonts w:eastAsia="標楷體"/>
                <w:sz w:val="26"/>
                <w:szCs w:val="26"/>
              </w:rPr>
              <w:t>.</w:t>
            </w:r>
            <w:r w:rsidRPr="00BA644A">
              <w:rPr>
                <w:rFonts w:eastAsia="標楷體"/>
                <w:sz w:val="26"/>
                <w:szCs w:val="26"/>
              </w:rPr>
              <w:t>教師示範並說明「一跳一迴旋」口訣與動作要領</w:t>
            </w:r>
            <w:r>
              <w:rPr>
                <w:rFonts w:eastAsia="標楷體"/>
                <w:sz w:val="26"/>
                <w:szCs w:val="26"/>
              </w:rPr>
              <w:t>。</w:t>
            </w:r>
          </w:p>
          <w:p w14:paraId="46C8B420"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2</w:t>
            </w:r>
            <w:r w:rsidRPr="00BA644A">
              <w:rPr>
                <w:rFonts w:eastAsia="標楷體"/>
                <w:sz w:val="26"/>
                <w:szCs w:val="26"/>
              </w:rPr>
              <w:t>》討論與分享</w:t>
            </w:r>
          </w:p>
          <w:p w14:paraId="1CB2FF80"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教師發下「雙腳跳繩我最行」學習單，請學生將剛才的練習成果記錄下來。</w:t>
            </w:r>
          </w:p>
          <w:p w14:paraId="1A009D1B"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2.</w:t>
            </w:r>
            <w:r w:rsidRPr="00BA644A">
              <w:rPr>
                <w:rFonts w:eastAsia="標楷體"/>
                <w:sz w:val="26"/>
                <w:szCs w:val="26"/>
              </w:rPr>
              <w:t>教師集合學生將學生分為</w:t>
            </w:r>
            <w:r w:rsidRPr="00BA644A">
              <w:rPr>
                <w:rFonts w:eastAsia="標楷體"/>
                <w:sz w:val="26"/>
                <w:szCs w:val="26"/>
              </w:rPr>
              <w:t>4-5</w:t>
            </w:r>
            <w:r w:rsidRPr="00BA644A">
              <w:rPr>
                <w:rFonts w:eastAsia="標楷體"/>
                <w:sz w:val="26"/>
                <w:szCs w:val="26"/>
              </w:rPr>
              <w:t>人一組，請學生於組內分享以下問題：</w:t>
            </w:r>
          </w:p>
          <w:p w14:paraId="2497D2DA"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練習時口號和動作有沒有互相配合？</w:t>
            </w:r>
          </w:p>
          <w:p w14:paraId="6F80B7F4"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(2)</w:t>
            </w:r>
            <w:r w:rsidRPr="00BA644A">
              <w:rPr>
                <w:rFonts w:eastAsia="標楷體"/>
                <w:sz w:val="26"/>
                <w:szCs w:val="26"/>
              </w:rPr>
              <w:t>兩種方式最多分別可以連續跳幾下？</w:t>
            </w:r>
          </w:p>
          <w:p w14:paraId="381E05C6"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(3)</w:t>
            </w:r>
            <w:r w:rsidRPr="00BA644A">
              <w:rPr>
                <w:rFonts w:eastAsia="標楷體"/>
                <w:sz w:val="26"/>
                <w:szCs w:val="26"/>
              </w:rPr>
              <w:t>比較擅長跳哪一種方式？</w:t>
            </w:r>
          </w:p>
          <w:p w14:paraId="72D059C3"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(4)</w:t>
            </w:r>
            <w:r w:rsidRPr="00BA644A">
              <w:rPr>
                <w:rFonts w:eastAsia="標楷體"/>
                <w:sz w:val="26"/>
                <w:szCs w:val="26"/>
              </w:rPr>
              <w:t>練習時遇到什麼困難？</w:t>
            </w:r>
          </w:p>
          <w:p w14:paraId="3E109011"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3</w:t>
            </w:r>
            <w:r w:rsidRPr="00BA644A">
              <w:rPr>
                <w:rFonts w:eastAsia="標楷體"/>
                <w:sz w:val="26"/>
                <w:szCs w:val="26"/>
              </w:rPr>
              <w:t>》單腳跳一跳</w:t>
            </w:r>
          </w:p>
          <w:p w14:paraId="1C73AA54"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教師帶領學生做簡單的暖身活動。</w:t>
            </w:r>
          </w:p>
          <w:p w14:paraId="1C5A1D4D"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2.</w:t>
            </w:r>
            <w:r w:rsidRPr="00BA644A">
              <w:rPr>
                <w:rFonts w:eastAsia="標楷體"/>
                <w:sz w:val="26"/>
                <w:szCs w:val="26"/>
              </w:rPr>
              <w:t>教師示範並說明單腳跳繩動作要領。</w:t>
            </w:r>
          </w:p>
          <w:p w14:paraId="4822E312"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4</w:t>
            </w:r>
            <w:r w:rsidRPr="00BA644A">
              <w:rPr>
                <w:rFonts w:eastAsia="標楷體"/>
                <w:sz w:val="26"/>
                <w:szCs w:val="26"/>
              </w:rPr>
              <w:t>》單腳左右</w:t>
            </w:r>
            <w:r w:rsidRPr="00BA644A">
              <w:rPr>
                <w:rFonts w:eastAsia="標楷體"/>
                <w:sz w:val="26"/>
                <w:szCs w:val="26"/>
              </w:rPr>
              <w:t>5+5</w:t>
            </w:r>
          </w:p>
          <w:p w14:paraId="7D6E0A0B"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教師示範並說明「單腳左右</w:t>
            </w:r>
            <w:r w:rsidRPr="00BA644A">
              <w:rPr>
                <w:rFonts w:eastAsia="標楷體"/>
                <w:sz w:val="26"/>
                <w:szCs w:val="26"/>
              </w:rPr>
              <w:t>5+5</w:t>
            </w:r>
            <w:r w:rsidRPr="00BA644A">
              <w:rPr>
                <w:rFonts w:eastAsia="標楷體"/>
                <w:sz w:val="26"/>
                <w:szCs w:val="26"/>
              </w:rPr>
              <w:t>」進行方式：右腳選定一種單</w:t>
            </w:r>
            <w:r w:rsidRPr="00BA644A">
              <w:rPr>
                <w:rFonts w:eastAsia="標楷體"/>
                <w:sz w:val="26"/>
                <w:szCs w:val="26"/>
              </w:rPr>
              <w:lastRenderedPageBreak/>
              <w:t>腳跳繩方式跳</w:t>
            </w:r>
            <w:r w:rsidRPr="00BA644A">
              <w:rPr>
                <w:rFonts w:eastAsia="標楷體"/>
                <w:sz w:val="26"/>
                <w:szCs w:val="26"/>
              </w:rPr>
              <w:t>5</w:t>
            </w:r>
            <w:r w:rsidRPr="00BA644A">
              <w:rPr>
                <w:rFonts w:eastAsia="標楷體"/>
                <w:sz w:val="26"/>
                <w:szCs w:val="26"/>
              </w:rPr>
              <w:t>次，再換左腳選定另一種單腳跳繩方式跳</w:t>
            </w:r>
            <w:r w:rsidRPr="00BA644A">
              <w:rPr>
                <w:rFonts w:eastAsia="標楷體"/>
                <w:sz w:val="26"/>
                <w:szCs w:val="26"/>
              </w:rPr>
              <w:t>5</w:t>
            </w:r>
            <w:r w:rsidRPr="00BA644A">
              <w:rPr>
                <w:rFonts w:eastAsia="標楷體"/>
                <w:sz w:val="26"/>
                <w:szCs w:val="26"/>
              </w:rPr>
              <w:t>次，兩邊都跳看看。</w:t>
            </w:r>
          </w:p>
        </w:tc>
        <w:tc>
          <w:tcPr>
            <w:tcW w:w="811" w:type="pct"/>
          </w:tcPr>
          <w:p w14:paraId="01844667"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lastRenderedPageBreak/>
              <w:t>操作</w:t>
            </w:r>
            <w:r>
              <w:rPr>
                <w:rFonts w:eastAsia="標楷體" w:hint="eastAsia"/>
                <w:sz w:val="26"/>
                <w:szCs w:val="26"/>
              </w:rPr>
              <w:t>：</w:t>
            </w:r>
            <w:r w:rsidRPr="0099544C">
              <w:rPr>
                <w:rFonts w:eastAsia="標楷體" w:hint="eastAsia"/>
                <w:sz w:val="26"/>
                <w:szCs w:val="26"/>
              </w:rPr>
              <w:t>做出兩跳一迴旋和一跳一迴旋的動作。</w:t>
            </w:r>
          </w:p>
          <w:p w14:paraId="4A8DA161"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lastRenderedPageBreak/>
              <w:t>實作</w:t>
            </w:r>
            <w:r>
              <w:rPr>
                <w:rFonts w:eastAsia="標楷體" w:hint="eastAsia"/>
                <w:sz w:val="26"/>
                <w:szCs w:val="26"/>
              </w:rPr>
              <w:t>：</w:t>
            </w:r>
            <w:r w:rsidRPr="0099544C">
              <w:rPr>
                <w:rFonts w:eastAsia="標楷體" w:hint="eastAsia"/>
                <w:sz w:val="26"/>
                <w:szCs w:val="26"/>
              </w:rPr>
              <w:t>完成「雙腳跳繩我最行」學習單。</w:t>
            </w:r>
          </w:p>
          <w:p w14:paraId="3674D66A"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發表</w:t>
            </w:r>
            <w:r>
              <w:rPr>
                <w:rFonts w:eastAsia="標楷體" w:hint="eastAsia"/>
                <w:sz w:val="26"/>
                <w:szCs w:val="26"/>
              </w:rPr>
              <w:t>：</w:t>
            </w:r>
            <w:r w:rsidRPr="0099544C">
              <w:rPr>
                <w:rFonts w:eastAsia="標楷體" w:hint="eastAsia"/>
                <w:sz w:val="26"/>
                <w:szCs w:val="26"/>
              </w:rPr>
              <w:t>分享練習跳繩情形。</w:t>
            </w:r>
          </w:p>
          <w:p w14:paraId="3B526D16"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運動撲滿</w:t>
            </w:r>
            <w:r>
              <w:rPr>
                <w:rFonts w:eastAsia="標楷體" w:hint="eastAsia"/>
                <w:sz w:val="26"/>
                <w:szCs w:val="26"/>
              </w:rPr>
              <w:t>：</w:t>
            </w:r>
            <w:r w:rsidRPr="0099544C">
              <w:rPr>
                <w:rFonts w:eastAsia="標楷體" w:hint="eastAsia"/>
                <w:sz w:val="26"/>
                <w:szCs w:val="26"/>
              </w:rPr>
              <w:t>課後練習雙腳跳繩和單腳跳繩的動作，完成運動撲滿設定的課後運動實踐。</w:t>
            </w:r>
          </w:p>
        </w:tc>
        <w:tc>
          <w:tcPr>
            <w:tcW w:w="1028" w:type="pct"/>
          </w:tcPr>
          <w:p w14:paraId="642FB0E5" w14:textId="77777777" w:rsidR="008C247C" w:rsidRDefault="008C247C" w:rsidP="008C247C">
            <w:pPr>
              <w:jc w:val="both"/>
              <w:rPr>
                <w:rFonts w:ascii="標楷體" w:eastAsia="標楷體" w:hAnsi="標楷體" w:cs="新細明體"/>
                <w:sz w:val="26"/>
                <w:szCs w:val="26"/>
              </w:rPr>
            </w:pPr>
          </w:p>
        </w:tc>
      </w:tr>
      <w:tr w:rsidR="008C247C" w:rsidRPr="004F4430" w14:paraId="05963BD2" w14:textId="77777777" w:rsidTr="00E44B05">
        <w:trPr>
          <w:trHeight w:val="1827"/>
        </w:trPr>
        <w:tc>
          <w:tcPr>
            <w:tcW w:w="364" w:type="pct"/>
            <w:vAlign w:val="center"/>
          </w:tcPr>
          <w:p w14:paraId="29F6B373" w14:textId="77777777" w:rsidR="008C247C" w:rsidRPr="00BA644A" w:rsidRDefault="008C247C" w:rsidP="008C247C">
            <w:pPr>
              <w:jc w:val="center"/>
              <w:rPr>
                <w:rFonts w:ascii="標楷體" w:eastAsia="標楷體" w:hAnsi="標楷體"/>
                <w:sz w:val="26"/>
                <w:szCs w:val="26"/>
              </w:rPr>
            </w:pPr>
            <w:r>
              <w:rPr>
                <w:rFonts w:eastAsia="標楷體"/>
                <w:sz w:val="26"/>
                <w:szCs w:val="26"/>
              </w:rPr>
              <w:lastRenderedPageBreak/>
              <w:t>十二</w:t>
            </w:r>
          </w:p>
        </w:tc>
        <w:tc>
          <w:tcPr>
            <w:tcW w:w="663" w:type="pct"/>
            <w:vAlign w:val="center"/>
          </w:tcPr>
          <w:p w14:paraId="784F180B" w14:textId="77777777" w:rsidR="008C247C" w:rsidRPr="00BA644A" w:rsidRDefault="008C247C" w:rsidP="008C247C">
            <w:pPr>
              <w:jc w:val="center"/>
              <w:rPr>
                <w:rFonts w:ascii="標楷體" w:eastAsia="標楷體" w:hAnsi="標楷體" w:cs="新細明體"/>
                <w:sz w:val="26"/>
                <w:szCs w:val="26"/>
              </w:rPr>
            </w:pPr>
            <w:r w:rsidRPr="00BA644A">
              <w:rPr>
                <w:rFonts w:eastAsia="標楷體"/>
                <w:sz w:val="26"/>
                <w:szCs w:val="26"/>
              </w:rPr>
              <w:t>第五單元跑接樂悠游</w:t>
            </w:r>
          </w:p>
          <w:p w14:paraId="0D5A52F6" w14:textId="77777777" w:rsidR="008C247C" w:rsidRPr="00BA644A" w:rsidRDefault="008C247C" w:rsidP="008C247C">
            <w:pPr>
              <w:jc w:val="center"/>
              <w:rPr>
                <w:rFonts w:ascii="標楷體" w:eastAsia="標楷體" w:hAnsi="標楷體" w:cs="新細明體"/>
                <w:sz w:val="26"/>
                <w:szCs w:val="26"/>
              </w:rPr>
            </w:pPr>
            <w:r w:rsidRPr="00BA644A">
              <w:rPr>
                <w:rFonts w:eastAsia="標楷體"/>
                <w:sz w:val="26"/>
                <w:szCs w:val="26"/>
              </w:rPr>
              <w:t>第一課飛盤擲接樂</w:t>
            </w:r>
          </w:p>
        </w:tc>
        <w:tc>
          <w:tcPr>
            <w:tcW w:w="752" w:type="pct"/>
            <w:tcBorders>
              <w:right w:val="single" w:sz="4" w:space="0" w:color="auto"/>
            </w:tcBorders>
          </w:tcPr>
          <w:p w14:paraId="5D2D6FAC"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健體</w:t>
            </w:r>
            <w:r>
              <w:rPr>
                <w:rFonts w:eastAsia="標楷體"/>
                <w:sz w:val="26"/>
                <w:szCs w:val="26"/>
              </w:rPr>
              <w:t>-E-C2</w:t>
            </w:r>
            <w:r w:rsidRPr="00BA644A">
              <w:rPr>
                <w:rFonts w:eastAsia="標楷體"/>
                <w:sz w:val="26"/>
                <w:szCs w:val="26"/>
              </w:rPr>
              <w:t>具備同理他人感受，在體育活動和健康生活中樂於與人互動、公平競爭，並與團隊成員合作，促進身心健康。</w:t>
            </w:r>
          </w:p>
        </w:tc>
        <w:tc>
          <w:tcPr>
            <w:tcW w:w="1382" w:type="pct"/>
            <w:tcBorders>
              <w:left w:val="single" w:sz="4" w:space="0" w:color="auto"/>
            </w:tcBorders>
          </w:tcPr>
          <w:p w14:paraId="3321FE30" w14:textId="77777777" w:rsidR="008C247C" w:rsidRPr="0085239C" w:rsidRDefault="008C247C" w:rsidP="008C247C">
            <w:pPr>
              <w:jc w:val="both"/>
              <w:rPr>
                <w:rFonts w:ascii="標楷體" w:eastAsia="標楷體" w:hAnsi="標楷體" w:cs="新細明體"/>
                <w:sz w:val="26"/>
                <w:szCs w:val="26"/>
              </w:rPr>
            </w:pPr>
            <w:r w:rsidRPr="0085239C">
              <w:rPr>
                <w:rFonts w:eastAsia="標楷體"/>
                <w:sz w:val="26"/>
                <w:szCs w:val="26"/>
              </w:rPr>
              <w:t>第五單元跑接樂悠游</w:t>
            </w:r>
          </w:p>
          <w:p w14:paraId="3A215613" w14:textId="77777777" w:rsidR="008C247C" w:rsidRPr="0085239C" w:rsidRDefault="008C247C" w:rsidP="008C247C">
            <w:pPr>
              <w:jc w:val="both"/>
              <w:rPr>
                <w:rFonts w:ascii="標楷體" w:eastAsia="標楷體" w:hAnsi="標楷體" w:cs="新細明體"/>
                <w:sz w:val="26"/>
                <w:szCs w:val="26"/>
              </w:rPr>
            </w:pPr>
            <w:r w:rsidRPr="0085239C">
              <w:rPr>
                <w:rFonts w:eastAsia="標楷體"/>
                <w:sz w:val="26"/>
                <w:szCs w:val="26"/>
              </w:rPr>
              <w:t>第</w:t>
            </w:r>
            <w:r w:rsidRPr="0085239C">
              <w:rPr>
                <w:rFonts w:eastAsia="標楷體"/>
                <w:sz w:val="26"/>
                <w:szCs w:val="26"/>
              </w:rPr>
              <w:t>1</w:t>
            </w:r>
            <w:r w:rsidRPr="0085239C">
              <w:rPr>
                <w:rFonts w:eastAsia="標楷體"/>
                <w:sz w:val="26"/>
                <w:szCs w:val="26"/>
              </w:rPr>
              <w:t>課飛盤擲接樂</w:t>
            </w:r>
          </w:p>
          <w:p w14:paraId="2BEFDA31" w14:textId="77777777" w:rsidR="008C247C" w:rsidRPr="0085239C" w:rsidRDefault="008C247C" w:rsidP="008C247C">
            <w:pPr>
              <w:jc w:val="both"/>
              <w:rPr>
                <w:rFonts w:ascii="標楷體" w:eastAsia="標楷體" w:hAnsi="標楷體" w:cs="新細明體"/>
                <w:sz w:val="26"/>
                <w:szCs w:val="26"/>
              </w:rPr>
            </w:pPr>
            <w:r w:rsidRPr="0085239C">
              <w:rPr>
                <w:rFonts w:eastAsia="標楷體"/>
                <w:sz w:val="26"/>
                <w:szCs w:val="26"/>
              </w:rPr>
              <w:t>《活動</w:t>
            </w:r>
            <w:r w:rsidRPr="0085239C">
              <w:rPr>
                <w:rFonts w:eastAsia="標楷體"/>
                <w:sz w:val="26"/>
                <w:szCs w:val="26"/>
              </w:rPr>
              <w:t>1</w:t>
            </w:r>
            <w:r w:rsidRPr="0085239C">
              <w:rPr>
                <w:rFonts w:eastAsia="標楷體"/>
                <w:sz w:val="26"/>
                <w:szCs w:val="26"/>
              </w:rPr>
              <w:t>》上中下接飛盤</w:t>
            </w:r>
          </w:p>
          <w:p w14:paraId="2B9241A0" w14:textId="77777777" w:rsidR="008C247C" w:rsidRPr="0085239C" w:rsidRDefault="008C247C" w:rsidP="008C247C">
            <w:pPr>
              <w:jc w:val="both"/>
              <w:rPr>
                <w:rFonts w:ascii="標楷體" w:eastAsia="標楷體" w:hAnsi="標楷體" w:cs="新細明體"/>
                <w:sz w:val="26"/>
                <w:szCs w:val="26"/>
              </w:rPr>
            </w:pPr>
            <w:r w:rsidRPr="0085239C">
              <w:rPr>
                <w:rFonts w:eastAsia="標楷體"/>
                <w:sz w:val="26"/>
                <w:szCs w:val="26"/>
              </w:rPr>
              <w:t>1.</w:t>
            </w:r>
            <w:r w:rsidRPr="0085239C">
              <w:rPr>
                <w:rFonts w:eastAsia="標楷體"/>
                <w:sz w:val="26"/>
                <w:szCs w:val="26"/>
              </w:rPr>
              <w:t>教師請學生上前擲飛盤，師生傳接盤</w:t>
            </w:r>
            <w:r w:rsidRPr="0085239C">
              <w:rPr>
                <w:rFonts w:eastAsia="標楷體"/>
                <w:sz w:val="26"/>
                <w:szCs w:val="26"/>
              </w:rPr>
              <w:t>5</w:t>
            </w:r>
            <w:r w:rsidRPr="0085239C">
              <w:rPr>
                <w:rFonts w:eastAsia="標楷體"/>
                <w:sz w:val="26"/>
                <w:szCs w:val="26"/>
              </w:rPr>
              <w:t>回，全班仔細觀察接盤動作。</w:t>
            </w:r>
          </w:p>
          <w:p w14:paraId="24EC56F7" w14:textId="77777777" w:rsidR="008C247C" w:rsidRPr="0085239C" w:rsidRDefault="008C247C" w:rsidP="008C247C">
            <w:pPr>
              <w:jc w:val="both"/>
              <w:rPr>
                <w:rFonts w:ascii="標楷體" w:eastAsia="標楷體" w:hAnsi="標楷體" w:cs="新細明體"/>
                <w:sz w:val="26"/>
                <w:szCs w:val="26"/>
              </w:rPr>
            </w:pPr>
            <w:r w:rsidRPr="0085239C">
              <w:rPr>
                <w:rFonts w:eastAsia="標楷體"/>
                <w:sz w:val="26"/>
                <w:szCs w:val="26"/>
              </w:rPr>
              <w:t>2.</w:t>
            </w:r>
            <w:r w:rsidRPr="0085239C">
              <w:rPr>
                <w:rFonts w:eastAsia="標楷體"/>
                <w:sz w:val="26"/>
                <w:szCs w:val="26"/>
              </w:rPr>
              <w:t>教師提問：你剛剛觀察到哪些接飛盤的方式呢？</w:t>
            </w:r>
          </w:p>
          <w:p w14:paraId="19D11248" w14:textId="77777777" w:rsidR="008C247C" w:rsidRPr="0085239C" w:rsidRDefault="008C247C" w:rsidP="008C247C">
            <w:pPr>
              <w:jc w:val="both"/>
              <w:rPr>
                <w:rFonts w:ascii="標楷體" w:eastAsia="標楷體" w:hAnsi="標楷體" w:cs="新細明體"/>
                <w:sz w:val="26"/>
                <w:szCs w:val="26"/>
              </w:rPr>
            </w:pPr>
            <w:r w:rsidRPr="0085239C">
              <w:rPr>
                <w:rFonts w:eastAsia="標楷體"/>
                <w:sz w:val="26"/>
                <w:szCs w:val="26"/>
              </w:rPr>
              <w:t>3.</w:t>
            </w:r>
            <w:r w:rsidRPr="0085239C">
              <w:rPr>
                <w:rFonts w:eastAsia="標楷體"/>
                <w:sz w:val="26"/>
                <w:szCs w:val="26"/>
              </w:rPr>
              <w:t>教師說明與示範：依據飛盤的不同飛行高度，可採取不同的接盤動作。</w:t>
            </w:r>
          </w:p>
          <w:p w14:paraId="04B711C0" w14:textId="77777777" w:rsidR="008C247C" w:rsidRPr="0085239C" w:rsidRDefault="008C247C" w:rsidP="008C247C">
            <w:pPr>
              <w:jc w:val="both"/>
              <w:rPr>
                <w:rFonts w:ascii="標楷體" w:eastAsia="標楷體" w:hAnsi="標楷體" w:cs="新細明體"/>
                <w:sz w:val="26"/>
                <w:szCs w:val="26"/>
              </w:rPr>
            </w:pPr>
            <w:r w:rsidRPr="0085239C">
              <w:rPr>
                <w:rFonts w:eastAsia="標楷體"/>
                <w:sz w:val="26"/>
                <w:szCs w:val="26"/>
              </w:rPr>
              <w:t>《活動</w:t>
            </w:r>
            <w:r w:rsidRPr="0085239C">
              <w:rPr>
                <w:rFonts w:eastAsia="標楷體"/>
                <w:sz w:val="26"/>
                <w:szCs w:val="26"/>
              </w:rPr>
              <w:t>2</w:t>
            </w:r>
            <w:r w:rsidRPr="0085239C">
              <w:rPr>
                <w:rFonts w:eastAsia="標楷體"/>
                <w:sz w:val="26"/>
                <w:szCs w:val="26"/>
              </w:rPr>
              <w:t>》三人擲接飛盤</w:t>
            </w:r>
          </w:p>
          <w:p w14:paraId="7E30B210" w14:textId="77777777" w:rsidR="008C247C" w:rsidRPr="0085239C" w:rsidRDefault="008C247C" w:rsidP="008C247C">
            <w:pPr>
              <w:jc w:val="both"/>
              <w:rPr>
                <w:rFonts w:ascii="標楷體" w:eastAsia="標楷體" w:hAnsi="標楷體" w:cs="新細明體"/>
                <w:sz w:val="26"/>
                <w:szCs w:val="26"/>
              </w:rPr>
            </w:pPr>
            <w:r w:rsidRPr="0085239C">
              <w:rPr>
                <w:rFonts w:eastAsia="標楷體"/>
                <w:sz w:val="26"/>
                <w:szCs w:val="26"/>
              </w:rPr>
              <w:t>1.3</w:t>
            </w:r>
            <w:r w:rsidRPr="0085239C">
              <w:rPr>
                <w:rFonts w:eastAsia="標楷體"/>
                <w:sz w:val="26"/>
                <w:szCs w:val="26"/>
              </w:rPr>
              <w:t>人一組，呈邊長</w:t>
            </w:r>
            <w:r w:rsidRPr="0085239C">
              <w:rPr>
                <w:rFonts w:eastAsia="標楷體"/>
                <w:sz w:val="26"/>
                <w:szCs w:val="26"/>
              </w:rPr>
              <w:t>5</w:t>
            </w:r>
            <w:r w:rsidRPr="0085239C">
              <w:rPr>
                <w:rFonts w:eastAsia="標楷體"/>
                <w:sz w:val="26"/>
                <w:szCs w:val="26"/>
              </w:rPr>
              <w:t>公尺的正三角形站立，進行飛盤擲接練習。教師巡視，適時給予協助並指導學生動作要領。</w:t>
            </w:r>
          </w:p>
          <w:p w14:paraId="2D2BFC4F" w14:textId="77777777" w:rsidR="008C247C" w:rsidRPr="0085239C" w:rsidRDefault="008C247C" w:rsidP="008C247C">
            <w:pPr>
              <w:jc w:val="both"/>
              <w:rPr>
                <w:rFonts w:ascii="標楷體" w:eastAsia="標楷體" w:hAnsi="標楷體" w:cs="新細明體"/>
                <w:sz w:val="26"/>
                <w:szCs w:val="26"/>
              </w:rPr>
            </w:pPr>
            <w:r w:rsidRPr="0085239C">
              <w:rPr>
                <w:rFonts w:eastAsia="標楷體"/>
                <w:sz w:val="26"/>
                <w:szCs w:val="26"/>
              </w:rPr>
              <w:t>2.</w:t>
            </w:r>
            <w:r w:rsidRPr="0085239C">
              <w:rPr>
                <w:rFonts w:eastAsia="標楷體"/>
                <w:sz w:val="26"/>
                <w:szCs w:val="26"/>
              </w:rPr>
              <w:t>由短距離開始，教師可依學生能力加長傳接距離，亦可嘗試指定學生擲盤的高度。</w:t>
            </w:r>
          </w:p>
          <w:p w14:paraId="0B7B3D24" w14:textId="77777777" w:rsidR="008C247C" w:rsidRPr="0085239C" w:rsidRDefault="008C247C" w:rsidP="008C247C">
            <w:pPr>
              <w:jc w:val="both"/>
              <w:rPr>
                <w:rFonts w:ascii="標楷體" w:eastAsia="標楷體" w:hAnsi="標楷體" w:cs="新細明體"/>
                <w:sz w:val="26"/>
                <w:szCs w:val="26"/>
              </w:rPr>
            </w:pPr>
            <w:r w:rsidRPr="0085239C">
              <w:rPr>
                <w:rFonts w:eastAsia="標楷體"/>
                <w:sz w:val="26"/>
                <w:szCs w:val="26"/>
              </w:rPr>
              <w:t>《活動</w:t>
            </w:r>
            <w:r w:rsidRPr="0085239C">
              <w:rPr>
                <w:rFonts w:eastAsia="標楷體"/>
                <w:sz w:val="26"/>
                <w:szCs w:val="26"/>
              </w:rPr>
              <w:t>3</w:t>
            </w:r>
            <w:r w:rsidRPr="0085239C">
              <w:rPr>
                <w:rFonts w:eastAsia="標楷體"/>
                <w:sz w:val="26"/>
                <w:szCs w:val="26"/>
              </w:rPr>
              <w:t>》多人擲接飛盤</w:t>
            </w:r>
          </w:p>
          <w:p w14:paraId="11E54AC6" w14:textId="77777777" w:rsidR="008C247C" w:rsidRPr="0085239C" w:rsidRDefault="008C247C" w:rsidP="008C247C">
            <w:pPr>
              <w:jc w:val="both"/>
              <w:rPr>
                <w:rFonts w:ascii="標楷體" w:eastAsia="標楷體" w:hAnsi="標楷體" w:cs="新細明體"/>
                <w:sz w:val="26"/>
                <w:szCs w:val="26"/>
              </w:rPr>
            </w:pPr>
            <w:r w:rsidRPr="0085239C">
              <w:rPr>
                <w:rFonts w:eastAsia="標楷體"/>
                <w:sz w:val="26"/>
                <w:szCs w:val="26"/>
              </w:rPr>
              <w:t>1.6</w:t>
            </w:r>
            <w:r w:rsidRPr="0085239C">
              <w:rPr>
                <w:rFonts w:eastAsia="標楷體"/>
                <w:sz w:val="26"/>
                <w:szCs w:val="26"/>
              </w:rPr>
              <w:t>人一組，同時多組進行多人擲接飛盤。</w:t>
            </w:r>
          </w:p>
          <w:p w14:paraId="2472465A" w14:textId="77777777" w:rsidR="008C247C" w:rsidRPr="0085239C" w:rsidRDefault="008C247C" w:rsidP="008C247C">
            <w:pPr>
              <w:jc w:val="both"/>
              <w:rPr>
                <w:rFonts w:ascii="標楷體" w:eastAsia="標楷體" w:hAnsi="標楷體" w:cs="新細明體"/>
                <w:sz w:val="26"/>
                <w:szCs w:val="26"/>
              </w:rPr>
            </w:pPr>
            <w:r w:rsidRPr="0085239C">
              <w:rPr>
                <w:rFonts w:eastAsia="標楷體"/>
                <w:sz w:val="26"/>
                <w:szCs w:val="26"/>
              </w:rPr>
              <w:lastRenderedPageBreak/>
              <w:t>2.</w:t>
            </w:r>
            <w:r w:rsidRPr="0085239C">
              <w:rPr>
                <w:rFonts w:eastAsia="標楷體"/>
                <w:sz w:val="26"/>
                <w:szCs w:val="26"/>
              </w:rPr>
              <w:t>教師說明「多人擲接飛盤」活動規則：</w:t>
            </w:r>
          </w:p>
          <w:p w14:paraId="4F01BBEB" w14:textId="77777777" w:rsidR="008C247C" w:rsidRPr="0085239C" w:rsidRDefault="008C247C" w:rsidP="008C247C">
            <w:pPr>
              <w:jc w:val="both"/>
              <w:rPr>
                <w:rFonts w:ascii="標楷體" w:eastAsia="標楷體" w:hAnsi="標楷體" w:cs="新細明體"/>
                <w:sz w:val="26"/>
                <w:szCs w:val="26"/>
              </w:rPr>
            </w:pPr>
            <w:r w:rsidRPr="0085239C">
              <w:rPr>
                <w:rFonts w:eastAsia="標楷體"/>
                <w:sz w:val="26"/>
                <w:szCs w:val="26"/>
              </w:rPr>
              <w:t>(1)</w:t>
            </w:r>
            <w:r w:rsidRPr="0085239C">
              <w:rPr>
                <w:rFonts w:eastAsia="標楷體"/>
                <w:sz w:val="26"/>
                <w:szCs w:val="26"/>
              </w:rPr>
              <w:t>學生依分為兩排面對面站立，兩排間距離約</w:t>
            </w:r>
            <w:r w:rsidRPr="0085239C">
              <w:rPr>
                <w:rFonts w:eastAsia="標楷體"/>
                <w:sz w:val="26"/>
                <w:szCs w:val="26"/>
              </w:rPr>
              <w:t>5</w:t>
            </w:r>
            <w:r w:rsidRPr="0085239C">
              <w:rPr>
                <w:rFonts w:eastAsia="標楷體"/>
                <w:sz w:val="26"/>
                <w:szCs w:val="26"/>
              </w:rPr>
              <w:t>公尺，教師在第一人旁邊和最後一人旁邊各畫一個圓圈，並於第一人旁的圓圈中放置</w:t>
            </w:r>
            <w:r w:rsidRPr="0085239C">
              <w:rPr>
                <w:rFonts w:eastAsia="標楷體"/>
                <w:sz w:val="26"/>
                <w:szCs w:val="26"/>
              </w:rPr>
              <w:t>10</w:t>
            </w:r>
            <w:r w:rsidRPr="0085239C">
              <w:rPr>
                <w:rFonts w:eastAsia="標楷體"/>
                <w:sz w:val="26"/>
                <w:szCs w:val="26"/>
              </w:rPr>
              <w:t>個飛盤。</w:t>
            </w:r>
          </w:p>
          <w:p w14:paraId="1092FC51" w14:textId="77777777" w:rsidR="008C247C" w:rsidRPr="0085239C" w:rsidRDefault="008C247C" w:rsidP="008C247C">
            <w:pPr>
              <w:jc w:val="both"/>
              <w:rPr>
                <w:rFonts w:ascii="標楷體" w:eastAsia="標楷體" w:hAnsi="標楷體" w:cs="新細明體"/>
                <w:sz w:val="26"/>
                <w:szCs w:val="26"/>
              </w:rPr>
            </w:pPr>
            <w:r w:rsidRPr="0085239C">
              <w:rPr>
                <w:rFonts w:eastAsia="標楷體"/>
                <w:sz w:val="26"/>
                <w:szCs w:val="26"/>
              </w:rPr>
              <w:t>(2)</w:t>
            </w:r>
            <w:r w:rsidRPr="0085239C">
              <w:rPr>
                <w:rFonts w:eastAsia="標楷體"/>
                <w:sz w:val="26"/>
                <w:szCs w:val="26"/>
              </w:rPr>
              <w:t>教師吹哨聲開始活動，由第一人拿起飛盤開始依序傳接，直到飛盤傳給最後一人。</w:t>
            </w:r>
          </w:p>
          <w:p w14:paraId="71E67003" w14:textId="77777777" w:rsidR="008C247C" w:rsidRPr="0085239C" w:rsidRDefault="008C247C" w:rsidP="008C247C">
            <w:pPr>
              <w:jc w:val="both"/>
              <w:rPr>
                <w:rFonts w:ascii="標楷體" w:eastAsia="標楷體" w:hAnsi="標楷體" w:cs="新細明體"/>
                <w:sz w:val="26"/>
                <w:szCs w:val="26"/>
              </w:rPr>
            </w:pPr>
            <w:r w:rsidRPr="0085239C">
              <w:rPr>
                <w:rFonts w:eastAsia="標楷體"/>
                <w:sz w:val="26"/>
                <w:szCs w:val="26"/>
              </w:rPr>
              <w:t>(3)</w:t>
            </w:r>
            <w:r w:rsidRPr="0085239C">
              <w:rPr>
                <w:rFonts w:eastAsia="標楷體"/>
                <w:sz w:val="26"/>
                <w:szCs w:val="26"/>
              </w:rPr>
              <w:t>最後一人接到第</w:t>
            </w:r>
            <w:r w:rsidRPr="0085239C">
              <w:rPr>
                <w:rFonts w:eastAsia="標楷體"/>
                <w:sz w:val="26"/>
                <w:szCs w:val="26"/>
              </w:rPr>
              <w:t>10</w:t>
            </w:r>
            <w:r w:rsidRPr="0085239C">
              <w:rPr>
                <w:rFonts w:eastAsia="標楷體"/>
                <w:sz w:val="26"/>
                <w:szCs w:val="26"/>
              </w:rPr>
              <w:t>個飛盤後全組蹲下，最快完成的組別獲勝。</w:t>
            </w:r>
          </w:p>
          <w:p w14:paraId="306412F6" w14:textId="77777777" w:rsidR="008C247C" w:rsidRPr="0085239C" w:rsidRDefault="008C247C" w:rsidP="008C247C">
            <w:pPr>
              <w:jc w:val="both"/>
              <w:rPr>
                <w:rFonts w:ascii="標楷體" w:eastAsia="標楷體" w:hAnsi="標楷體" w:cs="新細明體"/>
                <w:sz w:val="26"/>
                <w:szCs w:val="26"/>
              </w:rPr>
            </w:pPr>
            <w:r w:rsidRPr="0085239C">
              <w:rPr>
                <w:rFonts w:eastAsia="標楷體"/>
                <w:sz w:val="26"/>
                <w:szCs w:val="26"/>
              </w:rPr>
              <w:t>《活動</w:t>
            </w:r>
            <w:r w:rsidRPr="0085239C">
              <w:rPr>
                <w:rFonts w:eastAsia="標楷體"/>
                <w:sz w:val="26"/>
                <w:szCs w:val="26"/>
              </w:rPr>
              <w:t>4</w:t>
            </w:r>
            <w:r w:rsidRPr="0085239C">
              <w:rPr>
                <w:rFonts w:eastAsia="標楷體"/>
                <w:sz w:val="26"/>
                <w:szCs w:val="26"/>
              </w:rPr>
              <w:t>》攻占九宮格</w:t>
            </w:r>
          </w:p>
          <w:p w14:paraId="0A382231" w14:textId="77777777" w:rsidR="008C247C" w:rsidRPr="0085239C" w:rsidRDefault="008C247C" w:rsidP="008C247C">
            <w:pPr>
              <w:jc w:val="both"/>
              <w:rPr>
                <w:rFonts w:ascii="標楷體" w:eastAsia="標楷體" w:hAnsi="標楷體" w:cs="新細明體"/>
                <w:sz w:val="26"/>
                <w:szCs w:val="26"/>
              </w:rPr>
            </w:pPr>
            <w:r w:rsidRPr="0085239C">
              <w:rPr>
                <w:rFonts w:eastAsia="標楷體"/>
                <w:sz w:val="26"/>
                <w:szCs w:val="26"/>
              </w:rPr>
              <w:t>1.</w:t>
            </w:r>
            <w:r w:rsidRPr="0085239C">
              <w:rPr>
                <w:rFonts w:eastAsia="標楷體"/>
                <w:sz w:val="26"/>
                <w:szCs w:val="26"/>
              </w:rPr>
              <w:t>教師將全班分為</w:t>
            </w:r>
            <w:r w:rsidRPr="0085239C">
              <w:rPr>
                <w:rFonts w:eastAsia="標楷體"/>
                <w:sz w:val="26"/>
                <w:szCs w:val="26"/>
              </w:rPr>
              <w:t>10</w:t>
            </w:r>
            <w:r w:rsidRPr="0085239C">
              <w:rPr>
                <w:rFonts w:eastAsia="標楷體"/>
                <w:sz w:val="26"/>
                <w:szCs w:val="26"/>
              </w:rPr>
              <w:t>人一組，說明「攻占九宮格」活動規則：</w:t>
            </w:r>
          </w:p>
          <w:p w14:paraId="26845578" w14:textId="77777777" w:rsidR="008C247C" w:rsidRPr="0085239C" w:rsidRDefault="008C247C" w:rsidP="008C247C">
            <w:pPr>
              <w:jc w:val="both"/>
              <w:rPr>
                <w:rFonts w:ascii="標楷體" w:eastAsia="標楷體" w:hAnsi="標楷體" w:cs="新細明體"/>
                <w:sz w:val="26"/>
                <w:szCs w:val="26"/>
              </w:rPr>
            </w:pPr>
            <w:r w:rsidRPr="0085239C">
              <w:rPr>
                <w:rFonts w:eastAsia="標楷體"/>
                <w:sz w:val="26"/>
                <w:szCs w:val="26"/>
              </w:rPr>
              <w:t>(1)</w:t>
            </w:r>
            <w:r w:rsidRPr="0085239C">
              <w:rPr>
                <w:rFonts w:eastAsia="標楷體"/>
                <w:sz w:val="26"/>
                <w:szCs w:val="26"/>
              </w:rPr>
              <w:t>各組選定一名擲盤手，負責於投擲區投擲飛盤，其他人則每人負責九宮格的其中一格，作為活動時的接盤位置。</w:t>
            </w:r>
          </w:p>
          <w:p w14:paraId="3DCFA1C1" w14:textId="77777777" w:rsidR="008C247C" w:rsidRPr="0085239C" w:rsidRDefault="008C247C" w:rsidP="008C247C">
            <w:pPr>
              <w:jc w:val="both"/>
              <w:rPr>
                <w:rFonts w:ascii="標楷體" w:eastAsia="標楷體" w:hAnsi="標楷體" w:cs="新細明體"/>
                <w:sz w:val="26"/>
                <w:szCs w:val="26"/>
              </w:rPr>
            </w:pPr>
            <w:r w:rsidRPr="0085239C">
              <w:rPr>
                <w:rFonts w:eastAsia="標楷體"/>
                <w:sz w:val="26"/>
                <w:szCs w:val="26"/>
              </w:rPr>
              <w:t>(2)</w:t>
            </w:r>
            <w:r w:rsidRPr="0085239C">
              <w:rPr>
                <w:rFonts w:eastAsia="標楷體"/>
                <w:sz w:val="26"/>
                <w:szCs w:val="26"/>
              </w:rPr>
              <w:t>擲盤手在投擲區內擲飛盤，其他人輪流站到負責的格子中接盤。</w:t>
            </w:r>
          </w:p>
          <w:p w14:paraId="617D35B0" w14:textId="77777777" w:rsidR="008C247C" w:rsidRPr="0085239C" w:rsidRDefault="008C247C" w:rsidP="008C247C">
            <w:pPr>
              <w:jc w:val="both"/>
              <w:rPr>
                <w:rFonts w:ascii="標楷體" w:eastAsia="標楷體" w:hAnsi="標楷體" w:cs="新細明體"/>
                <w:sz w:val="26"/>
                <w:szCs w:val="26"/>
              </w:rPr>
            </w:pPr>
            <w:r w:rsidRPr="0085239C">
              <w:rPr>
                <w:rFonts w:eastAsia="標楷體"/>
                <w:sz w:val="26"/>
                <w:szCs w:val="26"/>
              </w:rPr>
              <w:t>(3)</w:t>
            </w:r>
            <w:r w:rsidRPr="0085239C">
              <w:rPr>
                <w:rFonts w:eastAsia="標楷體"/>
                <w:sz w:val="26"/>
                <w:szCs w:val="26"/>
              </w:rPr>
              <w:t>擲盤者擲出飛盤，接盤者在格內順利接盤才算成功，可以放下飛盤占領格子，若接盤成功但已移動到其他格子或未接到盤則失敗。</w:t>
            </w:r>
          </w:p>
          <w:p w14:paraId="1B819335" w14:textId="77777777" w:rsidR="008C247C" w:rsidRPr="00BA644A" w:rsidRDefault="008C247C" w:rsidP="008C247C">
            <w:pPr>
              <w:jc w:val="both"/>
              <w:rPr>
                <w:rFonts w:ascii="標楷體" w:eastAsia="標楷體" w:hAnsi="標楷體" w:cs="新細明體"/>
                <w:sz w:val="26"/>
                <w:szCs w:val="26"/>
              </w:rPr>
            </w:pPr>
            <w:r w:rsidRPr="0085239C">
              <w:rPr>
                <w:rFonts w:eastAsia="標楷體"/>
                <w:sz w:val="26"/>
                <w:szCs w:val="26"/>
              </w:rPr>
              <w:t>(4)</w:t>
            </w:r>
            <w:r w:rsidRPr="0085239C">
              <w:rPr>
                <w:rFonts w:eastAsia="標楷體"/>
                <w:sz w:val="26"/>
                <w:szCs w:val="26"/>
              </w:rPr>
              <w:t>一次兩組進行活動，占領的格子先連成</w:t>
            </w:r>
            <w:r w:rsidRPr="0085239C">
              <w:rPr>
                <w:rFonts w:eastAsia="標楷體"/>
                <w:sz w:val="26"/>
                <w:szCs w:val="26"/>
              </w:rPr>
              <w:t>2</w:t>
            </w:r>
            <w:r w:rsidRPr="0085239C">
              <w:rPr>
                <w:rFonts w:eastAsia="標楷體"/>
                <w:sz w:val="26"/>
                <w:szCs w:val="26"/>
              </w:rPr>
              <w:t>條線的組別獲勝。</w:t>
            </w:r>
          </w:p>
        </w:tc>
        <w:tc>
          <w:tcPr>
            <w:tcW w:w="811" w:type="pct"/>
          </w:tcPr>
          <w:p w14:paraId="54F90BCE"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lastRenderedPageBreak/>
              <w:t>操作</w:t>
            </w:r>
            <w:r>
              <w:rPr>
                <w:rFonts w:eastAsia="標楷體" w:hint="eastAsia"/>
                <w:sz w:val="26"/>
                <w:szCs w:val="26"/>
              </w:rPr>
              <w:t>：</w:t>
            </w:r>
            <w:r w:rsidRPr="0099544C">
              <w:rPr>
                <w:rFonts w:eastAsia="標楷體" w:hint="eastAsia"/>
                <w:sz w:val="26"/>
                <w:szCs w:val="26"/>
              </w:rPr>
              <w:t>做出飛盤擲接的動作。</w:t>
            </w:r>
          </w:p>
          <w:p w14:paraId="7146B679" w14:textId="77777777" w:rsidR="008C247C" w:rsidRPr="00BA644A" w:rsidRDefault="008C247C" w:rsidP="008C247C">
            <w:pPr>
              <w:jc w:val="both"/>
              <w:rPr>
                <w:rFonts w:ascii="標楷體" w:eastAsia="標楷體" w:hAnsi="標楷體" w:cs="新細明體"/>
                <w:sz w:val="26"/>
                <w:szCs w:val="26"/>
              </w:rPr>
            </w:pPr>
            <w:r>
              <w:rPr>
                <w:rFonts w:eastAsia="標楷體" w:hint="eastAsia"/>
                <w:sz w:val="26"/>
                <w:szCs w:val="26"/>
              </w:rPr>
              <w:t>實作：</w:t>
            </w:r>
            <w:r w:rsidRPr="0099544C">
              <w:rPr>
                <w:rFonts w:eastAsia="標楷體" w:hint="eastAsia"/>
                <w:sz w:val="26"/>
                <w:szCs w:val="26"/>
              </w:rPr>
              <w:t>完成「攻占九宮格」學習單。</w:t>
            </w:r>
          </w:p>
          <w:p w14:paraId="40D33B97" w14:textId="77777777" w:rsidR="008C247C" w:rsidRPr="00BA644A" w:rsidRDefault="008C247C" w:rsidP="008C247C">
            <w:pPr>
              <w:jc w:val="both"/>
              <w:rPr>
                <w:rFonts w:ascii="標楷體" w:eastAsia="標楷體" w:hAnsi="標楷體" w:cs="新細明體"/>
                <w:sz w:val="26"/>
                <w:szCs w:val="26"/>
              </w:rPr>
            </w:pPr>
            <w:r w:rsidRPr="0099544C">
              <w:rPr>
                <w:rFonts w:eastAsia="標楷體" w:hint="eastAsia"/>
                <w:sz w:val="26"/>
                <w:szCs w:val="26"/>
              </w:rPr>
              <w:t>發表：分享活動獲勝策略。</w:t>
            </w:r>
          </w:p>
          <w:p w14:paraId="02A1DE9C"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運動撲滿</w:t>
            </w:r>
            <w:r>
              <w:rPr>
                <w:rFonts w:eastAsia="標楷體" w:hint="eastAsia"/>
                <w:sz w:val="26"/>
                <w:szCs w:val="26"/>
              </w:rPr>
              <w:t>：</w:t>
            </w:r>
            <w:r w:rsidRPr="0099544C">
              <w:rPr>
                <w:rFonts w:eastAsia="標楷體" w:hint="eastAsia"/>
                <w:sz w:val="26"/>
                <w:szCs w:val="26"/>
              </w:rPr>
              <w:t>課後練習飛盤擲接，完成運動撲滿設定的課後運動實踐。</w:t>
            </w:r>
          </w:p>
        </w:tc>
        <w:tc>
          <w:tcPr>
            <w:tcW w:w="1028" w:type="pct"/>
          </w:tcPr>
          <w:p w14:paraId="16E5B67B" w14:textId="77777777" w:rsidR="008C247C" w:rsidRDefault="008C247C" w:rsidP="008C247C">
            <w:pPr>
              <w:jc w:val="both"/>
              <w:rPr>
                <w:rFonts w:ascii="標楷體" w:eastAsia="標楷體" w:hAnsi="標楷體" w:cs="新細明體"/>
                <w:sz w:val="26"/>
                <w:szCs w:val="26"/>
              </w:rPr>
            </w:pPr>
          </w:p>
        </w:tc>
      </w:tr>
      <w:tr w:rsidR="008C247C" w:rsidRPr="004F4430" w14:paraId="4B4DE5BB" w14:textId="77777777" w:rsidTr="00E44B05">
        <w:trPr>
          <w:trHeight w:val="1827"/>
        </w:trPr>
        <w:tc>
          <w:tcPr>
            <w:tcW w:w="364" w:type="pct"/>
            <w:vAlign w:val="center"/>
          </w:tcPr>
          <w:p w14:paraId="6F819511" w14:textId="77777777" w:rsidR="008C247C" w:rsidRPr="00BA644A" w:rsidRDefault="008C247C" w:rsidP="008C247C">
            <w:pPr>
              <w:jc w:val="center"/>
              <w:rPr>
                <w:rFonts w:ascii="標楷體" w:eastAsia="標楷體" w:hAnsi="標楷體"/>
                <w:sz w:val="26"/>
                <w:szCs w:val="26"/>
              </w:rPr>
            </w:pPr>
            <w:r>
              <w:rPr>
                <w:rFonts w:eastAsia="標楷體"/>
                <w:sz w:val="26"/>
                <w:szCs w:val="26"/>
              </w:rPr>
              <w:lastRenderedPageBreak/>
              <w:t>十三</w:t>
            </w:r>
          </w:p>
        </w:tc>
        <w:tc>
          <w:tcPr>
            <w:tcW w:w="663" w:type="pct"/>
            <w:vAlign w:val="center"/>
          </w:tcPr>
          <w:p w14:paraId="5940ACB4" w14:textId="77777777" w:rsidR="008C247C" w:rsidRPr="00BA644A" w:rsidRDefault="008C247C" w:rsidP="008C247C">
            <w:pPr>
              <w:jc w:val="center"/>
              <w:rPr>
                <w:rFonts w:ascii="標楷體" w:eastAsia="標楷體" w:hAnsi="標楷體" w:cs="新細明體"/>
                <w:sz w:val="26"/>
                <w:szCs w:val="26"/>
              </w:rPr>
            </w:pPr>
            <w:r w:rsidRPr="00BA644A">
              <w:rPr>
                <w:rFonts w:eastAsia="標楷體"/>
                <w:sz w:val="26"/>
                <w:szCs w:val="26"/>
              </w:rPr>
              <w:t>第五單元跑接樂悠游</w:t>
            </w:r>
          </w:p>
          <w:p w14:paraId="212E553A" w14:textId="77777777" w:rsidR="008C247C" w:rsidRPr="00BA644A" w:rsidRDefault="008C247C" w:rsidP="008C247C">
            <w:pPr>
              <w:jc w:val="center"/>
              <w:rPr>
                <w:rFonts w:ascii="標楷體" w:eastAsia="標楷體" w:hAnsi="標楷體" w:cs="新細明體"/>
                <w:sz w:val="26"/>
                <w:szCs w:val="26"/>
              </w:rPr>
            </w:pPr>
            <w:r w:rsidRPr="00BA644A">
              <w:rPr>
                <w:rFonts w:eastAsia="標楷體"/>
                <w:sz w:val="26"/>
                <w:szCs w:val="26"/>
              </w:rPr>
              <w:t>第二課伸展跑步趣</w:t>
            </w:r>
          </w:p>
        </w:tc>
        <w:tc>
          <w:tcPr>
            <w:tcW w:w="752" w:type="pct"/>
            <w:tcBorders>
              <w:right w:val="single" w:sz="4" w:space="0" w:color="auto"/>
            </w:tcBorders>
          </w:tcPr>
          <w:p w14:paraId="098851C3"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健體</w:t>
            </w:r>
            <w:r>
              <w:rPr>
                <w:rFonts w:eastAsia="標楷體"/>
                <w:sz w:val="26"/>
                <w:szCs w:val="26"/>
              </w:rPr>
              <w:t>-E-A1</w:t>
            </w:r>
            <w:r w:rsidRPr="00BA644A">
              <w:rPr>
                <w:rFonts w:eastAsia="標楷體"/>
                <w:sz w:val="26"/>
                <w:szCs w:val="26"/>
              </w:rPr>
              <w:t>具備良好身體活動與健康生活的習慣，以促進身心健全發展，並認識個人特質，發展運動與保健的潛能。</w:t>
            </w:r>
          </w:p>
        </w:tc>
        <w:tc>
          <w:tcPr>
            <w:tcW w:w="1382" w:type="pct"/>
            <w:tcBorders>
              <w:left w:val="single" w:sz="4" w:space="0" w:color="auto"/>
            </w:tcBorders>
          </w:tcPr>
          <w:p w14:paraId="4DB56873"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第五單元跑接樂悠游</w:t>
            </w:r>
          </w:p>
          <w:p w14:paraId="4374EFF9"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第</w:t>
            </w:r>
            <w:r w:rsidRPr="00BA644A">
              <w:rPr>
                <w:rFonts w:eastAsia="標楷體"/>
                <w:sz w:val="26"/>
                <w:szCs w:val="26"/>
              </w:rPr>
              <w:t>2</w:t>
            </w:r>
            <w:r w:rsidRPr="00BA644A">
              <w:rPr>
                <w:rFonts w:eastAsia="標楷體"/>
                <w:sz w:val="26"/>
                <w:szCs w:val="26"/>
              </w:rPr>
              <w:t>課伸展跑步趣</w:t>
            </w:r>
          </w:p>
          <w:p w14:paraId="78270862"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1</w:t>
            </w:r>
            <w:r w:rsidRPr="00BA644A">
              <w:rPr>
                <w:rFonts w:eastAsia="標楷體"/>
                <w:sz w:val="26"/>
                <w:szCs w:val="26"/>
              </w:rPr>
              <w:t>》原地伸展</w:t>
            </w:r>
          </w:p>
          <w:p w14:paraId="0C798B25"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教師說明並示範</w:t>
            </w:r>
            <w:r>
              <w:rPr>
                <w:rFonts w:eastAsia="標楷體"/>
                <w:sz w:val="26"/>
                <w:szCs w:val="26"/>
              </w:rPr>
              <w:t>原地伸展</w:t>
            </w:r>
            <w:r w:rsidRPr="00BA644A">
              <w:rPr>
                <w:rFonts w:eastAsia="標楷體"/>
                <w:sz w:val="26"/>
                <w:szCs w:val="26"/>
              </w:rPr>
              <w:t>動作。</w:t>
            </w:r>
          </w:p>
          <w:p w14:paraId="2DDBC184"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2</w:t>
            </w:r>
            <w:r w:rsidRPr="00BA644A">
              <w:rPr>
                <w:rFonts w:eastAsia="標楷體"/>
                <w:sz w:val="26"/>
                <w:szCs w:val="26"/>
              </w:rPr>
              <w:t>》前進伸展</w:t>
            </w:r>
          </w:p>
          <w:p w14:paraId="629BABD5"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教師說明並示範前進伸展動作。</w:t>
            </w:r>
          </w:p>
          <w:p w14:paraId="091C0424"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3</w:t>
            </w:r>
            <w:r w:rsidRPr="00BA644A">
              <w:rPr>
                <w:rFonts w:eastAsia="標楷體"/>
                <w:sz w:val="26"/>
                <w:szCs w:val="26"/>
              </w:rPr>
              <w:t>》擺臂體驗</w:t>
            </w:r>
          </w:p>
          <w:p w14:paraId="12D792ED"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教師提問：用什麼姿勢擺動手臂，可以讓你跑得更順暢呢？請學生自由分享。</w:t>
            </w:r>
          </w:p>
          <w:p w14:paraId="732C4A43"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2.</w:t>
            </w:r>
            <w:r w:rsidRPr="00BA644A">
              <w:rPr>
                <w:rFonts w:eastAsia="標楷體"/>
                <w:sz w:val="26"/>
                <w:szCs w:val="26"/>
              </w:rPr>
              <w:t>請用以下五種不同的手臂擺動方式，配合跑步動作試一試。</w:t>
            </w:r>
          </w:p>
          <w:p w14:paraId="0529E714"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4</w:t>
            </w:r>
            <w:r w:rsidRPr="00BA644A">
              <w:rPr>
                <w:rFonts w:eastAsia="標楷體"/>
                <w:sz w:val="26"/>
                <w:szCs w:val="26"/>
              </w:rPr>
              <w:t>》正確擺臂姿勢</w:t>
            </w:r>
          </w:p>
          <w:p w14:paraId="33928BC2"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教師說明並示範正確擺臂動作。</w:t>
            </w:r>
          </w:p>
          <w:p w14:paraId="180872BC"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5</w:t>
            </w:r>
            <w:r w:rsidRPr="00BA644A">
              <w:rPr>
                <w:rFonts w:eastAsia="標楷體"/>
                <w:sz w:val="26"/>
                <w:szCs w:val="26"/>
              </w:rPr>
              <w:t>》寶特瓶練擺臂</w:t>
            </w:r>
          </w:p>
          <w:p w14:paraId="1726674C" w14:textId="77777777" w:rsidR="008C247C"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教師說明並示範寶特瓶練擺臂的動作。</w:t>
            </w:r>
          </w:p>
          <w:p w14:paraId="37558FA6"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6</w:t>
            </w:r>
            <w:r w:rsidRPr="00BA644A">
              <w:rPr>
                <w:rFonts w:eastAsia="標楷體"/>
                <w:sz w:val="26"/>
                <w:szCs w:val="26"/>
              </w:rPr>
              <w:t>》擺臂對對碰</w:t>
            </w:r>
          </w:p>
          <w:p w14:paraId="6874A041" w14:textId="77777777" w:rsidR="008C247C" w:rsidRDefault="008C247C" w:rsidP="008C247C">
            <w:pPr>
              <w:jc w:val="both"/>
              <w:rPr>
                <w:rFonts w:ascii="標楷體" w:eastAsia="標楷體" w:hAnsi="標楷體" w:cs="新細明體"/>
                <w:sz w:val="26"/>
                <w:szCs w:val="26"/>
              </w:rPr>
            </w:pPr>
            <w:r w:rsidRPr="00BA644A">
              <w:rPr>
                <w:rFonts w:eastAsia="標楷體"/>
                <w:sz w:val="26"/>
                <w:szCs w:val="26"/>
              </w:rPr>
              <w:t>1.</w:t>
            </w:r>
            <w:r>
              <w:rPr>
                <w:rFonts w:eastAsia="標楷體"/>
                <w:sz w:val="26"/>
                <w:szCs w:val="26"/>
              </w:rPr>
              <w:t>教師說明</w:t>
            </w:r>
            <w:r w:rsidRPr="00BA644A">
              <w:rPr>
                <w:rFonts w:eastAsia="標楷體"/>
                <w:sz w:val="26"/>
                <w:szCs w:val="26"/>
              </w:rPr>
              <w:t>「擺臂對對碰」活動方式：</w:t>
            </w:r>
          </w:p>
          <w:p w14:paraId="5D34CC5B" w14:textId="77777777" w:rsidR="008C247C" w:rsidRDefault="008C247C" w:rsidP="008C247C">
            <w:pPr>
              <w:jc w:val="both"/>
              <w:rPr>
                <w:rFonts w:ascii="標楷體" w:eastAsia="標楷體" w:hAnsi="標楷體" w:cs="新細明體"/>
                <w:sz w:val="26"/>
                <w:szCs w:val="26"/>
              </w:rPr>
            </w:pPr>
            <w:r w:rsidRPr="00BA644A">
              <w:rPr>
                <w:rFonts w:eastAsia="標楷體"/>
                <w:sz w:val="26"/>
                <w:szCs w:val="26"/>
              </w:rPr>
              <w:t>(1)2</w:t>
            </w:r>
            <w:r w:rsidRPr="00BA644A">
              <w:rPr>
                <w:rFonts w:eastAsia="標楷體"/>
                <w:sz w:val="26"/>
                <w:szCs w:val="26"/>
              </w:rPr>
              <w:t>人一組，一前一後同向站立，站在前面的學生為練習者，站在後方的學生為協助者。</w:t>
            </w:r>
          </w:p>
          <w:p w14:paraId="4D90AABB" w14:textId="77777777" w:rsidR="008C247C" w:rsidRDefault="008C247C" w:rsidP="008C247C">
            <w:pPr>
              <w:jc w:val="both"/>
              <w:rPr>
                <w:rFonts w:ascii="標楷體" w:eastAsia="標楷體" w:hAnsi="標楷體" w:cs="新細明體"/>
                <w:sz w:val="26"/>
                <w:szCs w:val="26"/>
              </w:rPr>
            </w:pPr>
            <w:r w:rsidRPr="00BA644A">
              <w:rPr>
                <w:rFonts w:eastAsia="標楷體"/>
                <w:sz w:val="26"/>
                <w:szCs w:val="26"/>
              </w:rPr>
              <w:t>(2)</w:t>
            </w:r>
            <w:r w:rsidRPr="00BA644A">
              <w:rPr>
                <w:rFonts w:eastAsia="標楷體"/>
                <w:sz w:val="26"/>
                <w:szCs w:val="26"/>
              </w:rPr>
              <w:t>協助者雙手前伸，舉至約胸口高度。</w:t>
            </w:r>
          </w:p>
          <w:p w14:paraId="41F2A272" w14:textId="77777777" w:rsidR="008C247C" w:rsidRDefault="008C247C" w:rsidP="008C247C">
            <w:pPr>
              <w:jc w:val="both"/>
              <w:rPr>
                <w:rFonts w:ascii="標楷體" w:eastAsia="標楷體" w:hAnsi="標楷體" w:cs="新細明體"/>
                <w:sz w:val="26"/>
                <w:szCs w:val="26"/>
              </w:rPr>
            </w:pPr>
            <w:r w:rsidRPr="00BA644A">
              <w:rPr>
                <w:rFonts w:eastAsia="標楷體"/>
                <w:sz w:val="26"/>
                <w:szCs w:val="26"/>
              </w:rPr>
              <w:t>(3)</w:t>
            </w:r>
            <w:r w:rsidRPr="00BA644A">
              <w:rPr>
                <w:rFonts w:eastAsia="標楷體"/>
                <w:sz w:val="26"/>
                <w:szCs w:val="26"/>
              </w:rPr>
              <w:t>練習者練習擺臂，手臂後擺時，手肘要碰到協助者的手掌。</w:t>
            </w:r>
          </w:p>
          <w:p w14:paraId="144ED971"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lastRenderedPageBreak/>
              <w:t>(4)</w:t>
            </w:r>
            <w:r w:rsidRPr="00BA644A">
              <w:rPr>
                <w:rFonts w:eastAsia="標楷體"/>
                <w:sz w:val="26"/>
                <w:szCs w:val="26"/>
              </w:rPr>
              <w:t>練習者擺臂</w:t>
            </w:r>
            <w:r w:rsidRPr="00BA644A">
              <w:rPr>
                <w:rFonts w:eastAsia="標楷體"/>
                <w:sz w:val="26"/>
                <w:szCs w:val="26"/>
              </w:rPr>
              <w:t>20</w:t>
            </w:r>
            <w:r w:rsidRPr="00BA644A">
              <w:rPr>
                <w:rFonts w:eastAsia="標楷體"/>
                <w:sz w:val="26"/>
                <w:szCs w:val="26"/>
              </w:rPr>
              <w:t>次後，兩人向後轉，換人練習。</w:t>
            </w:r>
          </w:p>
          <w:p w14:paraId="2FF8785A"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7</w:t>
            </w:r>
            <w:r w:rsidRPr="00BA644A">
              <w:rPr>
                <w:rFonts w:eastAsia="標楷體"/>
                <w:sz w:val="26"/>
                <w:szCs w:val="26"/>
              </w:rPr>
              <w:t>》改變步伐跑線梯</w:t>
            </w:r>
            <w:r w:rsidRPr="00BA644A">
              <w:rPr>
                <w:rFonts w:eastAsia="標楷體"/>
                <w:sz w:val="26"/>
                <w:szCs w:val="26"/>
              </w:rPr>
              <w:t>1.</w:t>
            </w:r>
            <w:r w:rsidRPr="00BA644A">
              <w:rPr>
                <w:rFonts w:eastAsia="標楷體"/>
                <w:sz w:val="26"/>
                <w:szCs w:val="26"/>
              </w:rPr>
              <w:t>教師說明</w:t>
            </w:r>
            <w:r>
              <w:rPr>
                <w:rFonts w:eastAsia="標楷體"/>
                <w:sz w:val="26"/>
                <w:szCs w:val="26"/>
              </w:rPr>
              <w:t>並</w:t>
            </w:r>
            <w:r w:rsidRPr="00BA644A">
              <w:rPr>
                <w:rFonts w:eastAsia="標楷體"/>
                <w:sz w:val="26"/>
                <w:szCs w:val="26"/>
              </w:rPr>
              <w:t>示範各種跑步姿勢。</w:t>
            </w:r>
          </w:p>
          <w:p w14:paraId="6A2DE64A"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2.</w:t>
            </w:r>
            <w:r w:rsidRPr="00BA644A">
              <w:rPr>
                <w:rFonts w:eastAsia="標楷體"/>
                <w:sz w:val="26"/>
                <w:szCs w:val="26"/>
              </w:rPr>
              <w:t>教師每示範一種跑步姿勢後，就先請學生模仿動作原地練習，接著請學生進入線梯，配合正確擺臂動作、一步踩一格練習。</w:t>
            </w:r>
          </w:p>
          <w:p w14:paraId="7DE89DAA"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8</w:t>
            </w:r>
            <w:r w:rsidRPr="00BA644A">
              <w:rPr>
                <w:rFonts w:eastAsia="標楷體"/>
                <w:sz w:val="26"/>
                <w:szCs w:val="26"/>
              </w:rPr>
              <w:t>》線梯變換跑</w:t>
            </w:r>
          </w:p>
          <w:p w14:paraId="5FF57B77" w14:textId="77777777" w:rsidR="008C247C"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教師說明「線梯變換跑」活動進行方式：</w:t>
            </w:r>
          </w:p>
          <w:p w14:paraId="678E760B" w14:textId="77777777" w:rsidR="008C247C"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每組</w:t>
            </w:r>
            <w:r w:rsidRPr="00BA644A">
              <w:rPr>
                <w:rFonts w:eastAsia="標楷體"/>
                <w:sz w:val="26"/>
                <w:szCs w:val="26"/>
              </w:rPr>
              <w:t>4</w:t>
            </w:r>
            <w:r w:rsidRPr="00BA644A">
              <w:rPr>
                <w:rFonts w:eastAsia="標楷體"/>
                <w:sz w:val="26"/>
                <w:szCs w:val="26"/>
              </w:rPr>
              <w:t>人，每個場地每次一組進行。</w:t>
            </w:r>
          </w:p>
          <w:p w14:paraId="5F5380D3" w14:textId="77777777" w:rsidR="008C247C" w:rsidRDefault="008C247C" w:rsidP="008C247C">
            <w:pPr>
              <w:jc w:val="both"/>
              <w:rPr>
                <w:rFonts w:ascii="標楷體" w:eastAsia="標楷體" w:hAnsi="標楷體" w:cs="新細明體"/>
                <w:sz w:val="26"/>
                <w:szCs w:val="26"/>
              </w:rPr>
            </w:pPr>
            <w:r w:rsidRPr="00BA644A">
              <w:rPr>
                <w:rFonts w:eastAsia="標楷體"/>
                <w:sz w:val="26"/>
                <w:szCs w:val="26"/>
              </w:rPr>
              <w:t>(2)</w:t>
            </w:r>
            <w:r w:rsidRPr="00BA644A">
              <w:rPr>
                <w:rFonts w:eastAsia="標楷體"/>
                <w:sz w:val="26"/>
                <w:szCs w:val="26"/>
              </w:rPr>
              <w:t>一次一人由起點起跑，依照規定的跑步姿勢配合正確擺臂，一步踩一格線梯跑步，第一個人跑過第一段線梯後，第二人才出發。</w:t>
            </w:r>
          </w:p>
          <w:p w14:paraId="21821005"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(3)</w:t>
            </w:r>
            <w:r w:rsidRPr="00BA644A">
              <w:rPr>
                <w:rFonts w:eastAsia="標楷體"/>
                <w:sz w:val="26"/>
                <w:szCs w:val="26"/>
              </w:rPr>
              <w:t>每到轉角要變換跑步姿勢，每人跑一圈。</w:t>
            </w:r>
          </w:p>
        </w:tc>
        <w:tc>
          <w:tcPr>
            <w:tcW w:w="811" w:type="pct"/>
          </w:tcPr>
          <w:p w14:paraId="15AD62D7"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lastRenderedPageBreak/>
              <w:t>操作</w:t>
            </w:r>
            <w:r>
              <w:rPr>
                <w:rFonts w:eastAsia="標楷體" w:hint="eastAsia"/>
                <w:sz w:val="26"/>
                <w:szCs w:val="26"/>
              </w:rPr>
              <w:t>：</w:t>
            </w:r>
            <w:r w:rsidRPr="0099544C">
              <w:rPr>
                <w:rFonts w:eastAsia="標楷體" w:hint="eastAsia"/>
                <w:sz w:val="26"/>
                <w:szCs w:val="26"/>
              </w:rPr>
              <w:t>做出原地伸展和前進伸展的動作。</w:t>
            </w:r>
          </w:p>
        </w:tc>
        <w:tc>
          <w:tcPr>
            <w:tcW w:w="1028" w:type="pct"/>
          </w:tcPr>
          <w:p w14:paraId="34E81E05" w14:textId="77777777" w:rsidR="008C247C" w:rsidRDefault="008C247C" w:rsidP="008C247C">
            <w:pPr>
              <w:jc w:val="both"/>
              <w:rPr>
                <w:rFonts w:ascii="標楷體" w:eastAsia="標楷體" w:hAnsi="標楷體" w:cs="新細明體"/>
                <w:sz w:val="26"/>
                <w:szCs w:val="26"/>
              </w:rPr>
            </w:pPr>
            <w:r>
              <w:rPr>
                <w:rFonts w:eastAsia="標楷體"/>
                <w:sz w:val="26"/>
                <w:szCs w:val="26"/>
              </w:rPr>
              <w:t>【安全教育】</w:t>
            </w:r>
          </w:p>
          <w:p w14:paraId="37B58F79" w14:textId="47D48773" w:rsidR="008C247C" w:rsidRDefault="008C247C" w:rsidP="008C247C">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E7 </w:t>
            </w:r>
            <w:r w:rsidRPr="00BA644A">
              <w:rPr>
                <w:rFonts w:eastAsia="標楷體"/>
                <w:sz w:val="26"/>
                <w:szCs w:val="26"/>
              </w:rPr>
              <w:t>探究運動基本的保健。</w:t>
            </w:r>
          </w:p>
        </w:tc>
      </w:tr>
      <w:tr w:rsidR="008C247C" w:rsidRPr="004F4430" w14:paraId="2648ABAB" w14:textId="77777777" w:rsidTr="00E44B05">
        <w:trPr>
          <w:trHeight w:val="1827"/>
        </w:trPr>
        <w:tc>
          <w:tcPr>
            <w:tcW w:w="364" w:type="pct"/>
            <w:vAlign w:val="center"/>
          </w:tcPr>
          <w:p w14:paraId="0673096F" w14:textId="77777777" w:rsidR="008C247C" w:rsidRPr="00BA644A" w:rsidRDefault="008C247C" w:rsidP="008C247C">
            <w:pPr>
              <w:jc w:val="center"/>
              <w:rPr>
                <w:rFonts w:ascii="標楷體" w:eastAsia="標楷體" w:hAnsi="標楷體"/>
                <w:sz w:val="26"/>
                <w:szCs w:val="26"/>
              </w:rPr>
            </w:pPr>
            <w:r>
              <w:rPr>
                <w:rFonts w:eastAsia="標楷體"/>
                <w:sz w:val="26"/>
                <w:szCs w:val="26"/>
              </w:rPr>
              <w:lastRenderedPageBreak/>
              <w:t>十四</w:t>
            </w:r>
          </w:p>
        </w:tc>
        <w:tc>
          <w:tcPr>
            <w:tcW w:w="663" w:type="pct"/>
            <w:vAlign w:val="center"/>
          </w:tcPr>
          <w:p w14:paraId="063D9A48" w14:textId="77777777" w:rsidR="008C247C" w:rsidRPr="00BA644A" w:rsidRDefault="008C247C" w:rsidP="008C247C">
            <w:pPr>
              <w:jc w:val="center"/>
              <w:rPr>
                <w:rFonts w:ascii="標楷體" w:eastAsia="標楷體" w:hAnsi="標楷體" w:cs="新細明體"/>
                <w:sz w:val="26"/>
                <w:szCs w:val="26"/>
              </w:rPr>
            </w:pPr>
            <w:r w:rsidRPr="00BA644A">
              <w:rPr>
                <w:rFonts w:eastAsia="標楷體"/>
                <w:sz w:val="26"/>
                <w:szCs w:val="26"/>
              </w:rPr>
              <w:t>第五單元跑接樂悠游</w:t>
            </w:r>
          </w:p>
          <w:p w14:paraId="04545D0E" w14:textId="77777777" w:rsidR="008C247C" w:rsidRPr="00BA644A" w:rsidRDefault="008C247C" w:rsidP="008C247C">
            <w:pPr>
              <w:jc w:val="center"/>
              <w:rPr>
                <w:rFonts w:ascii="標楷體" w:eastAsia="標楷體" w:hAnsi="標楷體" w:cs="新細明體"/>
                <w:sz w:val="26"/>
                <w:szCs w:val="26"/>
              </w:rPr>
            </w:pPr>
            <w:r w:rsidRPr="00BA644A">
              <w:rPr>
                <w:rFonts w:eastAsia="標楷體"/>
                <w:sz w:val="26"/>
                <w:szCs w:val="26"/>
              </w:rPr>
              <w:t>第二課伸展跑步趣</w:t>
            </w:r>
          </w:p>
        </w:tc>
        <w:tc>
          <w:tcPr>
            <w:tcW w:w="752" w:type="pct"/>
            <w:tcBorders>
              <w:right w:val="single" w:sz="4" w:space="0" w:color="auto"/>
            </w:tcBorders>
          </w:tcPr>
          <w:p w14:paraId="33828B99"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健體</w:t>
            </w:r>
            <w:r>
              <w:rPr>
                <w:rFonts w:eastAsia="標楷體"/>
                <w:sz w:val="26"/>
                <w:szCs w:val="26"/>
              </w:rPr>
              <w:t>-E-A1</w:t>
            </w:r>
            <w:r w:rsidRPr="00BA644A">
              <w:rPr>
                <w:rFonts w:eastAsia="標楷體"/>
                <w:sz w:val="26"/>
                <w:szCs w:val="26"/>
              </w:rPr>
              <w:t>具備良好身體活動與健康生活的習慣，以促進身心健全發展，並認識個人特質，發展運動與保健的潛能。</w:t>
            </w:r>
          </w:p>
        </w:tc>
        <w:tc>
          <w:tcPr>
            <w:tcW w:w="1382" w:type="pct"/>
            <w:tcBorders>
              <w:left w:val="single" w:sz="4" w:space="0" w:color="auto"/>
            </w:tcBorders>
          </w:tcPr>
          <w:p w14:paraId="32323830"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第五單元跑接樂悠游</w:t>
            </w:r>
          </w:p>
          <w:p w14:paraId="4BA2477A" w14:textId="77777777" w:rsidR="008C247C" w:rsidRDefault="008C247C" w:rsidP="008C247C">
            <w:pPr>
              <w:jc w:val="both"/>
              <w:rPr>
                <w:rFonts w:ascii="標楷體" w:eastAsia="標楷體" w:hAnsi="標楷體" w:cs="新細明體"/>
                <w:sz w:val="26"/>
                <w:szCs w:val="26"/>
              </w:rPr>
            </w:pPr>
            <w:r w:rsidRPr="00BA644A">
              <w:rPr>
                <w:rFonts w:eastAsia="標楷體"/>
                <w:sz w:val="26"/>
                <w:szCs w:val="26"/>
              </w:rPr>
              <w:t>第</w:t>
            </w:r>
            <w:r w:rsidRPr="00BA644A">
              <w:rPr>
                <w:rFonts w:eastAsia="標楷體"/>
                <w:sz w:val="26"/>
                <w:szCs w:val="26"/>
              </w:rPr>
              <w:t>2</w:t>
            </w:r>
            <w:r w:rsidRPr="00BA644A">
              <w:rPr>
                <w:rFonts w:eastAsia="標楷體"/>
                <w:sz w:val="26"/>
                <w:szCs w:val="26"/>
              </w:rPr>
              <w:t>課伸展跑步趣</w:t>
            </w:r>
          </w:p>
          <w:p w14:paraId="2B9CFC72" w14:textId="77777777" w:rsidR="008C247C" w:rsidRPr="00787342" w:rsidRDefault="008C247C" w:rsidP="008C247C">
            <w:pPr>
              <w:jc w:val="both"/>
              <w:rPr>
                <w:rFonts w:ascii="標楷體" w:eastAsia="標楷體" w:hAnsi="標楷體" w:cs="新細明體"/>
                <w:sz w:val="26"/>
                <w:szCs w:val="26"/>
              </w:rPr>
            </w:pPr>
            <w:r w:rsidRPr="00787342">
              <w:rPr>
                <w:rFonts w:eastAsia="標楷體"/>
                <w:sz w:val="26"/>
                <w:szCs w:val="26"/>
              </w:rPr>
              <w:t>《活動</w:t>
            </w:r>
            <w:r w:rsidRPr="00787342">
              <w:rPr>
                <w:rFonts w:eastAsia="標楷體"/>
                <w:sz w:val="26"/>
                <w:szCs w:val="26"/>
              </w:rPr>
              <w:t>9</w:t>
            </w:r>
            <w:r w:rsidRPr="00787342">
              <w:rPr>
                <w:rFonts w:eastAsia="標楷體"/>
                <w:sz w:val="26"/>
                <w:szCs w:val="26"/>
              </w:rPr>
              <w:t>》線梯跑跳練習組合</w:t>
            </w:r>
          </w:p>
          <w:p w14:paraId="408D752F" w14:textId="77777777" w:rsidR="008C247C" w:rsidRDefault="008C247C" w:rsidP="008C247C">
            <w:pPr>
              <w:jc w:val="both"/>
              <w:rPr>
                <w:rFonts w:ascii="標楷體" w:eastAsia="標楷體" w:hAnsi="標楷體" w:cs="新細明體"/>
                <w:sz w:val="26"/>
                <w:szCs w:val="26"/>
              </w:rPr>
            </w:pPr>
            <w:r w:rsidRPr="00787342">
              <w:rPr>
                <w:rFonts w:eastAsia="標楷體"/>
                <w:sz w:val="26"/>
                <w:szCs w:val="26"/>
              </w:rPr>
              <w:t>1.</w:t>
            </w:r>
            <w:r w:rsidRPr="00787342">
              <w:rPr>
                <w:rFonts w:eastAsia="標楷體"/>
                <w:sz w:val="26"/>
                <w:szCs w:val="26"/>
              </w:rPr>
              <w:t>教師說明「線梯跑跳練習組合」活動規則：各組分別在線梯連續做出</w:t>
            </w:r>
            <w:r w:rsidRPr="00787342">
              <w:rPr>
                <w:rFonts w:eastAsia="標楷體"/>
                <w:sz w:val="26"/>
                <w:szCs w:val="26"/>
              </w:rPr>
              <w:t>4</w:t>
            </w:r>
            <w:r w:rsidRPr="00787342">
              <w:rPr>
                <w:rFonts w:eastAsia="標楷體"/>
                <w:sz w:val="26"/>
                <w:szCs w:val="26"/>
              </w:rPr>
              <w:t>個動作的組合，每個動作來回做一次後，再換下一個動作。</w:t>
            </w:r>
          </w:p>
          <w:p w14:paraId="0DD568C4" w14:textId="77777777" w:rsidR="008C247C" w:rsidRPr="00505D91" w:rsidRDefault="008C247C" w:rsidP="008C247C">
            <w:pPr>
              <w:jc w:val="both"/>
              <w:rPr>
                <w:rFonts w:ascii="標楷體" w:eastAsia="標楷體" w:hAnsi="標楷體" w:cs="新細明體"/>
                <w:sz w:val="26"/>
                <w:szCs w:val="26"/>
              </w:rPr>
            </w:pPr>
            <w:r w:rsidRPr="00505D91">
              <w:rPr>
                <w:rFonts w:eastAsia="標楷體"/>
                <w:sz w:val="26"/>
                <w:szCs w:val="26"/>
              </w:rPr>
              <w:t>《活動</w:t>
            </w:r>
            <w:r w:rsidRPr="00505D91">
              <w:rPr>
                <w:rFonts w:eastAsia="標楷體"/>
                <w:sz w:val="26"/>
                <w:szCs w:val="26"/>
              </w:rPr>
              <w:t>10</w:t>
            </w:r>
            <w:r w:rsidRPr="00505D91">
              <w:rPr>
                <w:rFonts w:eastAsia="標楷體"/>
                <w:sz w:val="26"/>
                <w:szCs w:val="26"/>
              </w:rPr>
              <w:t>》線梯跑跳接力闖關</w:t>
            </w:r>
          </w:p>
          <w:p w14:paraId="4F20CEC4" w14:textId="77777777" w:rsidR="008C247C" w:rsidRPr="00505D91" w:rsidRDefault="008C247C" w:rsidP="008C247C">
            <w:pPr>
              <w:jc w:val="both"/>
              <w:rPr>
                <w:rFonts w:ascii="標楷體" w:eastAsia="標楷體" w:hAnsi="標楷體" w:cs="新細明體"/>
                <w:sz w:val="26"/>
                <w:szCs w:val="26"/>
              </w:rPr>
            </w:pPr>
            <w:r w:rsidRPr="00505D91">
              <w:rPr>
                <w:rFonts w:eastAsia="標楷體"/>
                <w:sz w:val="26"/>
                <w:szCs w:val="26"/>
              </w:rPr>
              <w:lastRenderedPageBreak/>
              <w:t>1.</w:t>
            </w:r>
            <w:r w:rsidRPr="00505D91">
              <w:rPr>
                <w:rFonts w:eastAsia="標楷體"/>
                <w:sz w:val="26"/>
                <w:szCs w:val="26"/>
              </w:rPr>
              <w:t>教師說明「線梯跑跳接力闖關」活動規則：</w:t>
            </w:r>
          </w:p>
          <w:p w14:paraId="38A90B72" w14:textId="77777777" w:rsidR="008C247C" w:rsidRPr="00505D91" w:rsidRDefault="008C247C" w:rsidP="008C247C">
            <w:pPr>
              <w:jc w:val="both"/>
              <w:rPr>
                <w:rFonts w:ascii="標楷體" w:eastAsia="標楷體" w:hAnsi="標楷體" w:cs="新細明體"/>
                <w:sz w:val="26"/>
                <w:szCs w:val="26"/>
              </w:rPr>
            </w:pPr>
            <w:r w:rsidRPr="00505D91">
              <w:rPr>
                <w:rFonts w:eastAsia="標楷體"/>
                <w:sz w:val="26"/>
                <w:szCs w:val="26"/>
              </w:rPr>
              <w:t>(1)4</w:t>
            </w:r>
            <w:r w:rsidRPr="00505D91">
              <w:rPr>
                <w:rFonts w:eastAsia="標楷體"/>
                <w:sz w:val="26"/>
                <w:szCs w:val="26"/>
              </w:rPr>
              <w:t>人一組，分別站在各關卡的線梯旁預備。</w:t>
            </w:r>
          </w:p>
          <w:p w14:paraId="4828F0E0" w14:textId="77777777" w:rsidR="008C247C" w:rsidRPr="00BA644A" w:rsidRDefault="008C247C" w:rsidP="008C247C">
            <w:pPr>
              <w:jc w:val="both"/>
              <w:rPr>
                <w:rFonts w:ascii="標楷體" w:eastAsia="標楷體" w:hAnsi="標楷體" w:cs="新細明體"/>
                <w:sz w:val="26"/>
                <w:szCs w:val="26"/>
              </w:rPr>
            </w:pPr>
            <w:r w:rsidRPr="00505D91">
              <w:rPr>
                <w:rFonts w:eastAsia="標楷體"/>
                <w:sz w:val="26"/>
                <w:szCs w:val="26"/>
              </w:rPr>
              <w:t>(2)</w:t>
            </w:r>
            <w:r w:rsidRPr="00505D91">
              <w:rPr>
                <w:rFonts w:eastAsia="標楷體"/>
                <w:sz w:val="26"/>
                <w:szCs w:val="26"/>
              </w:rPr>
              <w:t>第一人抽一張顏色卡後，進行第一關線梯任務，接著跑向第二關，用英文告訴第二人抽到的顏色，第二人進行第二關線梯任務，以此類推，第四人完成線梯任務後，拿到正確顏色的圓盤就成功，最快完成任務的組別獲勝。</w:t>
            </w:r>
          </w:p>
          <w:p w14:paraId="65ADA0C2"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Pr>
                <w:rFonts w:eastAsia="標楷體"/>
                <w:sz w:val="26"/>
                <w:szCs w:val="26"/>
              </w:rPr>
              <w:t>11</w:t>
            </w:r>
            <w:r w:rsidRPr="00BA644A">
              <w:rPr>
                <w:rFonts w:eastAsia="標楷體"/>
                <w:sz w:val="26"/>
                <w:szCs w:val="26"/>
              </w:rPr>
              <w:t>》忽快忽慢</w:t>
            </w:r>
          </w:p>
          <w:p w14:paraId="50FD1515" w14:textId="77777777" w:rsidR="008C247C"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教師說明「忽快忽慢」活動進行方式：</w:t>
            </w:r>
          </w:p>
          <w:p w14:paraId="181EA1F8" w14:textId="77777777" w:rsidR="008C247C"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學生</w:t>
            </w:r>
            <w:r w:rsidRPr="00BA644A">
              <w:rPr>
                <w:rFonts w:eastAsia="標楷體"/>
                <w:sz w:val="26"/>
                <w:szCs w:val="26"/>
              </w:rPr>
              <w:t>3</w:t>
            </w:r>
            <w:r w:rsidRPr="00BA644A">
              <w:rPr>
                <w:rFonts w:eastAsia="標楷體"/>
                <w:sz w:val="26"/>
                <w:szCs w:val="26"/>
              </w:rPr>
              <w:t>人一組，每次一組進行活動。</w:t>
            </w:r>
          </w:p>
          <w:p w14:paraId="6A386AAD" w14:textId="77777777" w:rsidR="008C247C" w:rsidRDefault="008C247C" w:rsidP="008C247C">
            <w:pPr>
              <w:jc w:val="both"/>
              <w:rPr>
                <w:rFonts w:ascii="標楷體" w:eastAsia="標楷體" w:hAnsi="標楷體" w:cs="新細明體"/>
                <w:sz w:val="26"/>
                <w:szCs w:val="26"/>
              </w:rPr>
            </w:pPr>
            <w:r w:rsidRPr="00BA644A">
              <w:rPr>
                <w:rFonts w:eastAsia="標楷體"/>
                <w:sz w:val="26"/>
                <w:szCs w:val="26"/>
              </w:rPr>
              <w:t>(2)</w:t>
            </w:r>
            <w:r w:rsidRPr="00BA644A">
              <w:rPr>
                <w:rFonts w:eastAsia="標楷體"/>
                <w:sz w:val="26"/>
                <w:szCs w:val="26"/>
              </w:rPr>
              <w:t>由起點出發，左跑道快步走，中間跑道慢跑，右跑道快速跑，碰到角錐就變換跑步速度和方向。</w:t>
            </w:r>
          </w:p>
          <w:p w14:paraId="116168E9"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1</w:t>
            </w:r>
            <w:r>
              <w:rPr>
                <w:rFonts w:eastAsia="標楷體"/>
                <w:sz w:val="26"/>
                <w:szCs w:val="26"/>
              </w:rPr>
              <w:t>2</w:t>
            </w:r>
            <w:r w:rsidRPr="00BA644A">
              <w:rPr>
                <w:rFonts w:eastAsia="標楷體"/>
                <w:sz w:val="26"/>
                <w:szCs w:val="26"/>
              </w:rPr>
              <w:t>》站立式起跑</w:t>
            </w:r>
          </w:p>
          <w:p w14:paraId="610261FF" w14:textId="77777777" w:rsidR="008C247C" w:rsidRDefault="008C247C" w:rsidP="008C247C">
            <w:pPr>
              <w:jc w:val="both"/>
              <w:rPr>
                <w:rFonts w:ascii="標楷體" w:eastAsia="標楷體" w:hAnsi="標楷體" w:cs="新細明體"/>
                <w:sz w:val="26"/>
                <w:szCs w:val="26"/>
              </w:rPr>
            </w:pPr>
            <w:r w:rsidRPr="00BA644A">
              <w:rPr>
                <w:rFonts w:eastAsia="標楷體"/>
                <w:sz w:val="26"/>
                <w:szCs w:val="26"/>
              </w:rPr>
              <w:t>1.</w:t>
            </w:r>
            <w:r>
              <w:rPr>
                <w:rFonts w:eastAsia="標楷體"/>
                <w:sz w:val="26"/>
                <w:szCs w:val="26"/>
              </w:rPr>
              <w:t>教師</w:t>
            </w:r>
            <w:r w:rsidRPr="00BA644A">
              <w:rPr>
                <w:rFonts w:eastAsia="標楷體"/>
                <w:sz w:val="26"/>
                <w:szCs w:val="26"/>
              </w:rPr>
              <w:t>示範站立式起跑動作。</w:t>
            </w:r>
          </w:p>
          <w:p w14:paraId="33766C0C" w14:textId="77777777" w:rsidR="008C247C" w:rsidRPr="00E826F8" w:rsidRDefault="008C247C" w:rsidP="008C247C">
            <w:pPr>
              <w:jc w:val="both"/>
              <w:rPr>
                <w:rFonts w:ascii="標楷體" w:eastAsia="標楷體" w:hAnsi="標楷體" w:cs="新細明體"/>
                <w:sz w:val="26"/>
                <w:szCs w:val="26"/>
              </w:rPr>
            </w:pPr>
            <w:r w:rsidRPr="00E826F8">
              <w:rPr>
                <w:rFonts w:eastAsia="標楷體"/>
                <w:sz w:val="26"/>
                <w:szCs w:val="26"/>
              </w:rPr>
              <w:t>《活動</w:t>
            </w:r>
            <w:r w:rsidRPr="00E826F8">
              <w:rPr>
                <w:rFonts w:eastAsia="標楷體"/>
                <w:sz w:val="26"/>
                <w:szCs w:val="26"/>
              </w:rPr>
              <w:t>13</w:t>
            </w:r>
            <w:r w:rsidRPr="00E826F8">
              <w:rPr>
                <w:rFonts w:eastAsia="標楷體"/>
                <w:sz w:val="26"/>
                <w:szCs w:val="26"/>
              </w:rPr>
              <w:t>》快速跑競賽</w:t>
            </w:r>
          </w:p>
          <w:p w14:paraId="611BDE3A" w14:textId="77777777" w:rsidR="008C247C" w:rsidRPr="00505D91" w:rsidRDefault="008C247C" w:rsidP="008C247C">
            <w:pPr>
              <w:jc w:val="both"/>
              <w:rPr>
                <w:rFonts w:ascii="標楷體" w:eastAsia="標楷體" w:hAnsi="標楷體" w:cs="新細明體"/>
                <w:sz w:val="26"/>
                <w:szCs w:val="26"/>
              </w:rPr>
            </w:pPr>
            <w:r w:rsidRPr="00E826F8">
              <w:rPr>
                <w:rFonts w:eastAsia="標楷體"/>
                <w:sz w:val="26"/>
                <w:szCs w:val="26"/>
              </w:rPr>
              <w:t>1.</w:t>
            </w:r>
            <w:r w:rsidRPr="00E826F8">
              <w:rPr>
                <w:rFonts w:eastAsia="標楷體"/>
                <w:sz w:val="26"/>
                <w:szCs w:val="26"/>
              </w:rPr>
              <w:t>教師說明「快速跑競賽」活動規則：</w:t>
            </w:r>
            <w:r w:rsidRPr="00E826F8">
              <w:rPr>
                <w:rFonts w:eastAsia="標楷體"/>
                <w:sz w:val="26"/>
                <w:szCs w:val="26"/>
              </w:rPr>
              <w:t>6</w:t>
            </w:r>
            <w:r w:rsidRPr="00E826F8">
              <w:rPr>
                <w:rFonts w:eastAsia="標楷體"/>
                <w:sz w:val="26"/>
                <w:szCs w:val="26"/>
              </w:rPr>
              <w:t>人一組，各組每次派一人進行</w:t>
            </w:r>
            <w:r w:rsidRPr="00E826F8">
              <w:rPr>
                <w:rFonts w:eastAsia="標楷體"/>
                <w:sz w:val="26"/>
                <w:szCs w:val="26"/>
              </w:rPr>
              <w:t>30</w:t>
            </w:r>
            <w:r w:rsidRPr="00E826F8">
              <w:rPr>
                <w:rFonts w:eastAsia="標楷體"/>
                <w:sz w:val="26"/>
                <w:szCs w:val="26"/>
              </w:rPr>
              <w:t>公尺快跑，</w:t>
            </w:r>
            <w:r w:rsidRPr="00E826F8">
              <w:rPr>
                <w:rFonts w:eastAsia="標楷體"/>
                <w:sz w:val="26"/>
                <w:szCs w:val="26"/>
              </w:rPr>
              <w:t>6</w:t>
            </w:r>
            <w:r w:rsidRPr="00E826F8">
              <w:rPr>
                <w:rFonts w:eastAsia="標楷體"/>
                <w:sz w:val="26"/>
                <w:szCs w:val="26"/>
              </w:rPr>
              <w:t>人跑完一次，累積秒數最少的組別獲勝。</w:t>
            </w:r>
          </w:p>
          <w:p w14:paraId="0529370F"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1</w:t>
            </w:r>
            <w:r>
              <w:rPr>
                <w:rFonts w:eastAsia="標楷體"/>
                <w:sz w:val="26"/>
                <w:szCs w:val="26"/>
              </w:rPr>
              <w:t>4</w:t>
            </w:r>
            <w:r w:rsidRPr="00BA644A">
              <w:rPr>
                <w:rFonts w:eastAsia="標楷體"/>
                <w:sz w:val="26"/>
                <w:szCs w:val="26"/>
              </w:rPr>
              <w:t>》運動後伸展</w:t>
            </w:r>
          </w:p>
          <w:p w14:paraId="1931E1B7"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lastRenderedPageBreak/>
              <w:t>1.</w:t>
            </w:r>
            <w:r w:rsidRPr="00BA644A">
              <w:rPr>
                <w:rFonts w:eastAsia="標楷體"/>
                <w:sz w:val="26"/>
                <w:szCs w:val="26"/>
              </w:rPr>
              <w:t>教師說明並示範伸展動作。</w:t>
            </w:r>
          </w:p>
        </w:tc>
        <w:tc>
          <w:tcPr>
            <w:tcW w:w="811" w:type="pct"/>
          </w:tcPr>
          <w:p w14:paraId="29ACE3DA"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lastRenderedPageBreak/>
              <w:t>操作</w:t>
            </w:r>
            <w:r>
              <w:rPr>
                <w:rFonts w:eastAsia="標楷體" w:hint="eastAsia"/>
                <w:sz w:val="26"/>
                <w:szCs w:val="26"/>
              </w:rPr>
              <w:t>：</w:t>
            </w:r>
            <w:r w:rsidRPr="0099544C">
              <w:rPr>
                <w:rFonts w:eastAsia="標楷體" w:hint="eastAsia"/>
                <w:sz w:val="26"/>
                <w:szCs w:val="26"/>
              </w:rPr>
              <w:t>在線梯連續做出</w:t>
            </w:r>
            <w:r w:rsidRPr="0099544C">
              <w:rPr>
                <w:rFonts w:eastAsia="標楷體" w:hint="eastAsia"/>
                <w:sz w:val="26"/>
                <w:szCs w:val="26"/>
              </w:rPr>
              <w:t>4</w:t>
            </w:r>
            <w:r w:rsidRPr="0099544C">
              <w:rPr>
                <w:rFonts w:eastAsia="標楷體" w:hint="eastAsia"/>
                <w:sz w:val="26"/>
                <w:szCs w:val="26"/>
              </w:rPr>
              <w:t>個動作的組合。</w:t>
            </w:r>
          </w:p>
          <w:p w14:paraId="68ADE8C7"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發表</w:t>
            </w:r>
            <w:r>
              <w:rPr>
                <w:rFonts w:eastAsia="標楷體" w:hint="eastAsia"/>
                <w:sz w:val="26"/>
                <w:szCs w:val="26"/>
              </w:rPr>
              <w:t>：</w:t>
            </w:r>
            <w:r w:rsidRPr="0099544C">
              <w:rPr>
                <w:rFonts w:eastAsia="標楷體" w:hint="eastAsia"/>
                <w:sz w:val="26"/>
                <w:szCs w:val="26"/>
              </w:rPr>
              <w:t>分享不同的線梯動作組合。</w:t>
            </w:r>
          </w:p>
          <w:p w14:paraId="72C7F82D"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運動撲滿</w:t>
            </w:r>
            <w:r>
              <w:rPr>
                <w:rFonts w:eastAsia="標楷體" w:hint="eastAsia"/>
                <w:sz w:val="26"/>
                <w:szCs w:val="26"/>
              </w:rPr>
              <w:t>：</w:t>
            </w:r>
            <w:r w:rsidRPr="0099544C">
              <w:rPr>
                <w:rFonts w:eastAsia="標楷體" w:hint="eastAsia"/>
                <w:sz w:val="26"/>
                <w:szCs w:val="26"/>
              </w:rPr>
              <w:t>課後找同學一起用站立式起跑姿勢練習跑</w:t>
            </w:r>
            <w:r w:rsidRPr="0099544C">
              <w:rPr>
                <w:rFonts w:eastAsia="標楷體" w:hint="eastAsia"/>
                <w:sz w:val="26"/>
                <w:szCs w:val="26"/>
              </w:rPr>
              <w:lastRenderedPageBreak/>
              <w:t>步，完成運動撲滿設定的課後運動實踐。</w:t>
            </w:r>
          </w:p>
        </w:tc>
        <w:tc>
          <w:tcPr>
            <w:tcW w:w="1028" w:type="pct"/>
          </w:tcPr>
          <w:p w14:paraId="70DED468" w14:textId="77777777" w:rsidR="008C247C" w:rsidRDefault="008C247C" w:rsidP="008C247C">
            <w:pPr>
              <w:jc w:val="both"/>
              <w:rPr>
                <w:rFonts w:ascii="標楷體" w:eastAsia="標楷體" w:hAnsi="標楷體" w:cs="新細明體"/>
                <w:sz w:val="26"/>
                <w:szCs w:val="26"/>
              </w:rPr>
            </w:pPr>
            <w:r>
              <w:rPr>
                <w:rFonts w:eastAsia="標楷體"/>
                <w:sz w:val="26"/>
                <w:szCs w:val="26"/>
              </w:rPr>
              <w:lastRenderedPageBreak/>
              <w:t>【安全教育】</w:t>
            </w:r>
          </w:p>
          <w:p w14:paraId="7C88C709" w14:textId="2F878EF8" w:rsidR="008C247C" w:rsidRDefault="008C247C" w:rsidP="008C247C">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E7 </w:t>
            </w:r>
            <w:r w:rsidRPr="00BA644A">
              <w:rPr>
                <w:rFonts w:eastAsia="標楷體"/>
                <w:sz w:val="26"/>
                <w:szCs w:val="26"/>
              </w:rPr>
              <w:t>探究運動基本的保健。</w:t>
            </w:r>
          </w:p>
        </w:tc>
      </w:tr>
      <w:tr w:rsidR="008C247C" w:rsidRPr="004F4430" w14:paraId="0661ED1E" w14:textId="77777777" w:rsidTr="00E44B05">
        <w:trPr>
          <w:trHeight w:val="1827"/>
        </w:trPr>
        <w:tc>
          <w:tcPr>
            <w:tcW w:w="364" w:type="pct"/>
            <w:vAlign w:val="center"/>
          </w:tcPr>
          <w:p w14:paraId="4CEE7B4A" w14:textId="77777777" w:rsidR="008C247C" w:rsidRPr="00BA644A" w:rsidRDefault="008C247C" w:rsidP="008C247C">
            <w:pPr>
              <w:jc w:val="center"/>
              <w:rPr>
                <w:rFonts w:ascii="標楷體" w:eastAsia="標楷體" w:hAnsi="標楷體"/>
                <w:sz w:val="26"/>
                <w:szCs w:val="26"/>
              </w:rPr>
            </w:pPr>
            <w:r>
              <w:rPr>
                <w:rFonts w:eastAsia="標楷體"/>
                <w:sz w:val="26"/>
                <w:szCs w:val="26"/>
              </w:rPr>
              <w:lastRenderedPageBreak/>
              <w:t>十五</w:t>
            </w:r>
          </w:p>
        </w:tc>
        <w:tc>
          <w:tcPr>
            <w:tcW w:w="663" w:type="pct"/>
            <w:vAlign w:val="center"/>
          </w:tcPr>
          <w:p w14:paraId="73FC9A40" w14:textId="77777777" w:rsidR="008C247C" w:rsidRPr="00BA644A" w:rsidRDefault="008C247C" w:rsidP="008C247C">
            <w:pPr>
              <w:jc w:val="center"/>
              <w:rPr>
                <w:rFonts w:ascii="標楷體" w:eastAsia="標楷體" w:hAnsi="標楷體" w:cs="新細明體"/>
                <w:sz w:val="26"/>
                <w:szCs w:val="26"/>
              </w:rPr>
            </w:pPr>
            <w:r w:rsidRPr="00BA644A">
              <w:rPr>
                <w:rFonts w:eastAsia="標楷體"/>
                <w:sz w:val="26"/>
                <w:szCs w:val="26"/>
              </w:rPr>
              <w:t>第五單元跑接樂悠游</w:t>
            </w:r>
          </w:p>
          <w:p w14:paraId="3CB67752" w14:textId="77777777" w:rsidR="008C247C" w:rsidRPr="00BA644A" w:rsidRDefault="008C247C" w:rsidP="008C247C">
            <w:pPr>
              <w:jc w:val="center"/>
              <w:rPr>
                <w:rFonts w:ascii="標楷體" w:eastAsia="標楷體" w:hAnsi="標楷體" w:cs="新細明體"/>
                <w:sz w:val="26"/>
                <w:szCs w:val="26"/>
              </w:rPr>
            </w:pPr>
            <w:r w:rsidRPr="00BA644A">
              <w:rPr>
                <w:rFonts w:eastAsia="標楷體"/>
                <w:sz w:val="26"/>
                <w:szCs w:val="26"/>
              </w:rPr>
              <w:t>第三課跑步接力傳寶</w:t>
            </w:r>
          </w:p>
        </w:tc>
        <w:tc>
          <w:tcPr>
            <w:tcW w:w="752" w:type="pct"/>
            <w:tcBorders>
              <w:right w:val="single" w:sz="4" w:space="0" w:color="auto"/>
            </w:tcBorders>
          </w:tcPr>
          <w:p w14:paraId="3F0C582F"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健體</w:t>
            </w:r>
            <w:r>
              <w:rPr>
                <w:rFonts w:eastAsia="標楷體"/>
                <w:sz w:val="26"/>
                <w:szCs w:val="26"/>
              </w:rPr>
              <w:t>-E-C2</w:t>
            </w:r>
            <w:r w:rsidRPr="00BA644A">
              <w:rPr>
                <w:rFonts w:eastAsia="標楷體"/>
                <w:sz w:val="26"/>
                <w:szCs w:val="26"/>
              </w:rPr>
              <w:t>具備同理他人感受，在體育活動和健康生活中樂於與人互動、公平競爭，並與團隊成員合作，促進身心健康。</w:t>
            </w:r>
          </w:p>
        </w:tc>
        <w:tc>
          <w:tcPr>
            <w:tcW w:w="1382" w:type="pct"/>
            <w:tcBorders>
              <w:left w:val="single" w:sz="4" w:space="0" w:color="auto"/>
            </w:tcBorders>
          </w:tcPr>
          <w:p w14:paraId="579FE348"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第五單元跑接樂悠游</w:t>
            </w:r>
          </w:p>
          <w:p w14:paraId="2BDF23B0"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第</w:t>
            </w:r>
            <w:r w:rsidRPr="00BA644A">
              <w:rPr>
                <w:rFonts w:eastAsia="標楷體"/>
                <w:sz w:val="26"/>
                <w:szCs w:val="26"/>
              </w:rPr>
              <w:t>3</w:t>
            </w:r>
            <w:r w:rsidRPr="00BA644A">
              <w:rPr>
                <w:rFonts w:eastAsia="標楷體"/>
                <w:sz w:val="26"/>
                <w:szCs w:val="26"/>
              </w:rPr>
              <w:t>課跑步接力傳寶</w:t>
            </w:r>
          </w:p>
          <w:p w14:paraId="2A68EB4F"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1</w:t>
            </w:r>
            <w:r w:rsidRPr="00BA644A">
              <w:rPr>
                <w:rFonts w:eastAsia="標楷體"/>
                <w:sz w:val="26"/>
                <w:szCs w:val="26"/>
              </w:rPr>
              <w:t>》紅球接力跑</w:t>
            </w:r>
          </w:p>
          <w:p w14:paraId="1617FD69"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教師說明「紅球接力跑」活動規則：</w:t>
            </w:r>
          </w:p>
          <w:p w14:paraId="3161521A"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(1)3</w:t>
            </w:r>
            <w:r w:rsidRPr="00BA644A">
              <w:rPr>
                <w:rFonts w:eastAsia="標楷體"/>
                <w:sz w:val="26"/>
                <w:szCs w:val="26"/>
              </w:rPr>
              <w:t>人一組，分別站在角錐前準備。</w:t>
            </w:r>
          </w:p>
          <w:p w14:paraId="7D9788AE"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(2)</w:t>
            </w:r>
            <w:r w:rsidRPr="00BA644A">
              <w:rPr>
                <w:rFonts w:eastAsia="標楷體"/>
                <w:sz w:val="26"/>
                <w:szCs w:val="26"/>
              </w:rPr>
              <w:t>第一人取出呼拉圈中的紅球後向前跑，將球傳給第二人。</w:t>
            </w:r>
          </w:p>
          <w:p w14:paraId="3963883A"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(3)</w:t>
            </w:r>
            <w:r w:rsidRPr="00BA644A">
              <w:rPr>
                <w:rFonts w:eastAsia="標楷體"/>
                <w:sz w:val="26"/>
                <w:szCs w:val="26"/>
              </w:rPr>
              <w:t>第二人拿到球後接著向前跑，傳球給第三人，第三人將球放入終點的呼拉圈中。每人傳完球後，必須回原位等待。</w:t>
            </w:r>
          </w:p>
          <w:p w14:paraId="3A6DED37"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(4)</w:t>
            </w:r>
            <w:r w:rsidRPr="00BA644A">
              <w:rPr>
                <w:rFonts w:eastAsia="標楷體"/>
                <w:sz w:val="26"/>
                <w:szCs w:val="26"/>
              </w:rPr>
              <w:t>接著第一人再取出一顆球，繼續接力傳球。</w:t>
            </w:r>
          </w:p>
          <w:p w14:paraId="26323026"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(5)</w:t>
            </w:r>
            <w:r w:rsidRPr="00BA644A">
              <w:rPr>
                <w:rFonts w:eastAsia="標楷體"/>
                <w:sz w:val="26"/>
                <w:szCs w:val="26"/>
              </w:rPr>
              <w:t>傳完</w:t>
            </w:r>
            <w:r w:rsidRPr="00BA644A">
              <w:rPr>
                <w:rFonts w:eastAsia="標楷體"/>
                <w:sz w:val="26"/>
                <w:szCs w:val="26"/>
              </w:rPr>
              <w:t>5</w:t>
            </w:r>
            <w:r w:rsidRPr="00BA644A">
              <w:rPr>
                <w:rFonts w:eastAsia="標楷體"/>
                <w:sz w:val="26"/>
                <w:szCs w:val="26"/>
              </w:rPr>
              <w:t>顆球，即完成活動。</w:t>
            </w:r>
          </w:p>
          <w:p w14:paraId="6E6DDB1F"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2</w:t>
            </w:r>
            <w:r w:rsidRPr="00BA644A">
              <w:rPr>
                <w:rFonts w:eastAsia="標楷體"/>
                <w:sz w:val="26"/>
                <w:szCs w:val="26"/>
              </w:rPr>
              <w:t>》藍球接力跑</w:t>
            </w:r>
          </w:p>
          <w:p w14:paraId="077C32BF"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教師說明「藍球接力跑」活動規則：</w:t>
            </w:r>
          </w:p>
          <w:p w14:paraId="42B36DE1"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(1)3</w:t>
            </w:r>
            <w:r w:rsidRPr="00BA644A">
              <w:rPr>
                <w:rFonts w:eastAsia="標楷體"/>
                <w:sz w:val="26"/>
                <w:szCs w:val="26"/>
              </w:rPr>
              <w:t>人一組，分別站在角錐前準備。</w:t>
            </w:r>
          </w:p>
          <w:p w14:paraId="788B15D2"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lastRenderedPageBreak/>
              <w:t>(2)</w:t>
            </w:r>
            <w:r w:rsidRPr="00BA644A">
              <w:rPr>
                <w:rFonts w:eastAsia="標楷體"/>
                <w:sz w:val="26"/>
                <w:szCs w:val="26"/>
              </w:rPr>
              <w:t>第一人取出呼拉圈中的藍球後，繞角錐跑再向前跑，將球傳給第二人。</w:t>
            </w:r>
          </w:p>
          <w:p w14:paraId="0AD10544"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(3)</w:t>
            </w:r>
            <w:r w:rsidRPr="00BA644A">
              <w:rPr>
                <w:rFonts w:eastAsia="標楷體"/>
                <w:sz w:val="26"/>
                <w:szCs w:val="26"/>
              </w:rPr>
              <w:t>第二人拿到球後接著繞角錐跑再向前跑，將球傳給第三人，第三人將球放入終點的呼拉圈中。每人傳完球後，必須回原位等待。</w:t>
            </w:r>
          </w:p>
          <w:p w14:paraId="0FC3AB71"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(4)</w:t>
            </w:r>
            <w:r w:rsidRPr="00BA644A">
              <w:rPr>
                <w:rFonts w:eastAsia="標楷體"/>
                <w:sz w:val="26"/>
                <w:szCs w:val="26"/>
              </w:rPr>
              <w:t>接著第一人再取出一顆球，繼續接力傳球。</w:t>
            </w:r>
          </w:p>
          <w:p w14:paraId="6094C832"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(5)</w:t>
            </w:r>
            <w:r w:rsidRPr="00BA644A">
              <w:rPr>
                <w:rFonts w:eastAsia="標楷體"/>
                <w:sz w:val="26"/>
                <w:szCs w:val="26"/>
              </w:rPr>
              <w:t>傳完</w:t>
            </w:r>
            <w:r w:rsidRPr="00BA644A">
              <w:rPr>
                <w:rFonts w:eastAsia="標楷體"/>
                <w:sz w:val="26"/>
                <w:szCs w:val="26"/>
              </w:rPr>
              <w:t>5</w:t>
            </w:r>
            <w:r w:rsidRPr="00BA644A">
              <w:rPr>
                <w:rFonts w:eastAsia="標楷體"/>
                <w:sz w:val="26"/>
                <w:szCs w:val="26"/>
              </w:rPr>
              <w:t>顆球，即完成活動。</w:t>
            </w:r>
          </w:p>
          <w:p w14:paraId="46D0FE34"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3</w:t>
            </w:r>
            <w:r w:rsidRPr="00BA644A">
              <w:rPr>
                <w:rFonts w:eastAsia="標楷體"/>
                <w:sz w:val="26"/>
                <w:szCs w:val="26"/>
              </w:rPr>
              <w:t>》紅藍球接力賽</w:t>
            </w:r>
          </w:p>
          <w:p w14:paraId="5AB4FB23"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教師說明「紅藍球接力賽」活動規則：</w:t>
            </w:r>
          </w:p>
          <w:p w14:paraId="6C135D48"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(1)3</w:t>
            </w:r>
            <w:r w:rsidRPr="00BA644A">
              <w:rPr>
                <w:rFonts w:eastAsia="標楷體"/>
                <w:sz w:val="26"/>
                <w:szCs w:val="26"/>
              </w:rPr>
              <w:t>人一組，分別站在角錐前準備。</w:t>
            </w:r>
          </w:p>
          <w:p w14:paraId="3DEE7EC1"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(2)</w:t>
            </w:r>
            <w:r w:rsidRPr="00BA644A">
              <w:rPr>
                <w:rFonts w:eastAsia="標楷體"/>
                <w:sz w:val="26"/>
                <w:szCs w:val="26"/>
              </w:rPr>
              <w:t>紅球代表</w:t>
            </w:r>
            <w:r w:rsidRPr="00BA644A">
              <w:rPr>
                <w:rFonts w:eastAsia="標楷體"/>
                <w:sz w:val="26"/>
                <w:szCs w:val="26"/>
              </w:rPr>
              <w:t>1</w:t>
            </w:r>
            <w:r w:rsidRPr="00BA644A">
              <w:rPr>
                <w:rFonts w:eastAsia="標楷體"/>
                <w:sz w:val="26"/>
                <w:szCs w:val="26"/>
              </w:rPr>
              <w:t>分，藍球代表</w:t>
            </w:r>
            <w:r w:rsidRPr="00BA644A">
              <w:rPr>
                <w:rFonts w:eastAsia="標楷體"/>
                <w:sz w:val="26"/>
                <w:szCs w:val="26"/>
              </w:rPr>
              <w:t>2</w:t>
            </w:r>
            <w:r w:rsidRPr="00BA644A">
              <w:rPr>
                <w:rFonts w:eastAsia="標楷體"/>
                <w:sz w:val="26"/>
                <w:szCs w:val="26"/>
              </w:rPr>
              <w:t>分。</w:t>
            </w:r>
          </w:p>
          <w:p w14:paraId="018185AA"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(3)</w:t>
            </w:r>
            <w:r w:rsidRPr="00BA644A">
              <w:rPr>
                <w:rFonts w:eastAsia="標楷體"/>
                <w:sz w:val="26"/>
                <w:szCs w:val="26"/>
              </w:rPr>
              <w:t>第一人從呼拉圈中取出一顆球（紅球或藍球皆可）向前跑，將球傳給第二人。若拿到紅球，直接向前跑；若拿到藍球，繞角錐再向前跑。每人傳完球後，必須回原位等待。第三人將球放入終點的呼拉圈中。接著第一人再取一顆球，繼續接力傳球。</w:t>
            </w:r>
          </w:p>
          <w:p w14:paraId="60F16C2D"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(4)</w:t>
            </w:r>
            <w:r w:rsidRPr="00BA644A">
              <w:rPr>
                <w:rFonts w:eastAsia="標楷體"/>
                <w:sz w:val="26"/>
                <w:szCs w:val="26"/>
              </w:rPr>
              <w:t>計時</w:t>
            </w:r>
            <w:r w:rsidRPr="00BA644A">
              <w:rPr>
                <w:rFonts w:eastAsia="標楷體"/>
                <w:sz w:val="26"/>
                <w:szCs w:val="26"/>
              </w:rPr>
              <w:t>3</w:t>
            </w:r>
            <w:r w:rsidRPr="00BA644A">
              <w:rPr>
                <w:rFonts w:eastAsia="標楷體"/>
                <w:sz w:val="26"/>
                <w:szCs w:val="26"/>
              </w:rPr>
              <w:t>分鐘，計算終點呼拉圈中的球，得分較多的組別獲勝。</w:t>
            </w:r>
          </w:p>
          <w:p w14:paraId="28CFD4A4"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4</w:t>
            </w:r>
            <w:r w:rsidRPr="00BA644A">
              <w:rPr>
                <w:rFonts w:eastAsia="標楷體"/>
                <w:sz w:val="26"/>
                <w:szCs w:val="26"/>
              </w:rPr>
              <w:t>》九宮格連線</w:t>
            </w:r>
          </w:p>
          <w:p w14:paraId="481D51CC"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lastRenderedPageBreak/>
              <w:t>1.</w:t>
            </w:r>
            <w:r w:rsidRPr="00BA644A">
              <w:rPr>
                <w:rFonts w:eastAsia="標楷體"/>
                <w:sz w:val="26"/>
                <w:szCs w:val="26"/>
              </w:rPr>
              <w:t>教師說明「九宮格連線」活動規則：</w:t>
            </w:r>
          </w:p>
          <w:p w14:paraId="27D7DE1F"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(1)4</w:t>
            </w:r>
            <w:r w:rsidRPr="00BA644A">
              <w:rPr>
                <w:rFonts w:eastAsia="標楷體"/>
                <w:sz w:val="26"/>
                <w:szCs w:val="26"/>
              </w:rPr>
              <w:t>人一組，各組第一人在接力線後預備，其他人於準備線後預備，第二人從呼拉圈拿寶物（圓盤）。</w:t>
            </w:r>
          </w:p>
          <w:p w14:paraId="1F710B07"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(2)</w:t>
            </w:r>
            <w:r w:rsidRPr="00BA644A">
              <w:rPr>
                <w:rFonts w:eastAsia="標楷體"/>
                <w:sz w:val="26"/>
                <w:szCs w:val="26"/>
              </w:rPr>
              <w:t>第二人向前跑，把寶物傳給第一人，第二人留在接力線等待接下一個寶物。</w:t>
            </w:r>
          </w:p>
          <w:p w14:paraId="4EC0D51F"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(3)</w:t>
            </w:r>
            <w:r w:rsidRPr="00BA644A">
              <w:rPr>
                <w:rFonts w:eastAsia="標楷體"/>
                <w:sz w:val="26"/>
                <w:szCs w:val="26"/>
              </w:rPr>
              <w:t>第一人到九宮格放寶物後，到隊伍後方排隊。</w:t>
            </w:r>
          </w:p>
          <w:p w14:paraId="56BCEE56"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(4)</w:t>
            </w:r>
            <w:r w:rsidRPr="00BA644A">
              <w:rPr>
                <w:rFonts w:eastAsia="標楷體"/>
                <w:sz w:val="26"/>
                <w:szCs w:val="26"/>
              </w:rPr>
              <w:t>以此類推，九宮格中寶物先連線的組別獲勝。</w:t>
            </w:r>
          </w:p>
        </w:tc>
        <w:tc>
          <w:tcPr>
            <w:tcW w:w="811" w:type="pct"/>
          </w:tcPr>
          <w:p w14:paraId="29103E8C"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lastRenderedPageBreak/>
              <w:t>操作</w:t>
            </w:r>
            <w:r>
              <w:rPr>
                <w:rFonts w:eastAsia="標楷體" w:hint="eastAsia"/>
                <w:sz w:val="26"/>
                <w:szCs w:val="26"/>
              </w:rPr>
              <w:t>：</w:t>
            </w:r>
            <w:r w:rsidRPr="0099544C">
              <w:rPr>
                <w:rFonts w:eastAsia="標楷體" w:hint="eastAsia"/>
                <w:sz w:val="26"/>
                <w:szCs w:val="26"/>
              </w:rPr>
              <w:t>合作完成取球接力跑活動。</w:t>
            </w:r>
          </w:p>
          <w:p w14:paraId="6F3C4A83"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發表</w:t>
            </w:r>
            <w:r>
              <w:rPr>
                <w:rFonts w:eastAsia="標楷體" w:hint="eastAsia"/>
                <w:sz w:val="26"/>
                <w:szCs w:val="26"/>
              </w:rPr>
              <w:t>：</w:t>
            </w:r>
            <w:r w:rsidRPr="0099544C">
              <w:rPr>
                <w:rFonts w:eastAsia="標楷體" w:hint="eastAsia"/>
                <w:sz w:val="26"/>
                <w:szCs w:val="26"/>
              </w:rPr>
              <w:t>分享接力跑活動策略。</w:t>
            </w:r>
          </w:p>
          <w:p w14:paraId="770372A1"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運動撲滿</w:t>
            </w:r>
            <w:r>
              <w:rPr>
                <w:rFonts w:eastAsia="標楷體" w:hint="eastAsia"/>
                <w:sz w:val="26"/>
                <w:szCs w:val="26"/>
              </w:rPr>
              <w:t>：</w:t>
            </w:r>
            <w:r w:rsidRPr="0099544C">
              <w:rPr>
                <w:rFonts w:eastAsia="標楷體" w:hint="eastAsia"/>
                <w:sz w:val="26"/>
                <w:szCs w:val="26"/>
              </w:rPr>
              <w:t>課後找同學一起練習「紅藍球接力賽」，完成運動撲滿設定的課後運動實踐。</w:t>
            </w:r>
          </w:p>
        </w:tc>
        <w:tc>
          <w:tcPr>
            <w:tcW w:w="1028" w:type="pct"/>
          </w:tcPr>
          <w:p w14:paraId="5A51922F" w14:textId="77777777" w:rsidR="008C247C" w:rsidRDefault="008C247C" w:rsidP="008C247C">
            <w:pPr>
              <w:jc w:val="both"/>
              <w:rPr>
                <w:rFonts w:ascii="標楷體" w:eastAsia="標楷體" w:hAnsi="標楷體" w:cs="新細明體"/>
                <w:sz w:val="26"/>
                <w:szCs w:val="26"/>
              </w:rPr>
            </w:pPr>
          </w:p>
        </w:tc>
      </w:tr>
      <w:tr w:rsidR="008C247C" w:rsidRPr="004F4430" w14:paraId="336BBBE9" w14:textId="77777777" w:rsidTr="00E44B05">
        <w:trPr>
          <w:trHeight w:val="1827"/>
        </w:trPr>
        <w:tc>
          <w:tcPr>
            <w:tcW w:w="364" w:type="pct"/>
            <w:vAlign w:val="center"/>
          </w:tcPr>
          <w:p w14:paraId="75D25BC8" w14:textId="77777777" w:rsidR="008C247C" w:rsidRPr="00BA644A" w:rsidRDefault="008C247C" w:rsidP="008C247C">
            <w:pPr>
              <w:jc w:val="center"/>
              <w:rPr>
                <w:rFonts w:ascii="標楷體" w:eastAsia="標楷體" w:hAnsi="標楷體"/>
                <w:sz w:val="26"/>
                <w:szCs w:val="26"/>
              </w:rPr>
            </w:pPr>
            <w:r>
              <w:rPr>
                <w:rFonts w:eastAsia="標楷體"/>
                <w:sz w:val="26"/>
                <w:szCs w:val="26"/>
              </w:rPr>
              <w:lastRenderedPageBreak/>
              <w:t>十六</w:t>
            </w:r>
          </w:p>
        </w:tc>
        <w:tc>
          <w:tcPr>
            <w:tcW w:w="663" w:type="pct"/>
            <w:vAlign w:val="center"/>
          </w:tcPr>
          <w:p w14:paraId="2217F73A" w14:textId="77777777" w:rsidR="008C247C" w:rsidRPr="00BA644A" w:rsidRDefault="008C247C" w:rsidP="008C247C">
            <w:pPr>
              <w:jc w:val="center"/>
              <w:rPr>
                <w:rFonts w:ascii="標楷體" w:eastAsia="標楷體" w:hAnsi="標楷體" w:cs="新細明體"/>
                <w:sz w:val="26"/>
                <w:szCs w:val="26"/>
              </w:rPr>
            </w:pPr>
            <w:r w:rsidRPr="00BA644A">
              <w:rPr>
                <w:rFonts w:eastAsia="標楷體"/>
                <w:sz w:val="26"/>
                <w:szCs w:val="26"/>
              </w:rPr>
              <w:t>第五單元跑接樂悠游</w:t>
            </w:r>
          </w:p>
          <w:p w14:paraId="0C743162" w14:textId="77777777" w:rsidR="008C247C" w:rsidRPr="00BA644A" w:rsidRDefault="008C247C" w:rsidP="008C247C">
            <w:pPr>
              <w:jc w:val="center"/>
              <w:rPr>
                <w:rFonts w:ascii="標楷體" w:eastAsia="標楷體" w:hAnsi="標楷體" w:cs="新細明體"/>
                <w:sz w:val="26"/>
                <w:szCs w:val="26"/>
              </w:rPr>
            </w:pPr>
            <w:r w:rsidRPr="00BA644A">
              <w:rPr>
                <w:rFonts w:eastAsia="標楷體"/>
                <w:sz w:val="26"/>
                <w:szCs w:val="26"/>
              </w:rPr>
              <w:t>第四課安全漂浮游</w:t>
            </w:r>
          </w:p>
        </w:tc>
        <w:tc>
          <w:tcPr>
            <w:tcW w:w="752" w:type="pct"/>
            <w:tcBorders>
              <w:right w:val="single" w:sz="4" w:space="0" w:color="auto"/>
            </w:tcBorders>
          </w:tcPr>
          <w:p w14:paraId="609730C0"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健體</w:t>
            </w:r>
            <w:r>
              <w:rPr>
                <w:rFonts w:eastAsia="標楷體"/>
                <w:sz w:val="26"/>
                <w:szCs w:val="26"/>
              </w:rPr>
              <w:t>-E-A2</w:t>
            </w:r>
            <w:r w:rsidRPr="00BA644A">
              <w:rPr>
                <w:rFonts w:eastAsia="標楷體"/>
                <w:sz w:val="26"/>
                <w:szCs w:val="26"/>
              </w:rPr>
              <w:t>具備探索身體活動與健康生活問題的思考能力，並透過體驗與實踐，處理日常生活中運動與健康的問題。</w:t>
            </w:r>
          </w:p>
        </w:tc>
        <w:tc>
          <w:tcPr>
            <w:tcW w:w="1382" w:type="pct"/>
            <w:tcBorders>
              <w:left w:val="single" w:sz="4" w:space="0" w:color="auto"/>
            </w:tcBorders>
          </w:tcPr>
          <w:p w14:paraId="23361FC7"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第五單元跑接樂悠游</w:t>
            </w:r>
          </w:p>
          <w:p w14:paraId="6E6DC997"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第</w:t>
            </w:r>
            <w:r w:rsidRPr="00BA644A">
              <w:rPr>
                <w:rFonts w:eastAsia="標楷體"/>
                <w:sz w:val="26"/>
                <w:szCs w:val="26"/>
              </w:rPr>
              <w:t>4</w:t>
            </w:r>
            <w:r w:rsidRPr="00BA644A">
              <w:rPr>
                <w:rFonts w:eastAsia="標楷體"/>
                <w:sz w:val="26"/>
                <w:szCs w:val="26"/>
              </w:rPr>
              <w:t>課安全漂浮游</w:t>
            </w:r>
          </w:p>
          <w:p w14:paraId="04DB9DD2"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1</w:t>
            </w:r>
            <w:r w:rsidRPr="00BA644A">
              <w:rPr>
                <w:rFonts w:eastAsia="標楷體"/>
                <w:sz w:val="26"/>
                <w:szCs w:val="26"/>
              </w:rPr>
              <w:t>》戶外戲水安全守則</w:t>
            </w:r>
          </w:p>
          <w:p w14:paraId="78422D6B"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教師配合「戶外戲水安全守則」圖片說明：戶外戲水潛藏的危險多，因此當我們到戶外戲水時，要謹記安全守則。</w:t>
            </w:r>
          </w:p>
          <w:p w14:paraId="1DD5618D"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2</w:t>
            </w:r>
            <w:r w:rsidRPr="00BA644A">
              <w:rPr>
                <w:rFonts w:eastAsia="標楷體"/>
                <w:sz w:val="26"/>
                <w:szCs w:val="26"/>
              </w:rPr>
              <w:t>》水上救生祕訣</w:t>
            </w:r>
          </w:p>
          <w:p w14:paraId="1E0C257B"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教師說明：如果在戶外遇到有人溺水，可以透過以下原則處理：</w:t>
            </w:r>
          </w:p>
          <w:p w14:paraId="5306AF8E"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大聲呼救。</w:t>
            </w:r>
          </w:p>
          <w:p w14:paraId="4289CC8D"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(2)</w:t>
            </w:r>
            <w:r w:rsidRPr="00BA644A">
              <w:rPr>
                <w:rFonts w:eastAsia="標楷體"/>
                <w:sz w:val="26"/>
                <w:szCs w:val="26"/>
              </w:rPr>
              <w:t>打電話向</w:t>
            </w:r>
            <w:r w:rsidRPr="00BA644A">
              <w:rPr>
                <w:rFonts w:eastAsia="標楷體"/>
                <w:sz w:val="26"/>
                <w:szCs w:val="26"/>
              </w:rPr>
              <w:t>119</w:t>
            </w:r>
            <w:r w:rsidRPr="00BA644A">
              <w:rPr>
                <w:rFonts w:eastAsia="標楷體"/>
                <w:sz w:val="26"/>
                <w:szCs w:val="26"/>
              </w:rPr>
              <w:t>、</w:t>
            </w:r>
            <w:r w:rsidRPr="00BA644A">
              <w:rPr>
                <w:rFonts w:eastAsia="標楷體"/>
                <w:sz w:val="26"/>
                <w:szCs w:val="26"/>
              </w:rPr>
              <w:t>110</w:t>
            </w:r>
            <w:r w:rsidRPr="00BA644A">
              <w:rPr>
                <w:rFonts w:eastAsia="標楷體"/>
                <w:sz w:val="26"/>
                <w:szCs w:val="26"/>
              </w:rPr>
              <w:t>求救。</w:t>
            </w:r>
          </w:p>
          <w:p w14:paraId="3B7921A1"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(3)</w:t>
            </w:r>
            <w:r w:rsidRPr="00BA644A">
              <w:rPr>
                <w:rFonts w:eastAsia="標楷體"/>
                <w:sz w:val="26"/>
                <w:szCs w:val="26"/>
              </w:rPr>
              <w:t>利用延伸物讓溺水者抓住，例如：樹枝、長竿。</w:t>
            </w:r>
          </w:p>
          <w:p w14:paraId="310BE040"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lastRenderedPageBreak/>
              <w:t>(4)</w:t>
            </w:r>
            <w:r w:rsidRPr="00BA644A">
              <w:rPr>
                <w:rFonts w:eastAsia="標楷體"/>
                <w:sz w:val="26"/>
                <w:szCs w:val="26"/>
              </w:rPr>
              <w:t>向溺水者拋出漂浮物，例如：球、繩子。</w:t>
            </w:r>
          </w:p>
          <w:p w14:paraId="2FA6CB05"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(5)</w:t>
            </w:r>
            <w:r w:rsidRPr="00BA644A">
              <w:rPr>
                <w:rFonts w:eastAsia="標楷體"/>
                <w:sz w:val="26"/>
                <w:szCs w:val="26"/>
              </w:rPr>
              <w:t>利用大型浮具划到溺水者身邊。</w:t>
            </w:r>
          </w:p>
          <w:p w14:paraId="2CC75B81"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3</w:t>
            </w:r>
            <w:r w:rsidRPr="00BA644A">
              <w:rPr>
                <w:rFonts w:eastAsia="標楷體"/>
                <w:sz w:val="26"/>
                <w:szCs w:val="26"/>
              </w:rPr>
              <w:t>》扶牆屈膝漂浮</w:t>
            </w:r>
          </w:p>
          <w:p w14:paraId="770E31C9"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教師帶領學生做暖身活動。</w:t>
            </w:r>
          </w:p>
          <w:p w14:paraId="7698E89F"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2.</w:t>
            </w:r>
            <w:r w:rsidRPr="00BA644A">
              <w:rPr>
                <w:rFonts w:eastAsia="標楷體"/>
                <w:sz w:val="26"/>
                <w:szCs w:val="26"/>
              </w:rPr>
              <w:t>教師請學生入水，平均分散在泳池中。教師說明扶牆屈膝漂浮動作要領和漂浮後站立要領。</w:t>
            </w:r>
          </w:p>
          <w:p w14:paraId="63211EA9"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4</w:t>
            </w:r>
            <w:r w:rsidRPr="00BA644A">
              <w:rPr>
                <w:rFonts w:eastAsia="標楷體"/>
                <w:sz w:val="26"/>
                <w:szCs w:val="26"/>
              </w:rPr>
              <w:t>》抱膝式水母漂</w:t>
            </w:r>
          </w:p>
          <w:p w14:paraId="08A21FD3"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教師請學生平均分散在泳池中並說明抱膝式水母漂動作要領和漂浮後站立要領。</w:t>
            </w:r>
          </w:p>
        </w:tc>
        <w:tc>
          <w:tcPr>
            <w:tcW w:w="811" w:type="pct"/>
          </w:tcPr>
          <w:p w14:paraId="4EABA0BE" w14:textId="77777777" w:rsidR="008C247C" w:rsidRDefault="008C247C" w:rsidP="008C247C">
            <w:pPr>
              <w:jc w:val="both"/>
              <w:rPr>
                <w:rFonts w:eastAsia="標楷體"/>
                <w:sz w:val="26"/>
                <w:szCs w:val="26"/>
              </w:rPr>
            </w:pPr>
            <w:r>
              <w:rPr>
                <w:rFonts w:eastAsia="標楷體" w:hint="eastAsia"/>
                <w:sz w:val="26"/>
                <w:szCs w:val="26"/>
              </w:rPr>
              <w:lastRenderedPageBreak/>
              <w:t>發表：</w:t>
            </w:r>
            <w:r w:rsidRPr="0099544C">
              <w:rPr>
                <w:rFonts w:eastAsia="標楷體" w:hint="eastAsia"/>
                <w:sz w:val="26"/>
                <w:szCs w:val="26"/>
              </w:rPr>
              <w:t>說出戶外戲水安全守則</w:t>
            </w:r>
            <w:r>
              <w:rPr>
                <w:rFonts w:eastAsia="標楷體" w:hint="eastAsia"/>
                <w:sz w:val="26"/>
                <w:szCs w:val="26"/>
              </w:rPr>
              <w:t>。</w:t>
            </w:r>
          </w:p>
          <w:p w14:paraId="2942709E" w14:textId="77777777" w:rsidR="008C247C" w:rsidRPr="00BA644A" w:rsidRDefault="008C247C" w:rsidP="008C247C">
            <w:pPr>
              <w:jc w:val="both"/>
              <w:rPr>
                <w:rFonts w:ascii="標楷體" w:eastAsia="標楷體" w:hAnsi="標楷體" w:cs="新細明體"/>
                <w:sz w:val="26"/>
                <w:szCs w:val="26"/>
              </w:rPr>
            </w:pPr>
            <w:r w:rsidRPr="0099544C">
              <w:rPr>
                <w:rFonts w:ascii="標楷體" w:eastAsia="標楷體" w:hAnsi="標楷體" w:cs="新細明體" w:hint="eastAsia"/>
                <w:sz w:val="26"/>
                <w:szCs w:val="26"/>
              </w:rPr>
              <w:t>實作：完成「戲水安全大進擊」學習單。</w:t>
            </w:r>
          </w:p>
          <w:p w14:paraId="74E71DD5"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操作</w:t>
            </w:r>
            <w:r>
              <w:rPr>
                <w:rFonts w:eastAsia="標楷體" w:hint="eastAsia"/>
                <w:sz w:val="26"/>
                <w:szCs w:val="26"/>
              </w:rPr>
              <w:t>：</w:t>
            </w:r>
            <w:r w:rsidRPr="0099544C">
              <w:rPr>
                <w:rFonts w:eastAsia="標楷體" w:hint="eastAsia"/>
                <w:sz w:val="26"/>
                <w:szCs w:val="26"/>
              </w:rPr>
              <w:t>做出扶牆屈膝漂浮、抱膝式水母漂的動作。</w:t>
            </w:r>
          </w:p>
        </w:tc>
        <w:tc>
          <w:tcPr>
            <w:tcW w:w="1028" w:type="pct"/>
          </w:tcPr>
          <w:p w14:paraId="4090B1CE" w14:textId="77777777" w:rsidR="008C247C" w:rsidRDefault="008C247C" w:rsidP="008C247C">
            <w:pPr>
              <w:jc w:val="both"/>
              <w:rPr>
                <w:rFonts w:ascii="標楷體" w:eastAsia="標楷體" w:hAnsi="標楷體" w:cs="新細明體"/>
                <w:sz w:val="26"/>
                <w:szCs w:val="26"/>
              </w:rPr>
            </w:pPr>
            <w:r>
              <w:rPr>
                <w:rFonts w:eastAsia="標楷體"/>
                <w:sz w:val="26"/>
                <w:szCs w:val="26"/>
              </w:rPr>
              <w:t>【海洋教育】</w:t>
            </w:r>
          </w:p>
          <w:p w14:paraId="61707CAC" w14:textId="0A020FDE" w:rsidR="008C247C" w:rsidRDefault="008C247C" w:rsidP="008C247C">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 </w:t>
            </w:r>
            <w:r w:rsidRPr="00BA644A">
              <w:rPr>
                <w:rFonts w:eastAsia="標楷體"/>
                <w:sz w:val="26"/>
                <w:szCs w:val="26"/>
              </w:rPr>
              <w:t>喜歡親水活動，重視水域安全。</w:t>
            </w:r>
          </w:p>
        </w:tc>
      </w:tr>
      <w:tr w:rsidR="008C247C" w:rsidRPr="004F4430" w14:paraId="46F4991C" w14:textId="77777777" w:rsidTr="00E44B05">
        <w:trPr>
          <w:trHeight w:val="1827"/>
        </w:trPr>
        <w:tc>
          <w:tcPr>
            <w:tcW w:w="364" w:type="pct"/>
            <w:vAlign w:val="center"/>
          </w:tcPr>
          <w:p w14:paraId="4714A2ED" w14:textId="77777777" w:rsidR="008C247C" w:rsidRPr="00BA644A" w:rsidRDefault="008C247C" w:rsidP="008C247C">
            <w:pPr>
              <w:jc w:val="center"/>
              <w:rPr>
                <w:rFonts w:ascii="標楷體" w:eastAsia="標楷體" w:hAnsi="標楷體"/>
                <w:sz w:val="26"/>
                <w:szCs w:val="26"/>
              </w:rPr>
            </w:pPr>
            <w:r>
              <w:rPr>
                <w:rFonts w:eastAsia="標楷體"/>
                <w:sz w:val="26"/>
                <w:szCs w:val="26"/>
              </w:rPr>
              <w:lastRenderedPageBreak/>
              <w:t>十七</w:t>
            </w:r>
          </w:p>
        </w:tc>
        <w:tc>
          <w:tcPr>
            <w:tcW w:w="663" w:type="pct"/>
            <w:vAlign w:val="center"/>
          </w:tcPr>
          <w:p w14:paraId="7DBB2A4C" w14:textId="77777777" w:rsidR="008C247C" w:rsidRPr="00BA644A" w:rsidRDefault="008C247C" w:rsidP="008C247C">
            <w:pPr>
              <w:jc w:val="center"/>
              <w:rPr>
                <w:rFonts w:ascii="標楷體" w:eastAsia="標楷體" w:hAnsi="標楷體" w:cs="新細明體"/>
                <w:sz w:val="26"/>
                <w:szCs w:val="26"/>
              </w:rPr>
            </w:pPr>
            <w:r w:rsidRPr="00BA644A">
              <w:rPr>
                <w:rFonts w:eastAsia="標楷體"/>
                <w:sz w:val="26"/>
                <w:szCs w:val="26"/>
              </w:rPr>
              <w:t>第五單元跑接樂悠游</w:t>
            </w:r>
          </w:p>
          <w:p w14:paraId="10529B66" w14:textId="77777777" w:rsidR="008C247C" w:rsidRPr="00BA644A" w:rsidRDefault="008C247C" w:rsidP="008C247C">
            <w:pPr>
              <w:jc w:val="center"/>
              <w:rPr>
                <w:rFonts w:ascii="標楷體" w:eastAsia="標楷體" w:hAnsi="標楷體" w:cs="新細明體"/>
                <w:sz w:val="26"/>
                <w:szCs w:val="26"/>
              </w:rPr>
            </w:pPr>
            <w:r w:rsidRPr="00BA644A">
              <w:rPr>
                <w:rFonts w:eastAsia="標楷體"/>
                <w:sz w:val="26"/>
                <w:szCs w:val="26"/>
              </w:rPr>
              <w:t>第四課安全漂浮游</w:t>
            </w:r>
          </w:p>
        </w:tc>
        <w:tc>
          <w:tcPr>
            <w:tcW w:w="752" w:type="pct"/>
            <w:tcBorders>
              <w:right w:val="single" w:sz="4" w:space="0" w:color="auto"/>
            </w:tcBorders>
          </w:tcPr>
          <w:p w14:paraId="4C206036"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健體</w:t>
            </w:r>
            <w:r>
              <w:rPr>
                <w:rFonts w:eastAsia="標楷體"/>
                <w:sz w:val="26"/>
                <w:szCs w:val="26"/>
              </w:rPr>
              <w:t>-E-A2</w:t>
            </w:r>
            <w:r w:rsidRPr="00BA644A">
              <w:rPr>
                <w:rFonts w:eastAsia="標楷體"/>
                <w:sz w:val="26"/>
                <w:szCs w:val="26"/>
              </w:rPr>
              <w:t>具備探索身體活動與健康生活問題的思考能力，並透過體驗與實踐，處理日常生活中運動與健康的問題。</w:t>
            </w:r>
          </w:p>
        </w:tc>
        <w:tc>
          <w:tcPr>
            <w:tcW w:w="1382" w:type="pct"/>
            <w:tcBorders>
              <w:left w:val="single" w:sz="4" w:space="0" w:color="auto"/>
            </w:tcBorders>
          </w:tcPr>
          <w:p w14:paraId="1117CE63"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第五單元跑接樂悠游</w:t>
            </w:r>
          </w:p>
          <w:p w14:paraId="59556C7A"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第</w:t>
            </w:r>
            <w:r w:rsidRPr="00BA644A">
              <w:rPr>
                <w:rFonts w:eastAsia="標楷體"/>
                <w:sz w:val="26"/>
                <w:szCs w:val="26"/>
              </w:rPr>
              <w:t>4</w:t>
            </w:r>
            <w:r w:rsidRPr="00BA644A">
              <w:rPr>
                <w:rFonts w:eastAsia="標楷體"/>
                <w:sz w:val="26"/>
                <w:szCs w:val="26"/>
              </w:rPr>
              <w:t>課安全漂浮游</w:t>
            </w:r>
          </w:p>
          <w:p w14:paraId="3D2F6D38"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5</w:t>
            </w:r>
            <w:r w:rsidRPr="00BA644A">
              <w:rPr>
                <w:rFonts w:eastAsia="標楷體"/>
                <w:sz w:val="26"/>
                <w:szCs w:val="26"/>
              </w:rPr>
              <w:t>》扶牆漂浮後俯伸漂</w:t>
            </w:r>
          </w:p>
          <w:p w14:paraId="5F7DE292"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教師帶領學生做暖身活動。</w:t>
            </w:r>
          </w:p>
          <w:p w14:paraId="7B69E416"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2.</w:t>
            </w:r>
            <w:r w:rsidRPr="00BA644A">
              <w:rPr>
                <w:rFonts w:eastAsia="標楷體"/>
                <w:sz w:val="26"/>
                <w:szCs w:val="26"/>
              </w:rPr>
              <w:t>教師請學生沿著泳池邊站成一排，教師在泳池中一邊說明一邊示範「扶牆漂浮後俯伸漂」動作要領。</w:t>
            </w:r>
          </w:p>
          <w:p w14:paraId="28601329"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6</w:t>
            </w:r>
            <w:r w:rsidRPr="00BA644A">
              <w:rPr>
                <w:rFonts w:eastAsia="標楷體"/>
                <w:sz w:val="26"/>
                <w:szCs w:val="26"/>
              </w:rPr>
              <w:t>》水母漂後俯伸漂</w:t>
            </w:r>
          </w:p>
          <w:p w14:paraId="08CBC66B"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教師說明「水母漂後俯身漂」動作要領。</w:t>
            </w:r>
          </w:p>
          <w:p w14:paraId="0C87A508"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7</w:t>
            </w:r>
            <w:r w:rsidRPr="00BA644A">
              <w:rPr>
                <w:rFonts w:eastAsia="標楷體"/>
                <w:sz w:val="26"/>
                <w:szCs w:val="26"/>
              </w:rPr>
              <w:t>》水母也瘋狂</w:t>
            </w:r>
          </w:p>
          <w:p w14:paraId="4AD2D330"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教師說明「水母也瘋狂」活動進行方式：先做抱膝式水母漂，接著讓身體自然放鬆，手腳慢慢打開，</w:t>
            </w:r>
            <w:r w:rsidRPr="00BA644A">
              <w:rPr>
                <w:rFonts w:eastAsia="標楷體"/>
                <w:sz w:val="26"/>
                <w:szCs w:val="26"/>
              </w:rPr>
              <w:lastRenderedPageBreak/>
              <w:t>讓身體漂浮於水面。此時學生可能做出大字型漂浮</w:t>
            </w:r>
            <w:r>
              <w:rPr>
                <w:rFonts w:eastAsia="標楷體"/>
                <w:sz w:val="26"/>
                <w:szCs w:val="26"/>
              </w:rPr>
              <w:t>、</w:t>
            </w:r>
            <w:r w:rsidRPr="00BA644A">
              <w:rPr>
                <w:rFonts w:eastAsia="標楷體"/>
                <w:sz w:val="26"/>
                <w:szCs w:val="26"/>
              </w:rPr>
              <w:t>一字型漂浮。兩種姿勢都是正常的情況，自然放鬆漂浮即可，起身方法和水母漂相同。</w:t>
            </w:r>
          </w:p>
          <w:p w14:paraId="14FCA385"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8</w:t>
            </w:r>
            <w:r w:rsidRPr="00BA644A">
              <w:rPr>
                <w:rFonts w:eastAsia="標楷體"/>
                <w:sz w:val="26"/>
                <w:szCs w:val="26"/>
              </w:rPr>
              <w:t>》蹬地漂浮與蹬牆漂浮</w:t>
            </w:r>
          </w:p>
          <w:p w14:paraId="3B19D8F1"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教師請學生入水，沿著泳池邊站立，每人間距約</w:t>
            </w:r>
            <w:r w:rsidRPr="00BA644A">
              <w:rPr>
                <w:rFonts w:eastAsia="標楷體"/>
                <w:sz w:val="26"/>
                <w:szCs w:val="26"/>
              </w:rPr>
              <w:t>30</w:t>
            </w:r>
            <w:r w:rsidRPr="00BA644A">
              <w:rPr>
                <w:rFonts w:eastAsia="標楷體"/>
                <w:sz w:val="26"/>
                <w:szCs w:val="26"/>
              </w:rPr>
              <w:t>公分。教師說明「蹬地漂浮」動作要領。</w:t>
            </w:r>
          </w:p>
          <w:p w14:paraId="69A47528" w14:textId="77777777" w:rsidR="008C247C" w:rsidRPr="00C91453" w:rsidRDefault="008C247C" w:rsidP="008C247C">
            <w:pPr>
              <w:jc w:val="both"/>
              <w:rPr>
                <w:rFonts w:ascii="標楷體" w:eastAsia="標楷體" w:hAnsi="標楷體" w:cs="新細明體"/>
                <w:sz w:val="26"/>
                <w:szCs w:val="26"/>
              </w:rPr>
            </w:pPr>
            <w:r w:rsidRPr="00C91453">
              <w:rPr>
                <w:rFonts w:eastAsia="標楷體"/>
                <w:sz w:val="26"/>
                <w:szCs w:val="26"/>
              </w:rPr>
              <w:t>《活動</w:t>
            </w:r>
            <w:r w:rsidRPr="00C91453">
              <w:rPr>
                <w:rFonts w:eastAsia="標楷體"/>
                <w:sz w:val="26"/>
                <w:szCs w:val="26"/>
              </w:rPr>
              <w:t>9</w:t>
            </w:r>
            <w:r w:rsidRPr="00C91453">
              <w:rPr>
                <w:rFonts w:eastAsia="標楷體"/>
                <w:sz w:val="26"/>
                <w:szCs w:val="26"/>
              </w:rPr>
              <w:t>》動物任務</w:t>
            </w:r>
          </w:p>
          <w:p w14:paraId="652F770A" w14:textId="77777777" w:rsidR="008C247C" w:rsidRPr="00C91453" w:rsidRDefault="008C247C" w:rsidP="008C247C">
            <w:pPr>
              <w:jc w:val="both"/>
              <w:rPr>
                <w:rFonts w:ascii="標楷體" w:eastAsia="標楷體" w:hAnsi="標楷體" w:cs="新細明體"/>
                <w:sz w:val="26"/>
                <w:szCs w:val="26"/>
              </w:rPr>
            </w:pPr>
            <w:r w:rsidRPr="00C91453">
              <w:rPr>
                <w:rFonts w:eastAsia="標楷體"/>
                <w:sz w:val="26"/>
                <w:szCs w:val="26"/>
              </w:rPr>
              <w:t>1.</w:t>
            </w:r>
            <w:r w:rsidRPr="00C91453">
              <w:rPr>
                <w:rFonts w:eastAsia="標楷體"/>
                <w:sz w:val="26"/>
                <w:szCs w:val="26"/>
              </w:rPr>
              <w:t>教師說明「動物任務」活動規則：</w:t>
            </w:r>
          </w:p>
          <w:p w14:paraId="68F6AFF8" w14:textId="77777777" w:rsidR="008C247C" w:rsidRPr="00C91453" w:rsidRDefault="008C247C" w:rsidP="008C247C">
            <w:pPr>
              <w:jc w:val="both"/>
              <w:rPr>
                <w:rFonts w:ascii="標楷體" w:eastAsia="標楷體" w:hAnsi="標楷體" w:cs="新細明體"/>
                <w:sz w:val="26"/>
                <w:szCs w:val="26"/>
              </w:rPr>
            </w:pPr>
            <w:r w:rsidRPr="00C91453">
              <w:rPr>
                <w:rFonts w:eastAsia="標楷體"/>
                <w:sz w:val="26"/>
                <w:szCs w:val="26"/>
              </w:rPr>
              <w:t>(1)</w:t>
            </w:r>
            <w:r w:rsidRPr="00C91453">
              <w:rPr>
                <w:rFonts w:eastAsia="標楷體"/>
                <w:sz w:val="26"/>
                <w:szCs w:val="26"/>
              </w:rPr>
              <w:t>池底放置各種動物玩具，一種動物代表一個任務，出發前即公布各動物對應的任務。</w:t>
            </w:r>
            <w:r w:rsidRPr="00C91453">
              <w:rPr>
                <w:rFonts w:eastAsia="標楷體"/>
                <w:sz w:val="26"/>
                <w:szCs w:val="26"/>
              </w:rPr>
              <w:t>4</w:t>
            </w:r>
            <w:r w:rsidRPr="00C91453">
              <w:rPr>
                <w:rFonts w:eastAsia="標楷體"/>
                <w:sz w:val="26"/>
                <w:szCs w:val="26"/>
              </w:rPr>
              <w:t>人一組，出發前討論並分配任務。</w:t>
            </w:r>
          </w:p>
          <w:p w14:paraId="5AC9A82A" w14:textId="77777777" w:rsidR="008C247C" w:rsidRPr="00C91453" w:rsidRDefault="008C247C" w:rsidP="008C247C">
            <w:pPr>
              <w:jc w:val="both"/>
              <w:rPr>
                <w:rFonts w:ascii="標楷體" w:eastAsia="標楷體" w:hAnsi="標楷體" w:cs="新細明體"/>
                <w:sz w:val="26"/>
                <w:szCs w:val="26"/>
              </w:rPr>
            </w:pPr>
            <w:r w:rsidRPr="00C91453">
              <w:rPr>
                <w:rFonts w:eastAsia="標楷體"/>
                <w:sz w:val="26"/>
                <w:szCs w:val="26"/>
              </w:rPr>
              <w:t>(2)</w:t>
            </w:r>
            <w:r w:rsidRPr="00C91453">
              <w:rPr>
                <w:rFonts w:eastAsia="標楷體"/>
                <w:sz w:val="26"/>
                <w:szCs w:val="26"/>
              </w:rPr>
              <w:t>依序蹬牆或蹬地出發，漂浮前進。</w:t>
            </w:r>
          </w:p>
          <w:p w14:paraId="054542C1" w14:textId="77777777" w:rsidR="008C247C" w:rsidRPr="00BA644A" w:rsidRDefault="008C247C" w:rsidP="008C247C">
            <w:pPr>
              <w:jc w:val="both"/>
              <w:rPr>
                <w:rFonts w:ascii="標楷體" w:eastAsia="標楷體" w:hAnsi="標楷體" w:cs="新細明體"/>
                <w:sz w:val="26"/>
                <w:szCs w:val="26"/>
              </w:rPr>
            </w:pPr>
            <w:r w:rsidRPr="00C91453">
              <w:rPr>
                <w:rFonts w:eastAsia="標楷體"/>
                <w:sz w:val="26"/>
                <w:szCs w:val="26"/>
              </w:rPr>
              <w:t>(3)</w:t>
            </w:r>
            <w:r w:rsidRPr="00C91453">
              <w:rPr>
                <w:rFonts w:eastAsia="標楷體"/>
                <w:sz w:val="26"/>
                <w:szCs w:val="26"/>
              </w:rPr>
              <w:t>閉氣入水找動物玩具，取出後，大聲用英文說出動物的名稱，再做出指定任務，最快完成所有任務的組別獲勝。</w:t>
            </w:r>
          </w:p>
        </w:tc>
        <w:tc>
          <w:tcPr>
            <w:tcW w:w="811" w:type="pct"/>
          </w:tcPr>
          <w:p w14:paraId="4D1EA461" w14:textId="77777777" w:rsidR="008C247C" w:rsidRDefault="008C247C" w:rsidP="008C247C">
            <w:pPr>
              <w:jc w:val="both"/>
              <w:rPr>
                <w:rFonts w:ascii="標楷體" w:eastAsia="標楷體" w:hAnsi="標楷體" w:cs="新細明體"/>
                <w:sz w:val="26"/>
                <w:szCs w:val="26"/>
              </w:rPr>
            </w:pPr>
            <w:r w:rsidRPr="00BA644A">
              <w:rPr>
                <w:rFonts w:eastAsia="標楷體"/>
                <w:sz w:val="26"/>
                <w:szCs w:val="26"/>
              </w:rPr>
              <w:lastRenderedPageBreak/>
              <w:t>操作</w:t>
            </w:r>
            <w:r>
              <w:rPr>
                <w:rFonts w:eastAsia="標楷體" w:hint="eastAsia"/>
                <w:sz w:val="26"/>
                <w:szCs w:val="26"/>
              </w:rPr>
              <w:t>：</w:t>
            </w:r>
            <w:r w:rsidRPr="0099544C">
              <w:rPr>
                <w:rFonts w:eastAsia="標楷體" w:hint="eastAsia"/>
                <w:sz w:val="26"/>
                <w:szCs w:val="26"/>
              </w:rPr>
              <w:t>做出扶牆漂浮後俯伸漂、水母漂後俯伸漂的動作。</w:t>
            </w:r>
          </w:p>
          <w:p w14:paraId="2B94F4E8" w14:textId="77777777" w:rsidR="008C247C" w:rsidRPr="00BA644A" w:rsidRDefault="008C247C" w:rsidP="008C247C">
            <w:pPr>
              <w:jc w:val="both"/>
              <w:rPr>
                <w:rFonts w:ascii="標楷體" w:eastAsia="標楷體" w:hAnsi="標楷體" w:cs="新細明體"/>
                <w:sz w:val="26"/>
                <w:szCs w:val="26"/>
              </w:rPr>
            </w:pPr>
            <w:r>
              <w:rPr>
                <w:rFonts w:eastAsia="標楷體"/>
                <w:sz w:val="26"/>
                <w:szCs w:val="26"/>
              </w:rPr>
              <w:t>發表</w:t>
            </w:r>
            <w:r>
              <w:rPr>
                <w:rFonts w:eastAsia="標楷體" w:hint="eastAsia"/>
                <w:sz w:val="26"/>
                <w:szCs w:val="26"/>
              </w:rPr>
              <w:t>：</w:t>
            </w:r>
            <w:r w:rsidRPr="0099544C">
              <w:rPr>
                <w:rFonts w:eastAsia="標楷體" w:hint="eastAsia"/>
                <w:sz w:val="26"/>
                <w:szCs w:val="26"/>
              </w:rPr>
              <w:t>描述自己或他人扶牆漂浮後俯伸漂、水母漂後俯伸漂動作的正確性。</w:t>
            </w:r>
          </w:p>
          <w:p w14:paraId="0C842FB1"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運動撲滿</w:t>
            </w:r>
            <w:r>
              <w:rPr>
                <w:rFonts w:eastAsia="標楷體" w:hint="eastAsia"/>
                <w:sz w:val="26"/>
                <w:szCs w:val="26"/>
              </w:rPr>
              <w:t>：</w:t>
            </w:r>
            <w:r w:rsidRPr="0099544C">
              <w:rPr>
                <w:rFonts w:eastAsia="標楷體" w:hint="eastAsia"/>
                <w:sz w:val="26"/>
                <w:szCs w:val="26"/>
              </w:rPr>
              <w:t>課後到合格泳池練習漂浮，完成運動撲滿設定的課後運動實踐。</w:t>
            </w:r>
          </w:p>
        </w:tc>
        <w:tc>
          <w:tcPr>
            <w:tcW w:w="1028" w:type="pct"/>
          </w:tcPr>
          <w:p w14:paraId="6216FBD6" w14:textId="77777777" w:rsidR="008C247C" w:rsidRDefault="008C247C" w:rsidP="008C247C">
            <w:pPr>
              <w:jc w:val="both"/>
              <w:rPr>
                <w:rFonts w:ascii="標楷體" w:eastAsia="標楷體" w:hAnsi="標楷體" w:cs="新細明體"/>
                <w:sz w:val="26"/>
                <w:szCs w:val="26"/>
              </w:rPr>
            </w:pPr>
            <w:r>
              <w:rPr>
                <w:rFonts w:eastAsia="標楷體"/>
                <w:sz w:val="26"/>
                <w:szCs w:val="26"/>
              </w:rPr>
              <w:t>【海洋教育】</w:t>
            </w:r>
          </w:p>
          <w:p w14:paraId="462650BF" w14:textId="26C81B8F" w:rsidR="008C247C" w:rsidRDefault="008C247C" w:rsidP="008C247C">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 </w:t>
            </w:r>
            <w:r w:rsidRPr="00BA644A">
              <w:rPr>
                <w:rFonts w:eastAsia="標楷體"/>
                <w:sz w:val="26"/>
                <w:szCs w:val="26"/>
              </w:rPr>
              <w:t>喜歡親水活動，重視水域安全。</w:t>
            </w:r>
          </w:p>
        </w:tc>
      </w:tr>
      <w:tr w:rsidR="008C247C" w:rsidRPr="004F4430" w14:paraId="7883D6FB" w14:textId="77777777" w:rsidTr="00E44B05">
        <w:trPr>
          <w:trHeight w:val="1827"/>
        </w:trPr>
        <w:tc>
          <w:tcPr>
            <w:tcW w:w="364" w:type="pct"/>
            <w:vAlign w:val="center"/>
          </w:tcPr>
          <w:p w14:paraId="30A2AC54" w14:textId="77777777" w:rsidR="008C247C" w:rsidRPr="00BA644A" w:rsidRDefault="008C247C" w:rsidP="008C247C">
            <w:pPr>
              <w:jc w:val="center"/>
              <w:rPr>
                <w:rFonts w:ascii="標楷體" w:eastAsia="標楷體" w:hAnsi="標楷體"/>
                <w:sz w:val="26"/>
                <w:szCs w:val="26"/>
              </w:rPr>
            </w:pPr>
            <w:r>
              <w:rPr>
                <w:rFonts w:eastAsia="標楷體"/>
                <w:sz w:val="26"/>
                <w:szCs w:val="26"/>
              </w:rPr>
              <w:lastRenderedPageBreak/>
              <w:t>十八</w:t>
            </w:r>
          </w:p>
        </w:tc>
        <w:tc>
          <w:tcPr>
            <w:tcW w:w="663" w:type="pct"/>
            <w:vAlign w:val="center"/>
          </w:tcPr>
          <w:p w14:paraId="6BB9CE3B" w14:textId="77777777" w:rsidR="008C247C" w:rsidRPr="00BA644A" w:rsidRDefault="008C247C" w:rsidP="008C247C">
            <w:pPr>
              <w:jc w:val="center"/>
              <w:rPr>
                <w:rFonts w:ascii="標楷體" w:eastAsia="標楷體" w:hAnsi="標楷體" w:cs="新細明體"/>
                <w:sz w:val="26"/>
                <w:szCs w:val="26"/>
              </w:rPr>
            </w:pPr>
            <w:r w:rsidRPr="00BA644A">
              <w:rPr>
                <w:rFonts w:eastAsia="標楷體"/>
                <w:sz w:val="26"/>
                <w:szCs w:val="26"/>
              </w:rPr>
              <w:t>第六單元滾翻躍動舞歡樂</w:t>
            </w:r>
          </w:p>
          <w:p w14:paraId="5229A4B8" w14:textId="77777777" w:rsidR="008C247C" w:rsidRPr="00BA644A" w:rsidRDefault="008C247C" w:rsidP="008C247C">
            <w:pPr>
              <w:jc w:val="center"/>
              <w:rPr>
                <w:rFonts w:ascii="標楷體" w:eastAsia="標楷體" w:hAnsi="標楷體" w:cs="新細明體"/>
                <w:sz w:val="26"/>
                <w:szCs w:val="26"/>
              </w:rPr>
            </w:pPr>
            <w:r w:rsidRPr="00BA644A">
              <w:rPr>
                <w:rFonts w:eastAsia="標楷體"/>
                <w:sz w:val="26"/>
                <w:szCs w:val="26"/>
              </w:rPr>
              <w:t>第一課拳腳見功夫</w:t>
            </w:r>
          </w:p>
        </w:tc>
        <w:tc>
          <w:tcPr>
            <w:tcW w:w="752" w:type="pct"/>
            <w:tcBorders>
              <w:right w:val="single" w:sz="4" w:space="0" w:color="auto"/>
            </w:tcBorders>
          </w:tcPr>
          <w:p w14:paraId="22A10747"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健體</w:t>
            </w:r>
            <w:r>
              <w:rPr>
                <w:rFonts w:eastAsia="標楷體"/>
                <w:sz w:val="26"/>
                <w:szCs w:val="26"/>
              </w:rPr>
              <w:t>-E-A1</w:t>
            </w:r>
            <w:r w:rsidRPr="00BA644A">
              <w:rPr>
                <w:rFonts w:eastAsia="標楷體"/>
                <w:sz w:val="26"/>
                <w:szCs w:val="26"/>
              </w:rPr>
              <w:t>具備良好身體活動與健康生活的習慣，以促進身心健全發展，並認識個人特質，</w:t>
            </w:r>
            <w:r w:rsidRPr="00BA644A">
              <w:rPr>
                <w:rFonts w:eastAsia="標楷體"/>
                <w:sz w:val="26"/>
                <w:szCs w:val="26"/>
              </w:rPr>
              <w:lastRenderedPageBreak/>
              <w:t>發展運動與保健的潛能。</w:t>
            </w:r>
          </w:p>
        </w:tc>
        <w:tc>
          <w:tcPr>
            <w:tcW w:w="1382" w:type="pct"/>
            <w:tcBorders>
              <w:left w:val="single" w:sz="4" w:space="0" w:color="auto"/>
            </w:tcBorders>
          </w:tcPr>
          <w:p w14:paraId="16A0FFDE"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lastRenderedPageBreak/>
              <w:t>第六單元滾翻躍動舞歡樂</w:t>
            </w:r>
          </w:p>
          <w:p w14:paraId="3984AFA8"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第</w:t>
            </w:r>
            <w:r w:rsidRPr="00BA644A">
              <w:rPr>
                <w:rFonts w:eastAsia="標楷體"/>
                <w:sz w:val="26"/>
                <w:szCs w:val="26"/>
              </w:rPr>
              <w:t>1</w:t>
            </w:r>
            <w:r w:rsidRPr="00BA644A">
              <w:rPr>
                <w:rFonts w:eastAsia="標楷體"/>
                <w:sz w:val="26"/>
                <w:szCs w:val="26"/>
              </w:rPr>
              <w:t>課拳腳見功夫</w:t>
            </w:r>
          </w:p>
          <w:p w14:paraId="325388DD"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1</w:t>
            </w:r>
            <w:r w:rsidRPr="00BA644A">
              <w:rPr>
                <w:rFonts w:eastAsia="標楷體"/>
                <w:sz w:val="26"/>
                <w:szCs w:val="26"/>
              </w:rPr>
              <w:t>》踢蹬體驗</w:t>
            </w:r>
          </w:p>
          <w:p w14:paraId="49B64F0A"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lastRenderedPageBreak/>
              <w:t>1.</w:t>
            </w:r>
            <w:r w:rsidRPr="00BA644A">
              <w:rPr>
                <w:rFonts w:eastAsia="標楷體"/>
                <w:sz w:val="26"/>
                <w:szCs w:val="26"/>
              </w:rPr>
              <w:t>學生於活動場地排隊，以「練習靶」作為目標，練習武術武術踢腿與蹬腿動作。</w:t>
            </w:r>
          </w:p>
          <w:p w14:paraId="72031AC8"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2</w:t>
            </w:r>
            <w:r w:rsidRPr="00BA644A">
              <w:rPr>
                <w:rFonts w:eastAsia="標楷體"/>
                <w:sz w:val="26"/>
                <w:szCs w:val="26"/>
              </w:rPr>
              <w:t>》踢腿後站獨立式</w:t>
            </w:r>
          </w:p>
          <w:p w14:paraId="7C2756ED"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學生於活動場地排隊，進行練習踢腿後站成獨立式動作。</w:t>
            </w:r>
          </w:p>
          <w:p w14:paraId="0C3EAE13"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3</w:t>
            </w:r>
            <w:r w:rsidRPr="00BA644A">
              <w:rPr>
                <w:rFonts w:eastAsia="標楷體"/>
                <w:sz w:val="26"/>
                <w:szCs w:val="26"/>
              </w:rPr>
              <w:t>》踢高練習</w:t>
            </w:r>
          </w:p>
          <w:p w14:paraId="5BA8B8A3"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教師進一步指導：學生於活動場地排隊，進行踢高練習。每人踢</w:t>
            </w:r>
            <w:r w:rsidRPr="00BA644A">
              <w:rPr>
                <w:rFonts w:eastAsia="標楷體"/>
                <w:sz w:val="26"/>
                <w:szCs w:val="26"/>
              </w:rPr>
              <w:t>10</w:t>
            </w:r>
            <w:r w:rsidRPr="00BA644A">
              <w:rPr>
                <w:rFonts w:eastAsia="標楷體"/>
                <w:sz w:val="26"/>
                <w:szCs w:val="26"/>
              </w:rPr>
              <w:t>次後換人。</w:t>
            </w:r>
          </w:p>
          <w:p w14:paraId="72C025B8"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4</w:t>
            </w:r>
            <w:r w:rsidRPr="00BA644A">
              <w:rPr>
                <w:rFonts w:eastAsia="標楷體"/>
                <w:sz w:val="26"/>
                <w:szCs w:val="26"/>
              </w:rPr>
              <w:t>》弓步衝拳與弓步衝拳踢腿</w:t>
            </w:r>
          </w:p>
          <w:p w14:paraId="5074023F"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教師示範並指導全班學生演練「弓步衝拳」武術基本動作。</w:t>
            </w:r>
          </w:p>
          <w:p w14:paraId="0D871537"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2.</w:t>
            </w:r>
            <w:r w:rsidRPr="00BA644A">
              <w:rPr>
                <w:rFonts w:eastAsia="標楷體"/>
                <w:sz w:val="26"/>
                <w:szCs w:val="26"/>
              </w:rPr>
              <w:t>教師示範並指導全班學生演練「弓步衝拳踢腿」武術基本動作。</w:t>
            </w:r>
          </w:p>
          <w:p w14:paraId="124588CB"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5</w:t>
            </w:r>
            <w:r w:rsidRPr="00BA644A">
              <w:rPr>
                <w:rFonts w:eastAsia="標楷體"/>
                <w:sz w:val="26"/>
                <w:szCs w:val="26"/>
              </w:rPr>
              <w:t>》演武心情站</w:t>
            </w:r>
          </w:p>
          <w:p w14:paraId="109D94DD"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活動後請學生發表與分享身體活動後的感覺或心得。</w:t>
            </w:r>
          </w:p>
          <w:p w14:paraId="08648FD8"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6</w:t>
            </w:r>
            <w:r w:rsidRPr="00BA644A">
              <w:rPr>
                <w:rFonts w:eastAsia="標楷體"/>
                <w:sz w:val="26"/>
                <w:szCs w:val="26"/>
              </w:rPr>
              <w:t>》左轉衝踢劈與右轉衝踢劈</w:t>
            </w:r>
          </w:p>
          <w:p w14:paraId="14EF15BB"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教師示範並指導全班學生演練「左轉衝踢劈」的武術基本動作。</w:t>
            </w:r>
          </w:p>
          <w:p w14:paraId="33216C9E"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2.</w:t>
            </w:r>
            <w:r w:rsidRPr="00BA644A">
              <w:rPr>
                <w:rFonts w:eastAsia="標楷體"/>
                <w:sz w:val="26"/>
                <w:szCs w:val="26"/>
              </w:rPr>
              <w:t>教師示範並指導全班學生演練「右轉衝踢劈」的武術基本動作。</w:t>
            </w:r>
          </w:p>
          <w:p w14:paraId="2450C064"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7</w:t>
            </w:r>
            <w:r w:rsidRPr="00BA644A">
              <w:rPr>
                <w:rFonts w:eastAsia="標楷體"/>
                <w:sz w:val="26"/>
                <w:szCs w:val="26"/>
              </w:rPr>
              <w:t>》英雄接招</w:t>
            </w:r>
          </w:p>
          <w:p w14:paraId="48F191BF"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lastRenderedPageBreak/>
              <w:t>1.</w:t>
            </w:r>
            <w:r w:rsidRPr="00BA644A">
              <w:rPr>
                <w:rFonts w:eastAsia="標楷體"/>
                <w:sz w:val="26"/>
                <w:szCs w:val="26"/>
              </w:rPr>
              <w:t>教師指導學生擬定課後演武計畫，內容須包含：一週演練幾次？每次演練多少時間？和哪些人一起練習？地點如何選擇？</w:t>
            </w:r>
          </w:p>
        </w:tc>
        <w:tc>
          <w:tcPr>
            <w:tcW w:w="811" w:type="pct"/>
          </w:tcPr>
          <w:p w14:paraId="767128EC"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lastRenderedPageBreak/>
              <w:t>操作</w:t>
            </w:r>
            <w:r>
              <w:rPr>
                <w:rFonts w:eastAsia="標楷體" w:hint="eastAsia"/>
                <w:sz w:val="26"/>
                <w:szCs w:val="26"/>
              </w:rPr>
              <w:t>：</w:t>
            </w:r>
            <w:r w:rsidRPr="0099544C">
              <w:rPr>
                <w:rFonts w:eastAsia="標楷體" w:hint="eastAsia"/>
                <w:sz w:val="26"/>
                <w:szCs w:val="26"/>
              </w:rPr>
              <w:t>做出踢腿、蹬腿的動作。</w:t>
            </w:r>
          </w:p>
          <w:p w14:paraId="6E3BCC15"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發表</w:t>
            </w:r>
            <w:r>
              <w:rPr>
                <w:rFonts w:eastAsia="標楷體" w:hint="eastAsia"/>
                <w:sz w:val="26"/>
                <w:szCs w:val="26"/>
              </w:rPr>
              <w:t>：</w:t>
            </w:r>
            <w:r w:rsidRPr="0099544C">
              <w:rPr>
                <w:rFonts w:eastAsia="標楷體" w:hint="eastAsia"/>
                <w:sz w:val="26"/>
                <w:szCs w:val="26"/>
              </w:rPr>
              <w:t>描述自己或他人弓步衝拳、弓</w:t>
            </w:r>
            <w:r w:rsidRPr="0099544C">
              <w:rPr>
                <w:rFonts w:eastAsia="標楷體" w:hint="eastAsia"/>
                <w:sz w:val="26"/>
                <w:szCs w:val="26"/>
              </w:rPr>
              <w:lastRenderedPageBreak/>
              <w:t>步衝拳踢腿招式的正確性。</w:t>
            </w:r>
          </w:p>
          <w:p w14:paraId="071146A1"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運動撲滿</w:t>
            </w:r>
            <w:r>
              <w:rPr>
                <w:rFonts w:eastAsia="標楷體" w:hint="eastAsia"/>
                <w:sz w:val="26"/>
                <w:szCs w:val="26"/>
              </w:rPr>
              <w:t>：</w:t>
            </w:r>
            <w:r w:rsidRPr="0099544C">
              <w:rPr>
                <w:rFonts w:eastAsia="標楷體" w:hint="eastAsia"/>
                <w:sz w:val="26"/>
                <w:szCs w:val="26"/>
              </w:rPr>
              <w:t>課後邀請家人觀賞自己演練各武術招式，完成運動撲滿設定的課後運動實踐。</w:t>
            </w:r>
          </w:p>
        </w:tc>
        <w:tc>
          <w:tcPr>
            <w:tcW w:w="1028" w:type="pct"/>
          </w:tcPr>
          <w:p w14:paraId="3CCF51D9" w14:textId="77777777" w:rsidR="008C247C" w:rsidRDefault="008C247C" w:rsidP="008C247C">
            <w:pPr>
              <w:jc w:val="both"/>
              <w:rPr>
                <w:rFonts w:ascii="標楷體" w:eastAsia="標楷體" w:hAnsi="標楷體" w:cs="新細明體"/>
                <w:sz w:val="26"/>
                <w:szCs w:val="26"/>
              </w:rPr>
            </w:pPr>
          </w:p>
        </w:tc>
      </w:tr>
      <w:tr w:rsidR="008C247C" w:rsidRPr="004F4430" w14:paraId="69967050" w14:textId="77777777" w:rsidTr="00E44B05">
        <w:trPr>
          <w:trHeight w:val="1827"/>
        </w:trPr>
        <w:tc>
          <w:tcPr>
            <w:tcW w:w="364" w:type="pct"/>
            <w:vAlign w:val="center"/>
          </w:tcPr>
          <w:p w14:paraId="74DB63A0" w14:textId="77777777" w:rsidR="008C247C" w:rsidRPr="00BA644A" w:rsidRDefault="008C247C" w:rsidP="008C247C">
            <w:pPr>
              <w:jc w:val="center"/>
              <w:rPr>
                <w:rFonts w:ascii="標楷體" w:eastAsia="標楷體" w:hAnsi="標楷體"/>
                <w:sz w:val="26"/>
                <w:szCs w:val="26"/>
              </w:rPr>
            </w:pPr>
            <w:r>
              <w:rPr>
                <w:rFonts w:eastAsia="標楷體"/>
                <w:sz w:val="26"/>
                <w:szCs w:val="26"/>
              </w:rPr>
              <w:lastRenderedPageBreak/>
              <w:t>十九</w:t>
            </w:r>
          </w:p>
        </w:tc>
        <w:tc>
          <w:tcPr>
            <w:tcW w:w="663" w:type="pct"/>
            <w:vAlign w:val="center"/>
          </w:tcPr>
          <w:p w14:paraId="1F89E87D" w14:textId="77777777" w:rsidR="008C247C" w:rsidRPr="00BA644A" w:rsidRDefault="008C247C" w:rsidP="008C247C">
            <w:pPr>
              <w:jc w:val="center"/>
              <w:rPr>
                <w:rFonts w:ascii="標楷體" w:eastAsia="標楷體" w:hAnsi="標楷體" w:cs="新細明體"/>
                <w:sz w:val="26"/>
                <w:szCs w:val="26"/>
              </w:rPr>
            </w:pPr>
            <w:r w:rsidRPr="00BA644A">
              <w:rPr>
                <w:rFonts w:eastAsia="標楷體"/>
                <w:sz w:val="26"/>
                <w:szCs w:val="26"/>
              </w:rPr>
              <w:t>第六單元滾翻躍動舞歡樂</w:t>
            </w:r>
          </w:p>
          <w:p w14:paraId="08A8C487" w14:textId="77777777" w:rsidR="008C247C" w:rsidRPr="00BA644A" w:rsidRDefault="008C247C" w:rsidP="008C247C">
            <w:pPr>
              <w:jc w:val="center"/>
              <w:rPr>
                <w:rFonts w:ascii="標楷體" w:eastAsia="標楷體" w:hAnsi="標楷體" w:cs="新細明體"/>
                <w:sz w:val="26"/>
                <w:szCs w:val="26"/>
              </w:rPr>
            </w:pPr>
            <w:r w:rsidRPr="00BA644A">
              <w:rPr>
                <w:rFonts w:eastAsia="標楷體"/>
                <w:sz w:val="26"/>
                <w:szCs w:val="26"/>
              </w:rPr>
              <w:t>第二課搖滾翻轉樂</w:t>
            </w:r>
          </w:p>
        </w:tc>
        <w:tc>
          <w:tcPr>
            <w:tcW w:w="752" w:type="pct"/>
            <w:tcBorders>
              <w:right w:val="single" w:sz="4" w:space="0" w:color="auto"/>
            </w:tcBorders>
          </w:tcPr>
          <w:p w14:paraId="4D881C99"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健體</w:t>
            </w:r>
            <w:r>
              <w:rPr>
                <w:rFonts w:eastAsia="標楷體"/>
                <w:sz w:val="26"/>
                <w:szCs w:val="26"/>
              </w:rPr>
              <w:t>-E-A1</w:t>
            </w:r>
            <w:r w:rsidRPr="00BA644A">
              <w:rPr>
                <w:rFonts w:eastAsia="標楷體"/>
                <w:sz w:val="26"/>
                <w:szCs w:val="26"/>
              </w:rPr>
              <w:t>具備良好身體活動與健康生活的習慣，以促進身心健全發展，並認識個人特質，發展運動與保健的潛能。</w:t>
            </w:r>
          </w:p>
        </w:tc>
        <w:tc>
          <w:tcPr>
            <w:tcW w:w="1382" w:type="pct"/>
            <w:tcBorders>
              <w:left w:val="single" w:sz="4" w:space="0" w:color="auto"/>
            </w:tcBorders>
          </w:tcPr>
          <w:p w14:paraId="79BE0434"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第六單元滾翻躍動舞歡樂</w:t>
            </w:r>
          </w:p>
          <w:p w14:paraId="09B42AF1"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第</w:t>
            </w:r>
            <w:r w:rsidRPr="00BA644A">
              <w:rPr>
                <w:rFonts w:eastAsia="標楷體"/>
                <w:sz w:val="26"/>
                <w:szCs w:val="26"/>
              </w:rPr>
              <w:t>2</w:t>
            </w:r>
            <w:r w:rsidRPr="00BA644A">
              <w:rPr>
                <w:rFonts w:eastAsia="標楷體"/>
                <w:sz w:val="26"/>
                <w:szCs w:val="26"/>
              </w:rPr>
              <w:t>課搖滾翻轉樂</w:t>
            </w:r>
          </w:p>
          <w:p w14:paraId="5FE01054"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1</w:t>
            </w:r>
            <w:r w:rsidRPr="00BA644A">
              <w:rPr>
                <w:rFonts w:eastAsia="標楷體"/>
                <w:sz w:val="26"/>
                <w:szCs w:val="26"/>
              </w:rPr>
              <w:t>》圓背團身與前後搖</w:t>
            </w:r>
          </w:p>
          <w:p w14:paraId="31DF49DF"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教師說明並示範「圓背團身」動作要領。</w:t>
            </w:r>
          </w:p>
          <w:p w14:paraId="5E21C44E" w14:textId="77777777" w:rsidR="008C247C" w:rsidRPr="00BA644A" w:rsidRDefault="008C247C" w:rsidP="008C247C">
            <w:pPr>
              <w:jc w:val="both"/>
              <w:rPr>
                <w:rFonts w:ascii="標楷體" w:eastAsia="標楷體" w:hAnsi="標楷體" w:cs="新細明體"/>
                <w:sz w:val="26"/>
                <w:szCs w:val="26"/>
              </w:rPr>
            </w:pPr>
            <w:r>
              <w:rPr>
                <w:rFonts w:eastAsia="標楷體"/>
                <w:sz w:val="26"/>
                <w:szCs w:val="26"/>
              </w:rPr>
              <w:t>2</w:t>
            </w:r>
            <w:r w:rsidRPr="00BA644A">
              <w:rPr>
                <w:rFonts w:eastAsia="標楷體"/>
                <w:sz w:val="26"/>
                <w:szCs w:val="26"/>
              </w:rPr>
              <w:t>.</w:t>
            </w:r>
            <w:r w:rsidRPr="00BA644A">
              <w:rPr>
                <w:rFonts w:eastAsia="標楷體"/>
                <w:sz w:val="26"/>
                <w:szCs w:val="26"/>
              </w:rPr>
              <w:t>教師說明並示範「圓背前後搖」動作要領。</w:t>
            </w:r>
          </w:p>
          <w:p w14:paraId="5074CB70"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2</w:t>
            </w:r>
            <w:r w:rsidRPr="00BA644A">
              <w:rPr>
                <w:rFonts w:eastAsia="標楷體"/>
                <w:sz w:val="26"/>
                <w:szCs w:val="26"/>
              </w:rPr>
              <w:t>》前撐起身與後點地</w:t>
            </w:r>
          </w:p>
          <w:p w14:paraId="2BAD5F21"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教師說明並示範「前撐起身」的動作要領。</w:t>
            </w:r>
          </w:p>
          <w:p w14:paraId="35274DDB"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2.</w:t>
            </w:r>
            <w:r w:rsidRPr="00BA644A">
              <w:rPr>
                <w:rFonts w:eastAsia="標楷體"/>
                <w:sz w:val="26"/>
                <w:szCs w:val="26"/>
              </w:rPr>
              <w:t>教師說明並示範「後點地」的動作要領。</w:t>
            </w:r>
          </w:p>
          <w:p w14:paraId="3FE28E5E"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3</w:t>
            </w:r>
            <w:r w:rsidRPr="00BA644A">
              <w:rPr>
                <w:rFonts w:eastAsia="標楷體"/>
                <w:sz w:val="26"/>
                <w:szCs w:val="26"/>
              </w:rPr>
              <w:t>》斜坡前滾翻</w:t>
            </w:r>
          </w:p>
          <w:p w14:paraId="717C94BF"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教師說明前滾翻動作要領。</w:t>
            </w:r>
          </w:p>
          <w:p w14:paraId="5363531B"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4</w:t>
            </w:r>
            <w:r w:rsidRPr="00BA644A">
              <w:rPr>
                <w:rFonts w:eastAsia="標楷體"/>
                <w:sz w:val="26"/>
                <w:szCs w:val="26"/>
              </w:rPr>
              <w:t>》加碼做</w:t>
            </w:r>
            <w:r>
              <w:rPr>
                <w:rFonts w:eastAsia="標楷體"/>
                <w:sz w:val="26"/>
                <w:szCs w:val="26"/>
              </w:rPr>
              <w:t>前</w:t>
            </w:r>
            <w:r w:rsidRPr="00BA644A">
              <w:rPr>
                <w:rFonts w:eastAsia="標楷體"/>
                <w:sz w:val="26"/>
                <w:szCs w:val="26"/>
              </w:rPr>
              <w:t>滾翻</w:t>
            </w:r>
          </w:p>
          <w:p w14:paraId="2478060E"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教師引導學生，在平面安全墊上做前滾翻練習。</w:t>
            </w:r>
          </w:p>
          <w:p w14:paraId="2B8D195C"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5</w:t>
            </w:r>
            <w:r w:rsidRPr="00BA644A">
              <w:rPr>
                <w:rFonts w:eastAsia="標楷體"/>
                <w:sz w:val="26"/>
                <w:szCs w:val="26"/>
              </w:rPr>
              <w:t>》斜坡後滾翻</w:t>
            </w:r>
          </w:p>
          <w:p w14:paraId="5F12A2D4"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教師說明後滾翻動作要領。</w:t>
            </w:r>
          </w:p>
          <w:p w14:paraId="68FD98FF"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6</w:t>
            </w:r>
            <w:r w:rsidRPr="00BA644A">
              <w:rPr>
                <w:rFonts w:eastAsia="標楷體"/>
                <w:sz w:val="26"/>
                <w:szCs w:val="26"/>
              </w:rPr>
              <w:t>》加碼做</w:t>
            </w:r>
            <w:r>
              <w:rPr>
                <w:rFonts w:eastAsia="標楷體"/>
                <w:sz w:val="26"/>
                <w:szCs w:val="26"/>
              </w:rPr>
              <w:t>後</w:t>
            </w:r>
            <w:r w:rsidRPr="00BA644A">
              <w:rPr>
                <w:rFonts w:eastAsia="標楷體"/>
                <w:sz w:val="26"/>
                <w:szCs w:val="26"/>
              </w:rPr>
              <w:t>滾翻</w:t>
            </w:r>
          </w:p>
          <w:p w14:paraId="63E363BF"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教師引導學生，在平面安全墊上做後滾翻練習。</w:t>
            </w:r>
          </w:p>
          <w:p w14:paraId="257692EB"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lastRenderedPageBreak/>
              <w:t>《活動</w:t>
            </w:r>
            <w:r w:rsidRPr="00BA644A">
              <w:rPr>
                <w:rFonts w:eastAsia="標楷體"/>
                <w:sz w:val="26"/>
                <w:szCs w:val="26"/>
              </w:rPr>
              <w:t>7</w:t>
            </w:r>
            <w:r w:rsidRPr="00BA644A">
              <w:rPr>
                <w:rFonts w:eastAsia="標楷體"/>
                <w:sz w:val="26"/>
                <w:szCs w:val="26"/>
              </w:rPr>
              <w:t>》前滾翻接後滾翻</w:t>
            </w:r>
          </w:p>
          <w:p w14:paraId="50EF16DD"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教師說明：前滾翻之後，加上「雙腳交叉」和「起身後轉身」，可以使兩個滾翻動作連結得更順暢。</w:t>
            </w:r>
          </w:p>
          <w:p w14:paraId="7F4CFFC9"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8</w:t>
            </w:r>
            <w:r w:rsidRPr="00BA644A">
              <w:rPr>
                <w:rFonts w:eastAsia="標楷體"/>
                <w:sz w:val="26"/>
                <w:szCs w:val="26"/>
              </w:rPr>
              <w:t>》應用與分享</w:t>
            </w:r>
          </w:p>
          <w:p w14:paraId="47FDCA9D"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教師說明：日常生活中，你看過哪些使用身體滾翻動作來減低衝擊或受傷的例子呢？</w:t>
            </w:r>
          </w:p>
        </w:tc>
        <w:tc>
          <w:tcPr>
            <w:tcW w:w="811" w:type="pct"/>
          </w:tcPr>
          <w:p w14:paraId="6E52C7F8"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lastRenderedPageBreak/>
              <w:t>操作</w:t>
            </w:r>
            <w:r>
              <w:rPr>
                <w:rFonts w:eastAsia="標楷體" w:hint="eastAsia"/>
                <w:sz w:val="26"/>
                <w:szCs w:val="26"/>
              </w:rPr>
              <w:t>：</w:t>
            </w:r>
            <w:r w:rsidRPr="0099544C">
              <w:rPr>
                <w:rFonts w:eastAsia="標楷體" w:hint="eastAsia"/>
                <w:sz w:val="26"/>
                <w:szCs w:val="26"/>
              </w:rPr>
              <w:t>做出前滾翻接後滾翻的動作。</w:t>
            </w:r>
          </w:p>
          <w:p w14:paraId="78CE5440"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發表</w:t>
            </w:r>
            <w:r>
              <w:rPr>
                <w:rFonts w:eastAsia="標楷體" w:hint="eastAsia"/>
                <w:sz w:val="26"/>
                <w:szCs w:val="26"/>
              </w:rPr>
              <w:t>：</w:t>
            </w:r>
            <w:r w:rsidRPr="0099544C">
              <w:rPr>
                <w:rFonts w:eastAsia="標楷體" w:hint="eastAsia"/>
                <w:sz w:val="26"/>
                <w:szCs w:val="26"/>
              </w:rPr>
              <w:t>分享滾翻動作在生活中的應用。</w:t>
            </w:r>
          </w:p>
          <w:p w14:paraId="1E830F77"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運動撲滿</w:t>
            </w:r>
            <w:r>
              <w:rPr>
                <w:rFonts w:eastAsia="標楷體" w:hint="eastAsia"/>
                <w:sz w:val="26"/>
                <w:szCs w:val="26"/>
              </w:rPr>
              <w:t>：</w:t>
            </w:r>
            <w:r w:rsidRPr="0099544C">
              <w:rPr>
                <w:rFonts w:eastAsia="標楷體" w:hint="eastAsia"/>
                <w:sz w:val="26"/>
                <w:szCs w:val="26"/>
              </w:rPr>
              <w:t>課後與家人練習滾翻動作，完成運動撲滿設定的課後運動實踐。</w:t>
            </w:r>
          </w:p>
        </w:tc>
        <w:tc>
          <w:tcPr>
            <w:tcW w:w="1028" w:type="pct"/>
          </w:tcPr>
          <w:p w14:paraId="24F51795" w14:textId="77777777" w:rsidR="008C247C" w:rsidRDefault="008C247C" w:rsidP="008C247C">
            <w:pPr>
              <w:jc w:val="both"/>
              <w:rPr>
                <w:rFonts w:ascii="標楷體" w:eastAsia="標楷體" w:hAnsi="標楷體" w:cs="新細明體"/>
                <w:sz w:val="26"/>
                <w:szCs w:val="26"/>
              </w:rPr>
            </w:pPr>
          </w:p>
        </w:tc>
      </w:tr>
      <w:tr w:rsidR="008C247C" w:rsidRPr="004F4430" w14:paraId="26D7E55B" w14:textId="77777777" w:rsidTr="00E44B05">
        <w:trPr>
          <w:trHeight w:val="1827"/>
        </w:trPr>
        <w:tc>
          <w:tcPr>
            <w:tcW w:w="364" w:type="pct"/>
            <w:vAlign w:val="center"/>
          </w:tcPr>
          <w:p w14:paraId="59656755" w14:textId="77777777" w:rsidR="008C247C" w:rsidRDefault="008C247C" w:rsidP="008C247C">
            <w:pPr>
              <w:jc w:val="center"/>
              <w:rPr>
                <w:rFonts w:eastAsia="標楷體"/>
                <w:sz w:val="26"/>
                <w:szCs w:val="26"/>
              </w:rPr>
            </w:pPr>
            <w:r>
              <w:rPr>
                <w:rFonts w:eastAsia="標楷體"/>
                <w:sz w:val="26"/>
                <w:szCs w:val="26"/>
              </w:rPr>
              <w:lastRenderedPageBreak/>
              <w:t>廿</w:t>
            </w:r>
          </w:p>
          <w:p w14:paraId="4B5FAE50" w14:textId="223A035E" w:rsidR="00464428" w:rsidRPr="00BA644A" w:rsidRDefault="00464428" w:rsidP="008C247C">
            <w:pPr>
              <w:jc w:val="center"/>
              <w:rPr>
                <w:rFonts w:ascii="標楷體" w:eastAsia="標楷體" w:hAnsi="標楷體"/>
                <w:sz w:val="26"/>
                <w:szCs w:val="26"/>
              </w:rPr>
            </w:pPr>
            <w:r>
              <w:rPr>
                <w:rFonts w:ascii="標楷體" w:eastAsia="標楷體" w:hAnsi="標楷體" w:hint="eastAsia"/>
                <w:sz w:val="26"/>
                <w:szCs w:val="26"/>
              </w:rPr>
              <w:t>評量週</w:t>
            </w:r>
          </w:p>
        </w:tc>
        <w:tc>
          <w:tcPr>
            <w:tcW w:w="663" w:type="pct"/>
            <w:vAlign w:val="center"/>
          </w:tcPr>
          <w:p w14:paraId="30AF1991" w14:textId="77777777" w:rsidR="008C247C" w:rsidRPr="00BA644A" w:rsidRDefault="008C247C" w:rsidP="008C247C">
            <w:pPr>
              <w:jc w:val="center"/>
              <w:rPr>
                <w:rFonts w:ascii="標楷體" w:eastAsia="標楷體" w:hAnsi="標楷體" w:cs="新細明體"/>
                <w:sz w:val="26"/>
                <w:szCs w:val="26"/>
              </w:rPr>
            </w:pPr>
            <w:r w:rsidRPr="00BA644A">
              <w:rPr>
                <w:rFonts w:eastAsia="標楷體"/>
                <w:sz w:val="26"/>
                <w:szCs w:val="26"/>
              </w:rPr>
              <w:t>第六單元滾翻躍動舞歡樂</w:t>
            </w:r>
          </w:p>
          <w:p w14:paraId="487495BC" w14:textId="77777777" w:rsidR="008C247C" w:rsidRPr="00BA644A" w:rsidRDefault="008C247C" w:rsidP="008C247C">
            <w:pPr>
              <w:jc w:val="center"/>
              <w:rPr>
                <w:rFonts w:ascii="標楷體" w:eastAsia="標楷體" w:hAnsi="標楷體" w:cs="新細明體"/>
                <w:sz w:val="26"/>
                <w:szCs w:val="26"/>
              </w:rPr>
            </w:pPr>
            <w:r w:rsidRPr="00BA644A">
              <w:rPr>
                <w:rFonts w:eastAsia="標楷體"/>
                <w:sz w:val="26"/>
                <w:szCs w:val="26"/>
              </w:rPr>
              <w:t>第三課歡欣土風舞</w:t>
            </w:r>
          </w:p>
        </w:tc>
        <w:tc>
          <w:tcPr>
            <w:tcW w:w="752" w:type="pct"/>
            <w:tcBorders>
              <w:right w:val="single" w:sz="4" w:space="0" w:color="auto"/>
            </w:tcBorders>
          </w:tcPr>
          <w:p w14:paraId="3BA120C5"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健體</w:t>
            </w:r>
            <w:r>
              <w:rPr>
                <w:rFonts w:eastAsia="標楷體"/>
                <w:sz w:val="26"/>
                <w:szCs w:val="26"/>
              </w:rPr>
              <w:t>-E-B3</w:t>
            </w:r>
            <w:r w:rsidRPr="00BA644A">
              <w:rPr>
                <w:rFonts w:eastAsia="標楷體"/>
                <w:sz w:val="26"/>
                <w:szCs w:val="26"/>
              </w:rPr>
              <w:t>具備運動與健康有關的感知和欣賞的基本素養，促進多元感官的發展，在生活環境中培養運動與健康有關的美感體驗。</w:t>
            </w:r>
          </w:p>
        </w:tc>
        <w:tc>
          <w:tcPr>
            <w:tcW w:w="1382" w:type="pct"/>
            <w:tcBorders>
              <w:left w:val="single" w:sz="4" w:space="0" w:color="auto"/>
            </w:tcBorders>
          </w:tcPr>
          <w:p w14:paraId="2F72E661"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第六單元滾翻躍動舞歡樂</w:t>
            </w:r>
          </w:p>
          <w:p w14:paraId="65FCF5A5"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第</w:t>
            </w:r>
            <w:r w:rsidRPr="00BA644A">
              <w:rPr>
                <w:rFonts w:eastAsia="標楷體"/>
                <w:sz w:val="26"/>
                <w:szCs w:val="26"/>
              </w:rPr>
              <w:t>3</w:t>
            </w:r>
            <w:r w:rsidRPr="00BA644A">
              <w:rPr>
                <w:rFonts w:eastAsia="標楷體"/>
                <w:sz w:val="26"/>
                <w:szCs w:val="26"/>
              </w:rPr>
              <w:t>課歡欣土風舞</w:t>
            </w:r>
          </w:p>
          <w:p w14:paraId="3468B60D"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1</w:t>
            </w:r>
            <w:r w:rsidRPr="00BA644A">
              <w:rPr>
                <w:rFonts w:eastAsia="標楷體"/>
                <w:sz w:val="26"/>
                <w:szCs w:val="26"/>
              </w:rPr>
              <w:t>》方向遊戲</w:t>
            </w:r>
          </w:p>
          <w:p w14:paraId="301CD4E9"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教師說明方向遊戲的進行方式。</w:t>
            </w:r>
          </w:p>
          <w:p w14:paraId="5D20AD5C"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2</w:t>
            </w:r>
            <w:r w:rsidRPr="00BA644A">
              <w:rPr>
                <w:rFonts w:eastAsia="標楷體"/>
                <w:sz w:val="26"/>
                <w:szCs w:val="26"/>
              </w:rPr>
              <w:t>》小白兔愛跳舞</w:t>
            </w:r>
          </w:p>
          <w:p w14:paraId="49A77D89"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教師示範並指導學生練習兔子舞基本步法。</w:t>
            </w:r>
          </w:p>
          <w:p w14:paraId="3987C5D0"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3</w:t>
            </w:r>
            <w:r w:rsidRPr="00BA644A">
              <w:rPr>
                <w:rFonts w:eastAsia="標楷體"/>
                <w:sz w:val="26"/>
                <w:szCs w:val="26"/>
              </w:rPr>
              <w:t>》伴遊舞姿與交換舞伴</w:t>
            </w:r>
          </w:p>
          <w:p w14:paraId="28BC9C9F"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全班排成男內女外的雙重圓，兩人成「伴遊舞姿」：兩人雙手交叉互牽，右手牽右手，左手牽左手。</w:t>
            </w:r>
          </w:p>
          <w:p w14:paraId="66D1545B"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2.</w:t>
            </w:r>
            <w:r w:rsidRPr="00BA644A">
              <w:rPr>
                <w:rFonts w:eastAsia="標楷體"/>
                <w:sz w:val="26"/>
                <w:szCs w:val="26"/>
              </w:rPr>
              <w:t>教師引導學生隨著音樂，做出小白兔愛跳舞的舞步，並在每</w:t>
            </w:r>
            <w:r w:rsidRPr="00BA644A">
              <w:rPr>
                <w:rFonts w:eastAsia="標楷體"/>
                <w:sz w:val="26"/>
                <w:szCs w:val="26"/>
              </w:rPr>
              <w:t>16</w:t>
            </w:r>
            <w:r w:rsidRPr="00BA644A">
              <w:rPr>
                <w:rFonts w:eastAsia="標楷體"/>
                <w:sz w:val="26"/>
                <w:szCs w:val="26"/>
              </w:rPr>
              <w:t>拍的末</w:t>
            </w:r>
            <w:r w:rsidRPr="00BA644A">
              <w:rPr>
                <w:rFonts w:eastAsia="標楷體"/>
                <w:sz w:val="26"/>
                <w:szCs w:val="26"/>
              </w:rPr>
              <w:t>4</w:t>
            </w:r>
            <w:r w:rsidRPr="00BA644A">
              <w:rPr>
                <w:rFonts w:eastAsia="標楷體"/>
                <w:sz w:val="26"/>
                <w:szCs w:val="26"/>
              </w:rPr>
              <w:t>拍以口令「向左轉」或「向右轉」、「向後轉」及鈴鼓</w:t>
            </w:r>
            <w:r w:rsidRPr="00BA644A">
              <w:rPr>
                <w:rFonts w:eastAsia="標楷體"/>
                <w:sz w:val="26"/>
                <w:szCs w:val="26"/>
              </w:rPr>
              <w:t>3</w:t>
            </w:r>
            <w:r w:rsidRPr="00BA644A">
              <w:rPr>
                <w:rFonts w:eastAsia="標楷體"/>
                <w:sz w:val="26"/>
                <w:szCs w:val="26"/>
              </w:rPr>
              <w:t>響聲，引導學生跳轉向左、向右或向後。</w:t>
            </w:r>
          </w:p>
          <w:p w14:paraId="079E03AC"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lastRenderedPageBreak/>
              <w:t>3.</w:t>
            </w:r>
            <w:r w:rsidRPr="00BA644A">
              <w:rPr>
                <w:rFonts w:eastAsia="標楷體"/>
                <w:sz w:val="26"/>
                <w:szCs w:val="26"/>
              </w:rPr>
              <w:t>全班分成數排，教師請較能掌握節拍的學生擔任每排的發令者，全班同時跳兔子舞。</w:t>
            </w:r>
          </w:p>
          <w:p w14:paraId="53FFA471"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4.</w:t>
            </w:r>
            <w:r w:rsidRPr="00BA644A">
              <w:rPr>
                <w:rFonts w:eastAsia="標楷體"/>
                <w:sz w:val="26"/>
                <w:szCs w:val="26"/>
              </w:rPr>
              <w:t>最後回到男內女外的雙重圓，兩人成伴遊舞姿，並在第</w:t>
            </w:r>
            <w:r w:rsidRPr="00BA644A">
              <w:rPr>
                <w:rFonts w:eastAsia="標楷體"/>
                <w:sz w:val="26"/>
                <w:szCs w:val="26"/>
              </w:rPr>
              <w:t>6</w:t>
            </w:r>
            <w:r w:rsidRPr="00BA644A">
              <w:rPr>
                <w:rFonts w:eastAsia="標楷體"/>
                <w:sz w:val="26"/>
                <w:szCs w:val="26"/>
              </w:rPr>
              <w:t>個</w:t>
            </w:r>
            <w:r w:rsidRPr="00BA644A">
              <w:rPr>
                <w:rFonts w:eastAsia="標楷體"/>
                <w:sz w:val="26"/>
                <w:szCs w:val="26"/>
              </w:rPr>
              <w:t>8</w:t>
            </w:r>
            <w:r w:rsidRPr="00BA644A">
              <w:rPr>
                <w:rFonts w:eastAsia="標楷體"/>
                <w:sz w:val="26"/>
                <w:szCs w:val="26"/>
              </w:rPr>
              <w:t>拍末</w:t>
            </w:r>
            <w:r w:rsidRPr="00BA644A">
              <w:rPr>
                <w:rFonts w:eastAsia="標楷體"/>
                <w:sz w:val="26"/>
                <w:szCs w:val="26"/>
              </w:rPr>
              <w:t>4</w:t>
            </w:r>
            <w:r w:rsidRPr="00BA644A">
              <w:rPr>
                <w:rFonts w:eastAsia="標楷體"/>
                <w:sz w:val="26"/>
                <w:szCs w:val="26"/>
              </w:rPr>
              <w:t>拍，男生向前小跑</w:t>
            </w:r>
            <w:r w:rsidRPr="00BA644A">
              <w:rPr>
                <w:rFonts w:eastAsia="標楷體"/>
                <w:sz w:val="26"/>
                <w:szCs w:val="26"/>
              </w:rPr>
              <w:t>4</w:t>
            </w:r>
            <w:r w:rsidRPr="00BA644A">
              <w:rPr>
                <w:rFonts w:eastAsia="標楷體"/>
                <w:sz w:val="26"/>
                <w:szCs w:val="26"/>
              </w:rPr>
              <w:t>步，女生原地跑</w:t>
            </w:r>
            <w:r w:rsidRPr="00BA644A">
              <w:rPr>
                <w:rFonts w:eastAsia="標楷體"/>
                <w:sz w:val="26"/>
                <w:szCs w:val="26"/>
              </w:rPr>
              <w:t>4</w:t>
            </w:r>
            <w:r w:rsidRPr="00BA644A">
              <w:rPr>
                <w:rFonts w:eastAsia="標楷體"/>
                <w:sz w:val="26"/>
                <w:szCs w:val="26"/>
              </w:rPr>
              <w:t>步，交換舞伴。</w:t>
            </w:r>
          </w:p>
          <w:p w14:paraId="11545D6B"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4</w:t>
            </w:r>
            <w:r w:rsidRPr="00BA644A">
              <w:rPr>
                <w:rFonts w:eastAsia="標楷體"/>
                <w:sz w:val="26"/>
                <w:szCs w:val="26"/>
              </w:rPr>
              <w:t>》表演與欣賞</w:t>
            </w:r>
          </w:p>
          <w:p w14:paraId="6C908798"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教師將全班分成</w:t>
            </w:r>
            <w:r w:rsidRPr="00BA644A">
              <w:rPr>
                <w:rFonts w:eastAsia="標楷體"/>
                <w:sz w:val="26"/>
                <w:szCs w:val="26"/>
              </w:rPr>
              <w:t>3-4</w:t>
            </w:r>
            <w:r w:rsidRPr="00BA644A">
              <w:rPr>
                <w:rFonts w:eastAsia="標楷體"/>
                <w:sz w:val="26"/>
                <w:szCs w:val="26"/>
              </w:rPr>
              <w:t>組，各組依序表演。一組表演時，其他組則一同欣賞與觀摩，並於所有表演結束後發表心得。</w:t>
            </w:r>
          </w:p>
          <w:p w14:paraId="7FAEB51F"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2.</w:t>
            </w:r>
            <w:r w:rsidRPr="00BA644A">
              <w:rPr>
                <w:rFonts w:eastAsia="標楷體"/>
                <w:sz w:val="26"/>
                <w:szCs w:val="26"/>
              </w:rPr>
              <w:t>學生表演結束後，教師針對學生動作、節奏感與默契的表現，給予客觀的講評與鼓勵。</w:t>
            </w:r>
          </w:p>
        </w:tc>
        <w:tc>
          <w:tcPr>
            <w:tcW w:w="811" w:type="pct"/>
          </w:tcPr>
          <w:p w14:paraId="6C675D78"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lastRenderedPageBreak/>
              <w:t>操作</w:t>
            </w:r>
            <w:r>
              <w:rPr>
                <w:rFonts w:eastAsia="標楷體" w:hint="eastAsia"/>
                <w:sz w:val="26"/>
                <w:szCs w:val="26"/>
              </w:rPr>
              <w:t>：</w:t>
            </w:r>
            <w:r w:rsidRPr="0099544C">
              <w:rPr>
                <w:rFonts w:eastAsia="標楷體" w:hint="eastAsia"/>
                <w:sz w:val="26"/>
                <w:szCs w:val="26"/>
              </w:rPr>
              <w:t>表演兔子舞。</w:t>
            </w:r>
          </w:p>
          <w:p w14:paraId="5479C47F" w14:textId="77777777" w:rsidR="008C247C" w:rsidRPr="00BA644A" w:rsidRDefault="008C247C" w:rsidP="008C247C">
            <w:pPr>
              <w:jc w:val="both"/>
              <w:rPr>
                <w:rFonts w:ascii="標楷體" w:eastAsia="標楷體" w:hAnsi="標楷體" w:cs="新細明體"/>
                <w:sz w:val="26"/>
                <w:szCs w:val="26"/>
              </w:rPr>
            </w:pPr>
            <w:r>
              <w:rPr>
                <w:rFonts w:eastAsia="標楷體"/>
                <w:sz w:val="26"/>
                <w:szCs w:val="26"/>
              </w:rPr>
              <w:t>發表</w:t>
            </w:r>
            <w:r>
              <w:rPr>
                <w:rFonts w:eastAsia="標楷體" w:hint="eastAsia"/>
                <w:sz w:val="26"/>
                <w:szCs w:val="26"/>
              </w:rPr>
              <w:t>：</w:t>
            </w:r>
            <w:r w:rsidRPr="0099544C">
              <w:rPr>
                <w:rFonts w:eastAsia="標楷體" w:hint="eastAsia"/>
                <w:sz w:val="26"/>
                <w:szCs w:val="26"/>
              </w:rPr>
              <w:t>分享觀舞心得。</w:t>
            </w:r>
          </w:p>
        </w:tc>
        <w:tc>
          <w:tcPr>
            <w:tcW w:w="1028" w:type="pct"/>
          </w:tcPr>
          <w:p w14:paraId="5E74185F" w14:textId="77777777" w:rsidR="008C247C" w:rsidRDefault="008C247C" w:rsidP="008C247C">
            <w:pPr>
              <w:jc w:val="both"/>
              <w:rPr>
                <w:rFonts w:ascii="標楷體" w:eastAsia="標楷體" w:hAnsi="標楷體" w:cs="新細明體"/>
                <w:sz w:val="26"/>
                <w:szCs w:val="26"/>
              </w:rPr>
            </w:pPr>
          </w:p>
        </w:tc>
      </w:tr>
      <w:tr w:rsidR="008C247C" w:rsidRPr="004F4430" w14:paraId="3797369B" w14:textId="77777777" w:rsidTr="00E44B05">
        <w:trPr>
          <w:trHeight w:val="1827"/>
        </w:trPr>
        <w:tc>
          <w:tcPr>
            <w:tcW w:w="364" w:type="pct"/>
            <w:vAlign w:val="center"/>
          </w:tcPr>
          <w:p w14:paraId="43869CAA" w14:textId="77777777" w:rsidR="008C247C" w:rsidRPr="00BA644A" w:rsidRDefault="008C247C" w:rsidP="008C247C">
            <w:pPr>
              <w:jc w:val="center"/>
              <w:rPr>
                <w:rFonts w:ascii="標楷體" w:eastAsia="標楷體" w:hAnsi="標楷體"/>
                <w:sz w:val="26"/>
                <w:szCs w:val="26"/>
              </w:rPr>
            </w:pPr>
            <w:r>
              <w:rPr>
                <w:rFonts w:eastAsia="標楷體"/>
                <w:sz w:val="26"/>
                <w:szCs w:val="26"/>
              </w:rPr>
              <w:lastRenderedPageBreak/>
              <w:t>廿一</w:t>
            </w:r>
          </w:p>
        </w:tc>
        <w:tc>
          <w:tcPr>
            <w:tcW w:w="663" w:type="pct"/>
            <w:vAlign w:val="center"/>
          </w:tcPr>
          <w:p w14:paraId="1E34FFF9" w14:textId="77777777" w:rsidR="008C247C" w:rsidRPr="00BA644A" w:rsidRDefault="008C247C" w:rsidP="008C247C">
            <w:pPr>
              <w:jc w:val="center"/>
              <w:rPr>
                <w:rFonts w:ascii="標楷體" w:eastAsia="標楷體" w:hAnsi="標楷體" w:cs="新細明體"/>
                <w:sz w:val="26"/>
                <w:szCs w:val="26"/>
              </w:rPr>
            </w:pPr>
            <w:r w:rsidRPr="00BA644A">
              <w:rPr>
                <w:rFonts w:eastAsia="標楷體"/>
                <w:sz w:val="26"/>
                <w:szCs w:val="26"/>
              </w:rPr>
              <w:t>第六單元滾翻躍動舞歡樂</w:t>
            </w:r>
          </w:p>
          <w:p w14:paraId="724CC19B" w14:textId="77777777" w:rsidR="008C247C" w:rsidRPr="00BA644A" w:rsidRDefault="008C247C" w:rsidP="008C247C">
            <w:pPr>
              <w:jc w:val="center"/>
              <w:rPr>
                <w:rFonts w:ascii="標楷體" w:eastAsia="標楷體" w:hAnsi="標楷體" w:cs="新細明體"/>
                <w:sz w:val="26"/>
                <w:szCs w:val="26"/>
              </w:rPr>
            </w:pPr>
            <w:r w:rsidRPr="00BA644A">
              <w:rPr>
                <w:rFonts w:eastAsia="標楷體"/>
                <w:sz w:val="26"/>
                <w:szCs w:val="26"/>
              </w:rPr>
              <w:t>第三課歡欣土風舞</w:t>
            </w:r>
          </w:p>
        </w:tc>
        <w:tc>
          <w:tcPr>
            <w:tcW w:w="752" w:type="pct"/>
            <w:tcBorders>
              <w:right w:val="single" w:sz="4" w:space="0" w:color="auto"/>
            </w:tcBorders>
          </w:tcPr>
          <w:p w14:paraId="05AC4276"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健體</w:t>
            </w:r>
            <w:r>
              <w:rPr>
                <w:rFonts w:eastAsia="標楷體"/>
                <w:sz w:val="26"/>
                <w:szCs w:val="26"/>
              </w:rPr>
              <w:t>-E-B3</w:t>
            </w:r>
            <w:r w:rsidRPr="00BA644A">
              <w:rPr>
                <w:rFonts w:eastAsia="標楷體"/>
                <w:sz w:val="26"/>
                <w:szCs w:val="26"/>
              </w:rPr>
              <w:t>具備運動與健康有關的感知和欣賞的基本素養，促進多元感官的發展，在生活環境中培養運動與健康有關的美感體驗。</w:t>
            </w:r>
          </w:p>
        </w:tc>
        <w:tc>
          <w:tcPr>
            <w:tcW w:w="1382" w:type="pct"/>
            <w:tcBorders>
              <w:left w:val="single" w:sz="4" w:space="0" w:color="auto"/>
            </w:tcBorders>
          </w:tcPr>
          <w:p w14:paraId="3C7E52C1"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第六單元滾翻躍動舞歡樂</w:t>
            </w:r>
          </w:p>
          <w:p w14:paraId="55397E31"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第</w:t>
            </w:r>
            <w:r w:rsidRPr="00BA644A">
              <w:rPr>
                <w:rFonts w:eastAsia="標楷體"/>
                <w:sz w:val="26"/>
                <w:szCs w:val="26"/>
              </w:rPr>
              <w:t>3</w:t>
            </w:r>
            <w:r w:rsidRPr="00BA644A">
              <w:rPr>
                <w:rFonts w:eastAsia="標楷體"/>
                <w:sz w:val="26"/>
                <w:szCs w:val="26"/>
              </w:rPr>
              <w:t>課歡欣土風舞</w:t>
            </w:r>
          </w:p>
          <w:p w14:paraId="19AB13F7"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5</w:t>
            </w:r>
            <w:r w:rsidRPr="00BA644A">
              <w:rPr>
                <w:rFonts w:eastAsia="標楷體"/>
                <w:sz w:val="26"/>
                <w:szCs w:val="26"/>
              </w:rPr>
              <w:t>》聖誕鈴聲</w:t>
            </w:r>
          </w:p>
          <w:p w14:paraId="5329AF5D"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全班牽手圍成一個圓圈，教師說明並示範「聖誕鈴聲」舞曲的動作和步法。</w:t>
            </w:r>
          </w:p>
          <w:p w14:paraId="01396B50"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6</w:t>
            </w:r>
            <w:r w:rsidRPr="00BA644A">
              <w:rPr>
                <w:rFonts w:eastAsia="標楷體"/>
                <w:sz w:val="26"/>
                <w:szCs w:val="26"/>
              </w:rPr>
              <w:t>》表演與欣賞</w:t>
            </w:r>
          </w:p>
          <w:p w14:paraId="12D69E74"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教師將全班分成</w:t>
            </w:r>
            <w:r w:rsidRPr="00BA644A">
              <w:rPr>
                <w:rFonts w:eastAsia="標楷體"/>
                <w:sz w:val="26"/>
                <w:szCs w:val="26"/>
              </w:rPr>
              <w:t>3-4</w:t>
            </w:r>
            <w:r w:rsidRPr="00BA644A">
              <w:rPr>
                <w:rFonts w:eastAsia="標楷體"/>
                <w:sz w:val="26"/>
                <w:szCs w:val="26"/>
              </w:rPr>
              <w:t>組，各組依序表演「聖誕鈴聲」的土風舞。一組表演時，其他組則一同欣賞與觀摩，並於所有表演結束後發表心得。</w:t>
            </w:r>
          </w:p>
          <w:p w14:paraId="4E897912"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lastRenderedPageBreak/>
              <w:t>《活動</w:t>
            </w:r>
            <w:r w:rsidRPr="00BA644A">
              <w:rPr>
                <w:rFonts w:eastAsia="標楷體"/>
                <w:sz w:val="26"/>
                <w:szCs w:val="26"/>
              </w:rPr>
              <w:t>7</w:t>
            </w:r>
            <w:r w:rsidRPr="00BA644A">
              <w:rPr>
                <w:rFonts w:eastAsia="標楷體"/>
                <w:sz w:val="26"/>
                <w:szCs w:val="26"/>
              </w:rPr>
              <w:t>》模仿高手</w:t>
            </w:r>
          </w:p>
          <w:p w14:paraId="0AF67DF9"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教師播放「聖誕鈴聲」歌曲，請學生想像聖誕節會出現哪些角色、景物等，歌曲完畢後，鼓勵學生踴躍發表。</w:t>
            </w:r>
          </w:p>
          <w:p w14:paraId="2D4B6DC2"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2.</w:t>
            </w:r>
            <w:r w:rsidRPr="00BA644A">
              <w:rPr>
                <w:rFonts w:eastAsia="標楷體"/>
                <w:sz w:val="26"/>
                <w:szCs w:val="26"/>
              </w:rPr>
              <w:t>教師歸納：聖誕節的舞曲中有「雪花」、「聖誕老公公」、「麋鹿」等角色。接著引導學生分別探討不同角色的特徵與動作表現。</w:t>
            </w:r>
          </w:p>
          <w:p w14:paraId="41BE7D13"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3.5-6</w:t>
            </w:r>
            <w:r w:rsidRPr="00BA644A">
              <w:rPr>
                <w:rFonts w:eastAsia="標楷體"/>
                <w:sz w:val="26"/>
                <w:szCs w:val="26"/>
              </w:rPr>
              <w:t>人一組進行模仿表演討論，鼓勵學生討論時勇於表達自己的想法，但也要尊重別人的意見以及決議。每組可以挑選</w:t>
            </w:r>
            <w:r w:rsidRPr="00BA644A">
              <w:rPr>
                <w:rFonts w:eastAsia="標楷體"/>
                <w:sz w:val="26"/>
                <w:szCs w:val="26"/>
              </w:rPr>
              <w:t>1-2</w:t>
            </w:r>
            <w:r w:rsidRPr="00BA644A">
              <w:rPr>
                <w:rFonts w:eastAsia="標楷體"/>
                <w:sz w:val="26"/>
                <w:szCs w:val="26"/>
              </w:rPr>
              <w:t>個主題作為模仿的對象。</w:t>
            </w:r>
          </w:p>
          <w:p w14:paraId="43D11453"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《活動</w:t>
            </w:r>
            <w:r w:rsidRPr="00BA644A">
              <w:rPr>
                <w:rFonts w:eastAsia="標楷體"/>
                <w:sz w:val="26"/>
                <w:szCs w:val="26"/>
              </w:rPr>
              <w:t>8</w:t>
            </w:r>
            <w:r w:rsidRPr="00BA644A">
              <w:rPr>
                <w:rFonts w:eastAsia="標楷體"/>
                <w:sz w:val="26"/>
                <w:szCs w:val="26"/>
              </w:rPr>
              <w:t>》表演與欣賞</w:t>
            </w:r>
          </w:p>
          <w:p w14:paraId="47058680"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1.</w:t>
            </w:r>
            <w:r w:rsidRPr="00BA644A">
              <w:rPr>
                <w:rFonts w:eastAsia="標楷體"/>
                <w:sz w:val="26"/>
                <w:szCs w:val="26"/>
              </w:rPr>
              <w:t>教師請各組輪流進行模仿表演並互相觀摩，其他組組員欣賞並給予建議。</w:t>
            </w:r>
          </w:p>
          <w:p w14:paraId="3A05A7E1"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2.</w:t>
            </w:r>
            <w:r w:rsidRPr="00BA644A">
              <w:rPr>
                <w:rFonts w:eastAsia="標楷體"/>
                <w:sz w:val="26"/>
                <w:szCs w:val="26"/>
              </w:rPr>
              <w:t>教師在表演結束後，針對學生的表現給予講評與鼓勵。</w:t>
            </w:r>
          </w:p>
        </w:tc>
        <w:tc>
          <w:tcPr>
            <w:tcW w:w="811" w:type="pct"/>
          </w:tcPr>
          <w:p w14:paraId="0606323E"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lastRenderedPageBreak/>
              <w:t>操作</w:t>
            </w:r>
            <w:r>
              <w:rPr>
                <w:rFonts w:eastAsia="標楷體" w:hint="eastAsia"/>
                <w:sz w:val="26"/>
                <w:szCs w:val="26"/>
              </w:rPr>
              <w:t>：</w:t>
            </w:r>
            <w:r w:rsidRPr="0099544C">
              <w:rPr>
                <w:rFonts w:eastAsia="標楷體" w:hint="eastAsia"/>
                <w:sz w:val="26"/>
                <w:szCs w:val="26"/>
              </w:rPr>
              <w:t>表演聖誕鈴聲土風舞。</w:t>
            </w:r>
          </w:p>
          <w:p w14:paraId="36C21D49" w14:textId="77777777" w:rsidR="008C247C" w:rsidRPr="00BA644A" w:rsidRDefault="008C247C" w:rsidP="008C247C">
            <w:pPr>
              <w:jc w:val="both"/>
              <w:rPr>
                <w:rFonts w:ascii="標楷體" w:eastAsia="標楷體" w:hAnsi="標楷體" w:cs="新細明體"/>
                <w:sz w:val="26"/>
                <w:szCs w:val="26"/>
              </w:rPr>
            </w:pPr>
            <w:r>
              <w:rPr>
                <w:rFonts w:eastAsia="標楷體"/>
                <w:sz w:val="26"/>
                <w:szCs w:val="26"/>
              </w:rPr>
              <w:t>發表</w:t>
            </w:r>
            <w:r>
              <w:rPr>
                <w:rFonts w:eastAsia="標楷體" w:hint="eastAsia"/>
                <w:sz w:val="26"/>
                <w:szCs w:val="26"/>
              </w:rPr>
              <w:t>：</w:t>
            </w:r>
            <w:r w:rsidRPr="0099544C">
              <w:rPr>
                <w:rFonts w:eastAsia="標楷體" w:hint="eastAsia"/>
                <w:sz w:val="26"/>
                <w:szCs w:val="26"/>
              </w:rPr>
              <w:t>分享觀舞心得。</w:t>
            </w:r>
          </w:p>
          <w:p w14:paraId="4FEA4C2A" w14:textId="77777777" w:rsidR="008C247C" w:rsidRPr="00BA644A" w:rsidRDefault="008C247C" w:rsidP="008C247C">
            <w:pPr>
              <w:jc w:val="both"/>
              <w:rPr>
                <w:rFonts w:ascii="標楷體" w:eastAsia="標楷體" w:hAnsi="標楷體" w:cs="新細明體"/>
                <w:sz w:val="26"/>
                <w:szCs w:val="26"/>
              </w:rPr>
            </w:pPr>
            <w:r w:rsidRPr="00BA644A">
              <w:rPr>
                <w:rFonts w:eastAsia="標楷體"/>
                <w:sz w:val="26"/>
                <w:szCs w:val="26"/>
              </w:rPr>
              <w:t>運動撲滿</w:t>
            </w:r>
            <w:r>
              <w:rPr>
                <w:rFonts w:eastAsia="標楷體" w:hint="eastAsia"/>
                <w:sz w:val="26"/>
                <w:szCs w:val="26"/>
              </w:rPr>
              <w:t>：</w:t>
            </w:r>
            <w:r w:rsidRPr="0099544C">
              <w:rPr>
                <w:rFonts w:eastAsia="標楷體" w:hint="eastAsia"/>
                <w:sz w:val="26"/>
                <w:szCs w:val="26"/>
              </w:rPr>
              <w:t>課後練習兔子舞和聖誕鈴聲土風舞，完成運動撲滿設定的課後運動實踐。</w:t>
            </w:r>
          </w:p>
        </w:tc>
        <w:tc>
          <w:tcPr>
            <w:tcW w:w="1028" w:type="pct"/>
          </w:tcPr>
          <w:p w14:paraId="6A78CE82" w14:textId="77777777" w:rsidR="008C247C" w:rsidRDefault="008C247C" w:rsidP="008C247C">
            <w:pPr>
              <w:jc w:val="both"/>
              <w:rPr>
                <w:rFonts w:ascii="標楷體" w:eastAsia="標楷體" w:hAnsi="標楷體" w:cs="新細明體"/>
                <w:sz w:val="26"/>
                <w:szCs w:val="26"/>
              </w:rPr>
            </w:pPr>
          </w:p>
        </w:tc>
      </w:tr>
    </w:tbl>
    <w:p w14:paraId="3F16A8EF" w14:textId="77777777" w:rsidR="00DC4BFB" w:rsidRPr="004F4430" w:rsidRDefault="003372D8" w:rsidP="005A5B68">
      <w:pPr>
        <w:jc w:val="center"/>
        <w:rPr>
          <w:rFonts w:ascii="標楷體" w:eastAsia="標楷體" w:hAnsi="標楷體"/>
        </w:rPr>
      </w:pPr>
    </w:p>
    <w:p w14:paraId="635B9D62" w14:textId="77777777" w:rsidR="00DC4BFB" w:rsidRPr="004F4430" w:rsidRDefault="003372D8">
      <w:pPr>
        <w:rPr>
          <w:rFonts w:ascii="標楷體" w:eastAsia="標楷體" w:hAnsi="標楷體"/>
        </w:rPr>
      </w:pPr>
    </w:p>
    <w:p w14:paraId="4CB19A28" w14:textId="77777777" w:rsidR="00C576CF" w:rsidRPr="004F4430" w:rsidRDefault="00981802" w:rsidP="00C576CF">
      <w:pPr>
        <w:rPr>
          <w:rFonts w:ascii="標楷體" w:eastAsia="標楷體" w:hAnsi="標楷體"/>
          <w:sz w:val="28"/>
          <w:szCs w:val="28"/>
        </w:rPr>
      </w:pPr>
      <w:r w:rsidRPr="004F4430">
        <w:rPr>
          <w:rFonts w:eastAsia="標楷體"/>
          <w:sz w:val="28"/>
          <w:szCs w:val="28"/>
        </w:rPr>
        <w:t>註</w:t>
      </w:r>
      <w:r w:rsidRPr="004F4430">
        <w:rPr>
          <w:rFonts w:eastAsia="標楷體"/>
          <w:sz w:val="28"/>
          <w:szCs w:val="28"/>
        </w:rPr>
        <w:t>:</w:t>
      </w:r>
    </w:p>
    <w:p w14:paraId="5473DD67" w14:textId="77777777" w:rsidR="00C576CF" w:rsidRPr="004F4430" w:rsidRDefault="00981802" w:rsidP="00C576CF">
      <w:pPr>
        <w:pStyle w:val="af8"/>
        <w:numPr>
          <w:ilvl w:val="0"/>
          <w:numId w:val="6"/>
        </w:numPr>
        <w:rPr>
          <w:rFonts w:ascii="標楷體" w:eastAsia="標楷體" w:hAnsi="標楷體"/>
          <w:sz w:val="28"/>
          <w:szCs w:val="28"/>
        </w:rPr>
      </w:pPr>
      <w:r w:rsidRPr="004F4430">
        <w:rPr>
          <w:rFonts w:eastAsia="標楷體"/>
          <w:sz w:val="28"/>
          <w:szCs w:val="28"/>
        </w:rPr>
        <w:t>本表格係依〈國民中學及國民小學課程計畫備查作業參考原則〉設計而成。</w:t>
      </w:r>
    </w:p>
    <w:p w14:paraId="7C018F55" w14:textId="77777777" w:rsidR="00302F95" w:rsidRPr="004F4430" w:rsidRDefault="00981802" w:rsidP="00C576CF">
      <w:pPr>
        <w:pStyle w:val="af8"/>
        <w:numPr>
          <w:ilvl w:val="0"/>
          <w:numId w:val="6"/>
        </w:numPr>
        <w:rPr>
          <w:rFonts w:ascii="標楷體" w:eastAsia="標楷體" w:hAnsi="標楷體"/>
          <w:sz w:val="28"/>
          <w:szCs w:val="28"/>
        </w:rPr>
      </w:pPr>
      <w:r w:rsidRPr="004F4430">
        <w:rPr>
          <w:rFonts w:eastAsia="標楷體"/>
          <w:sz w:val="28"/>
          <w:szCs w:val="28"/>
        </w:rPr>
        <w:t>計畫可依實際教學進度填列，週次得合併填列。</w:t>
      </w:r>
    </w:p>
    <w:p w14:paraId="62E4A4B1" w14:textId="77777777" w:rsidR="00302F95" w:rsidRPr="004F4430" w:rsidRDefault="003372D8" w:rsidP="007C5EB7">
      <w:pPr>
        <w:rPr>
          <w:rFonts w:ascii="標楷體" w:eastAsia="標楷體" w:hAnsi="標楷體"/>
          <w:sz w:val="28"/>
          <w:szCs w:val="28"/>
        </w:rPr>
      </w:pPr>
    </w:p>
    <w:p w14:paraId="788EFB08" w14:textId="77777777" w:rsidR="00D3215F" w:rsidRDefault="00981802">
      <w:r>
        <w:br w:type="page"/>
      </w:r>
    </w:p>
    <w:p w14:paraId="20414EDB" w14:textId="6071E268" w:rsidR="00B6411C" w:rsidRPr="004F4430" w:rsidRDefault="00981802" w:rsidP="00B6411C">
      <w:pPr>
        <w:jc w:val="center"/>
        <w:rPr>
          <w:rFonts w:ascii="標楷體" w:eastAsia="標楷體" w:hAnsi="標楷體"/>
          <w:sz w:val="30"/>
          <w:szCs w:val="30"/>
        </w:rPr>
      </w:pPr>
      <w:r>
        <w:rPr>
          <w:rFonts w:eastAsia="標楷體"/>
          <w:b/>
          <w:sz w:val="30"/>
          <w:szCs w:val="30"/>
        </w:rPr>
        <w:lastRenderedPageBreak/>
        <w:t>南投縣</w:t>
      </w:r>
      <w:r w:rsidR="00464428">
        <w:rPr>
          <w:rFonts w:eastAsia="標楷體" w:hint="eastAsia"/>
          <w:b/>
          <w:sz w:val="30"/>
          <w:szCs w:val="30"/>
        </w:rPr>
        <w:t>新豐</w:t>
      </w:r>
      <w:r>
        <w:rPr>
          <w:rFonts w:eastAsia="標楷體"/>
          <w:b/>
          <w:sz w:val="30"/>
          <w:szCs w:val="30"/>
        </w:rPr>
        <w:t>國民小學</w:t>
      </w:r>
      <w:r>
        <w:rPr>
          <w:rFonts w:eastAsia="標楷體"/>
          <w:b/>
          <w:sz w:val="30"/>
          <w:szCs w:val="30"/>
        </w:rPr>
        <w:t>112</w:t>
      </w:r>
      <w:r>
        <w:rPr>
          <w:rFonts w:eastAsia="標楷體"/>
          <w:b/>
          <w:sz w:val="30"/>
          <w:szCs w:val="30"/>
        </w:rPr>
        <w:t>學年度</w:t>
      </w:r>
      <w:r w:rsidR="007456C6">
        <w:rPr>
          <w:rFonts w:ascii="標楷體" w:eastAsia="標楷體" w:hAnsi="標楷體" w:hint="eastAsia"/>
          <w:b/>
          <w:sz w:val="30"/>
          <w:szCs w:val="30"/>
        </w:rPr>
        <w:t>領域學習</w:t>
      </w:r>
      <w:r>
        <w:rPr>
          <w:rFonts w:eastAsia="標楷體"/>
          <w:b/>
          <w:sz w:val="30"/>
          <w:szCs w:val="30"/>
        </w:rPr>
        <w:t>課程計畫</w:t>
      </w:r>
    </w:p>
    <w:p w14:paraId="047ADF3C" w14:textId="77777777" w:rsidR="006F6738" w:rsidRPr="004F4430" w:rsidRDefault="00981802" w:rsidP="00273C1C">
      <w:pPr>
        <w:rPr>
          <w:rFonts w:ascii="標楷體" w:eastAsia="標楷體" w:hAnsi="標楷體"/>
          <w:sz w:val="32"/>
          <w:szCs w:val="32"/>
        </w:rPr>
      </w:pPr>
      <w:r>
        <w:rPr>
          <w:rFonts w:eastAsia="標楷體"/>
          <w:sz w:val="32"/>
          <w:szCs w:val="32"/>
        </w:rPr>
        <w:t>【第二學期】</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4F4430" w:rsidRPr="004F4430" w14:paraId="29B664FD" w14:textId="77777777" w:rsidTr="00C576CF">
        <w:trPr>
          <w:trHeight w:val="680"/>
        </w:trPr>
        <w:tc>
          <w:tcPr>
            <w:tcW w:w="1375" w:type="dxa"/>
            <w:vAlign w:val="center"/>
          </w:tcPr>
          <w:p w14:paraId="78D2B2B2" w14:textId="77777777" w:rsidR="006F6738" w:rsidRPr="004F4430" w:rsidRDefault="00981802" w:rsidP="00165DE3">
            <w:pPr>
              <w:jc w:val="center"/>
              <w:rPr>
                <w:rFonts w:ascii="標楷體" w:eastAsia="標楷體" w:hAnsi="標楷體"/>
                <w:sz w:val="28"/>
              </w:rPr>
            </w:pPr>
            <w:r w:rsidRPr="004F4430">
              <w:rPr>
                <w:rFonts w:eastAsia="標楷體"/>
                <w:sz w:val="28"/>
              </w:rPr>
              <w:t>領域</w:t>
            </w:r>
            <w:r w:rsidRPr="004F4430">
              <w:rPr>
                <w:rFonts w:eastAsia="標楷體"/>
                <w:sz w:val="28"/>
              </w:rPr>
              <w:t>/</w:t>
            </w:r>
            <w:r w:rsidRPr="004F4430">
              <w:rPr>
                <w:rFonts w:eastAsia="標楷體"/>
                <w:sz w:val="28"/>
              </w:rPr>
              <w:t>科目</w:t>
            </w:r>
          </w:p>
        </w:tc>
        <w:tc>
          <w:tcPr>
            <w:tcW w:w="5288" w:type="dxa"/>
            <w:vAlign w:val="center"/>
          </w:tcPr>
          <w:p w14:paraId="461E55D1" w14:textId="439E38F3" w:rsidR="006F6738" w:rsidRPr="00926A1F" w:rsidRDefault="00981802" w:rsidP="006F6738">
            <w:pPr>
              <w:rPr>
                <w:rFonts w:ascii="標楷體" w:eastAsia="標楷體" w:hAnsi="標楷體"/>
                <w:sz w:val="28"/>
                <w:shd w:val="pct15" w:color="auto" w:fill="FFFFFF"/>
              </w:rPr>
            </w:pPr>
            <w:r>
              <w:rPr>
                <w:rFonts w:eastAsia="標楷體"/>
                <w:sz w:val="28"/>
              </w:rPr>
              <w:t>健</w:t>
            </w:r>
            <w:r w:rsidR="00464428">
              <w:rPr>
                <w:rFonts w:eastAsia="標楷體" w:hint="eastAsia"/>
                <w:sz w:val="28"/>
              </w:rPr>
              <w:t>康與</w:t>
            </w:r>
            <w:r>
              <w:rPr>
                <w:rFonts w:eastAsia="標楷體"/>
                <w:sz w:val="28"/>
              </w:rPr>
              <w:t>體</w:t>
            </w:r>
            <w:r w:rsidR="00464428">
              <w:rPr>
                <w:rFonts w:eastAsia="標楷體" w:hint="eastAsia"/>
                <w:sz w:val="28"/>
              </w:rPr>
              <w:t>育</w:t>
            </w:r>
          </w:p>
        </w:tc>
        <w:tc>
          <w:tcPr>
            <w:tcW w:w="2126" w:type="dxa"/>
            <w:vAlign w:val="center"/>
          </w:tcPr>
          <w:p w14:paraId="14CF1635" w14:textId="77777777" w:rsidR="006F6738" w:rsidRPr="004F4430" w:rsidRDefault="00981802" w:rsidP="001533E2">
            <w:pPr>
              <w:jc w:val="center"/>
              <w:rPr>
                <w:rFonts w:ascii="標楷體" w:eastAsia="標楷體" w:hAnsi="標楷體"/>
                <w:sz w:val="28"/>
              </w:rPr>
            </w:pPr>
            <w:r w:rsidRPr="004F4430">
              <w:rPr>
                <w:rFonts w:eastAsia="標楷體"/>
                <w:sz w:val="28"/>
              </w:rPr>
              <w:t>年級</w:t>
            </w:r>
            <w:r w:rsidRPr="004F4430">
              <w:rPr>
                <w:rFonts w:eastAsia="標楷體"/>
                <w:sz w:val="28"/>
              </w:rPr>
              <w:t>/</w:t>
            </w:r>
            <w:r w:rsidRPr="004F4430">
              <w:rPr>
                <w:rFonts w:eastAsia="標楷體"/>
                <w:sz w:val="28"/>
              </w:rPr>
              <w:t>班級</w:t>
            </w:r>
          </w:p>
        </w:tc>
        <w:tc>
          <w:tcPr>
            <w:tcW w:w="5769" w:type="dxa"/>
            <w:vAlign w:val="center"/>
          </w:tcPr>
          <w:p w14:paraId="6793BC94" w14:textId="0C078C52" w:rsidR="006F6738" w:rsidRPr="004F4430" w:rsidRDefault="00981802" w:rsidP="00C576CF">
            <w:pPr>
              <w:rPr>
                <w:rFonts w:ascii="標楷體" w:eastAsia="標楷體" w:hAnsi="標楷體"/>
                <w:sz w:val="28"/>
              </w:rPr>
            </w:pPr>
            <w:r>
              <w:rPr>
                <w:rFonts w:eastAsia="標楷體"/>
                <w:sz w:val="28"/>
              </w:rPr>
              <w:t>三年級</w:t>
            </w:r>
            <w:r w:rsidR="007456C6">
              <w:rPr>
                <w:rFonts w:eastAsia="標楷體" w:hint="eastAsia"/>
                <w:sz w:val="28"/>
              </w:rPr>
              <w:t>/</w:t>
            </w:r>
            <w:r w:rsidR="007D5FF5">
              <w:rPr>
                <w:rFonts w:eastAsia="標楷體" w:hint="eastAsia"/>
                <w:sz w:val="28"/>
              </w:rPr>
              <w:t>甲乙丙</w:t>
            </w:r>
          </w:p>
        </w:tc>
      </w:tr>
      <w:tr w:rsidR="006F6738" w:rsidRPr="004F4430" w14:paraId="2B93D1CC" w14:textId="77777777" w:rsidTr="00C576CF">
        <w:trPr>
          <w:trHeight w:val="680"/>
        </w:trPr>
        <w:tc>
          <w:tcPr>
            <w:tcW w:w="1375" w:type="dxa"/>
            <w:vAlign w:val="center"/>
          </w:tcPr>
          <w:p w14:paraId="554D14FA" w14:textId="77777777" w:rsidR="006F6738" w:rsidRPr="004F4430" w:rsidRDefault="00981802" w:rsidP="001533E2">
            <w:pPr>
              <w:jc w:val="center"/>
              <w:rPr>
                <w:rFonts w:ascii="標楷體" w:eastAsia="標楷體" w:hAnsi="標楷體"/>
                <w:sz w:val="28"/>
              </w:rPr>
            </w:pPr>
            <w:r w:rsidRPr="004F4430">
              <w:rPr>
                <w:rFonts w:eastAsia="標楷體"/>
                <w:sz w:val="28"/>
              </w:rPr>
              <w:t>教師</w:t>
            </w:r>
          </w:p>
        </w:tc>
        <w:tc>
          <w:tcPr>
            <w:tcW w:w="5288" w:type="dxa"/>
            <w:vAlign w:val="center"/>
          </w:tcPr>
          <w:p w14:paraId="092A9736" w14:textId="1DDD859C" w:rsidR="00464428" w:rsidRPr="004F4430" w:rsidRDefault="007456C6" w:rsidP="001533E2">
            <w:pPr>
              <w:rPr>
                <w:rFonts w:ascii="標楷體" w:eastAsia="標楷體" w:hAnsi="標楷體"/>
                <w:sz w:val="28"/>
              </w:rPr>
            </w:pPr>
            <w:r>
              <w:rPr>
                <w:rFonts w:ascii="標楷體" w:eastAsia="標楷體" w:hAnsi="標楷體" w:hint="eastAsia"/>
                <w:sz w:val="28"/>
              </w:rPr>
              <w:t>黃偉傑</w:t>
            </w:r>
            <w:bookmarkStart w:id="0" w:name="_GoBack"/>
            <w:bookmarkEnd w:id="0"/>
            <w:r w:rsidR="00464428">
              <w:rPr>
                <w:rFonts w:ascii="標楷體" w:eastAsia="標楷體" w:hAnsi="標楷體" w:hint="eastAsia"/>
                <w:sz w:val="28"/>
              </w:rPr>
              <w:t>、林金錐</w:t>
            </w:r>
          </w:p>
        </w:tc>
        <w:tc>
          <w:tcPr>
            <w:tcW w:w="2126" w:type="dxa"/>
            <w:vAlign w:val="center"/>
          </w:tcPr>
          <w:p w14:paraId="41F7A4AB" w14:textId="77777777" w:rsidR="006F5AF6" w:rsidRPr="004F4430" w:rsidRDefault="00981802" w:rsidP="00CE63A2">
            <w:pPr>
              <w:jc w:val="center"/>
              <w:rPr>
                <w:rFonts w:ascii="標楷體" w:eastAsia="標楷體" w:hAnsi="標楷體"/>
                <w:sz w:val="28"/>
              </w:rPr>
            </w:pPr>
            <w:r w:rsidRPr="004F4430">
              <w:rPr>
                <w:rFonts w:eastAsia="標楷體"/>
                <w:sz w:val="28"/>
              </w:rPr>
              <w:t>上課週</w:t>
            </w:r>
            <w:r w:rsidRPr="004F4430">
              <w:rPr>
                <w:rFonts w:eastAsia="標楷體"/>
                <w:sz w:val="28"/>
              </w:rPr>
              <w:t>/</w:t>
            </w:r>
            <w:r w:rsidRPr="004F4430">
              <w:rPr>
                <w:rFonts w:eastAsia="標楷體"/>
                <w:sz w:val="28"/>
              </w:rPr>
              <w:t>節數</w:t>
            </w:r>
          </w:p>
        </w:tc>
        <w:tc>
          <w:tcPr>
            <w:tcW w:w="5769" w:type="dxa"/>
            <w:vAlign w:val="center"/>
          </w:tcPr>
          <w:p w14:paraId="54751AD9" w14:textId="77777777" w:rsidR="00B6411C" w:rsidRPr="004F4430" w:rsidRDefault="00981802" w:rsidP="00C576CF">
            <w:pPr>
              <w:rPr>
                <w:rFonts w:ascii="標楷體" w:eastAsia="標楷體" w:hAnsi="標楷體"/>
                <w:sz w:val="28"/>
              </w:rPr>
            </w:pPr>
            <w:r>
              <w:rPr>
                <w:rFonts w:eastAsia="標楷體"/>
                <w:sz w:val="28"/>
              </w:rPr>
              <w:t>每週</w:t>
            </w:r>
            <w:r>
              <w:rPr>
                <w:rFonts w:eastAsia="標楷體"/>
                <w:sz w:val="28"/>
              </w:rPr>
              <w:t>3</w:t>
            </w:r>
            <w:r>
              <w:rPr>
                <w:rFonts w:eastAsia="標楷體"/>
                <w:sz w:val="28"/>
              </w:rPr>
              <w:t>節，</w:t>
            </w:r>
            <w:r>
              <w:rPr>
                <w:rFonts w:eastAsia="標楷體"/>
                <w:sz w:val="28"/>
              </w:rPr>
              <w:t>20</w:t>
            </w:r>
            <w:r>
              <w:rPr>
                <w:rFonts w:eastAsia="標楷體"/>
                <w:sz w:val="28"/>
              </w:rPr>
              <w:t>週，共</w:t>
            </w:r>
            <w:r>
              <w:rPr>
                <w:rFonts w:eastAsia="標楷體"/>
                <w:sz w:val="28"/>
              </w:rPr>
              <w:t>60</w:t>
            </w:r>
            <w:r>
              <w:rPr>
                <w:rFonts w:eastAsia="標楷體"/>
                <w:sz w:val="28"/>
              </w:rPr>
              <w:t>節</w:t>
            </w:r>
          </w:p>
        </w:tc>
      </w:tr>
    </w:tbl>
    <w:p w14:paraId="60E44637" w14:textId="77777777" w:rsidR="00DC0719" w:rsidRDefault="003372D8" w:rsidP="00DC0719">
      <w:pPr>
        <w:spacing w:line="60" w:lineRule="auto"/>
        <w:rPr>
          <w:rFonts w:ascii="標楷體" w:eastAsia="標楷體" w:hAnsi="標楷體"/>
          <w:sz w:val="16"/>
          <w:szCs w:val="16"/>
        </w:rPr>
      </w:pPr>
    </w:p>
    <w:p w14:paraId="30669448" w14:textId="77777777" w:rsidR="006F6738" w:rsidRPr="004F4430" w:rsidRDefault="003372D8"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59"/>
        <w:gridCol w:w="1928"/>
        <w:gridCol w:w="2187"/>
        <w:gridCol w:w="4019"/>
        <w:gridCol w:w="2359"/>
        <w:gridCol w:w="2990"/>
      </w:tblGrid>
      <w:tr w:rsidR="004F4430" w:rsidRPr="004F4430" w14:paraId="169B59FC" w14:textId="77777777" w:rsidTr="0035609C">
        <w:trPr>
          <w:trHeight w:val="1648"/>
        </w:trPr>
        <w:tc>
          <w:tcPr>
            <w:tcW w:w="5000" w:type="pct"/>
            <w:gridSpan w:val="6"/>
          </w:tcPr>
          <w:p w14:paraId="6A536200" w14:textId="77777777" w:rsidR="0035609C" w:rsidRDefault="00981802" w:rsidP="006C6ABE">
            <w:pPr>
              <w:rPr>
                <w:rFonts w:ascii="標楷體" w:eastAsia="標楷體" w:hAnsi="標楷體"/>
                <w:sz w:val="26"/>
                <w:szCs w:val="26"/>
              </w:rPr>
            </w:pPr>
            <w:r w:rsidRPr="004F4430">
              <w:rPr>
                <w:rFonts w:eastAsia="標楷體"/>
                <w:sz w:val="26"/>
                <w:szCs w:val="26"/>
              </w:rPr>
              <w:t>課程目標</w:t>
            </w:r>
            <w:r w:rsidRPr="004F4430">
              <w:rPr>
                <w:rFonts w:eastAsia="標楷體"/>
                <w:sz w:val="26"/>
                <w:szCs w:val="26"/>
              </w:rPr>
              <w:t>:</w:t>
            </w:r>
          </w:p>
          <w:p w14:paraId="1BE37DA8" w14:textId="77777777" w:rsidR="00F8512F" w:rsidRPr="00F8512F" w:rsidRDefault="00981802" w:rsidP="00F8512F">
            <w:pPr>
              <w:rPr>
                <w:rFonts w:ascii="標楷體" w:eastAsia="標楷體" w:hAnsi="標楷體"/>
                <w:sz w:val="26"/>
                <w:szCs w:val="26"/>
              </w:rPr>
            </w:pPr>
            <w:r w:rsidRPr="00F8512F">
              <w:rPr>
                <w:rFonts w:eastAsia="標楷體"/>
                <w:sz w:val="26"/>
                <w:szCs w:val="26"/>
              </w:rPr>
              <w:t>1.</w:t>
            </w:r>
            <w:r w:rsidRPr="00F8512F">
              <w:rPr>
                <w:rFonts w:eastAsia="標楷體"/>
                <w:sz w:val="26"/>
                <w:szCs w:val="26"/>
              </w:rPr>
              <w:t>認識流行性感冒的傳染方式和預防方法。</w:t>
            </w:r>
          </w:p>
          <w:p w14:paraId="01585FD7" w14:textId="77777777" w:rsidR="00F8512F" w:rsidRPr="00F8512F" w:rsidRDefault="00981802" w:rsidP="00F8512F">
            <w:pPr>
              <w:rPr>
                <w:rFonts w:ascii="標楷體" w:eastAsia="標楷體" w:hAnsi="標楷體"/>
                <w:sz w:val="26"/>
                <w:szCs w:val="26"/>
              </w:rPr>
            </w:pPr>
            <w:r w:rsidRPr="00F8512F">
              <w:rPr>
                <w:rFonts w:eastAsia="標楷體"/>
                <w:sz w:val="26"/>
                <w:szCs w:val="26"/>
              </w:rPr>
              <w:t>2.</w:t>
            </w:r>
            <w:r w:rsidRPr="00F8512F">
              <w:rPr>
                <w:rFonts w:eastAsia="標楷體"/>
                <w:sz w:val="26"/>
                <w:szCs w:val="26"/>
              </w:rPr>
              <w:t>學習預防近視、中耳炎。</w:t>
            </w:r>
          </w:p>
          <w:p w14:paraId="36616B5C" w14:textId="77777777" w:rsidR="00F8512F" w:rsidRPr="00F8512F" w:rsidRDefault="00981802" w:rsidP="00F8512F">
            <w:pPr>
              <w:rPr>
                <w:rFonts w:ascii="標楷體" w:eastAsia="標楷體" w:hAnsi="標楷體"/>
                <w:sz w:val="26"/>
                <w:szCs w:val="26"/>
              </w:rPr>
            </w:pPr>
            <w:r w:rsidRPr="00F8512F">
              <w:rPr>
                <w:rFonts w:eastAsia="標楷體"/>
                <w:sz w:val="26"/>
                <w:szCs w:val="26"/>
              </w:rPr>
              <w:t>3.</w:t>
            </w:r>
            <w:r w:rsidRPr="00F8512F">
              <w:rPr>
                <w:rFonts w:eastAsia="標楷體"/>
                <w:sz w:val="26"/>
                <w:szCs w:val="26"/>
              </w:rPr>
              <w:t>認識牙齒，練習用牙線潔牙。</w:t>
            </w:r>
          </w:p>
          <w:p w14:paraId="5260815D" w14:textId="77777777" w:rsidR="00F8512F" w:rsidRPr="00F8512F" w:rsidRDefault="00981802" w:rsidP="00F8512F">
            <w:pPr>
              <w:rPr>
                <w:rFonts w:ascii="標楷體" w:eastAsia="標楷體" w:hAnsi="標楷體"/>
                <w:sz w:val="26"/>
                <w:szCs w:val="26"/>
              </w:rPr>
            </w:pPr>
            <w:r w:rsidRPr="00F8512F">
              <w:rPr>
                <w:rFonts w:eastAsia="標楷體"/>
                <w:sz w:val="26"/>
                <w:szCs w:val="26"/>
              </w:rPr>
              <w:t>4.</w:t>
            </w:r>
            <w:r w:rsidRPr="00F8512F">
              <w:rPr>
                <w:rFonts w:eastAsia="標楷體"/>
                <w:sz w:val="26"/>
                <w:szCs w:val="26"/>
              </w:rPr>
              <w:t>認識霸凌，學習面對霸凌的做法與情緒調適。</w:t>
            </w:r>
          </w:p>
          <w:p w14:paraId="5B4FA307" w14:textId="77777777" w:rsidR="00F8512F" w:rsidRPr="00F8512F" w:rsidRDefault="00981802" w:rsidP="00F8512F">
            <w:pPr>
              <w:rPr>
                <w:rFonts w:ascii="標楷體" w:eastAsia="標楷體" w:hAnsi="標楷體"/>
                <w:sz w:val="26"/>
                <w:szCs w:val="26"/>
              </w:rPr>
            </w:pPr>
            <w:r w:rsidRPr="00F8512F">
              <w:rPr>
                <w:rFonts w:eastAsia="標楷體"/>
                <w:sz w:val="26"/>
                <w:szCs w:val="26"/>
              </w:rPr>
              <w:t>5.</w:t>
            </w:r>
            <w:r w:rsidRPr="00F8512F">
              <w:rPr>
                <w:rFonts w:eastAsia="標楷體"/>
                <w:sz w:val="26"/>
                <w:szCs w:val="26"/>
              </w:rPr>
              <w:t>學習安全過馬路、安全搭乘機車和公車。</w:t>
            </w:r>
          </w:p>
          <w:p w14:paraId="192E2002" w14:textId="77777777" w:rsidR="00F8512F" w:rsidRPr="00F8512F" w:rsidRDefault="00981802" w:rsidP="00F8512F">
            <w:pPr>
              <w:rPr>
                <w:rFonts w:ascii="標楷體" w:eastAsia="標楷體" w:hAnsi="標楷體"/>
                <w:sz w:val="26"/>
                <w:szCs w:val="26"/>
              </w:rPr>
            </w:pPr>
            <w:r w:rsidRPr="00F8512F">
              <w:rPr>
                <w:rFonts w:eastAsia="標楷體"/>
                <w:sz w:val="26"/>
                <w:szCs w:val="26"/>
              </w:rPr>
              <w:t>6.</w:t>
            </w:r>
            <w:r w:rsidRPr="00F8512F">
              <w:rPr>
                <w:rFonts w:eastAsia="標楷體"/>
                <w:sz w:val="26"/>
                <w:szCs w:val="26"/>
              </w:rPr>
              <w:t>注意戶外與居家安全，做好防護措施，避免發生危險。</w:t>
            </w:r>
          </w:p>
          <w:p w14:paraId="198EA5C0" w14:textId="77777777" w:rsidR="00F8512F" w:rsidRPr="00F8512F" w:rsidRDefault="00981802" w:rsidP="00F8512F">
            <w:pPr>
              <w:rPr>
                <w:rFonts w:ascii="標楷體" w:eastAsia="標楷體" w:hAnsi="標楷體"/>
                <w:sz w:val="26"/>
                <w:szCs w:val="26"/>
              </w:rPr>
            </w:pPr>
            <w:r w:rsidRPr="00F8512F">
              <w:rPr>
                <w:rFonts w:eastAsia="標楷體"/>
                <w:sz w:val="26"/>
                <w:szCs w:val="26"/>
              </w:rPr>
              <w:t>7.</w:t>
            </w:r>
            <w:r w:rsidRPr="00F8512F">
              <w:rPr>
                <w:rFonts w:eastAsia="標楷體"/>
                <w:sz w:val="26"/>
                <w:szCs w:val="26"/>
              </w:rPr>
              <w:t>學習桌球、躲避球、棒球的攻防概念。</w:t>
            </w:r>
          </w:p>
          <w:p w14:paraId="107972FF" w14:textId="77777777" w:rsidR="00F8512F" w:rsidRPr="00F8512F" w:rsidRDefault="00981802" w:rsidP="00F8512F">
            <w:pPr>
              <w:rPr>
                <w:rFonts w:ascii="標楷體" w:eastAsia="標楷體" w:hAnsi="標楷體"/>
                <w:sz w:val="26"/>
                <w:szCs w:val="26"/>
              </w:rPr>
            </w:pPr>
            <w:r w:rsidRPr="00F8512F">
              <w:rPr>
                <w:rFonts w:eastAsia="標楷體"/>
                <w:sz w:val="26"/>
                <w:szCs w:val="26"/>
              </w:rPr>
              <w:t>8.</w:t>
            </w:r>
            <w:r w:rsidRPr="00F8512F">
              <w:rPr>
                <w:rFonts w:eastAsia="標楷體"/>
                <w:sz w:val="26"/>
                <w:szCs w:val="26"/>
              </w:rPr>
              <w:t>探索起跳方式，玩跳躍遊戲。</w:t>
            </w:r>
          </w:p>
          <w:p w14:paraId="1E3D559D" w14:textId="77777777" w:rsidR="00F8512F" w:rsidRPr="00F8512F" w:rsidRDefault="00981802" w:rsidP="00F8512F">
            <w:pPr>
              <w:rPr>
                <w:rFonts w:ascii="標楷體" w:eastAsia="標楷體" w:hAnsi="標楷體"/>
                <w:sz w:val="26"/>
                <w:szCs w:val="26"/>
              </w:rPr>
            </w:pPr>
            <w:r w:rsidRPr="00F8512F">
              <w:rPr>
                <w:rFonts w:eastAsia="標楷體"/>
                <w:sz w:val="26"/>
                <w:szCs w:val="26"/>
              </w:rPr>
              <w:t>9.</w:t>
            </w:r>
            <w:r w:rsidRPr="00F8512F">
              <w:rPr>
                <w:rFonts w:eastAsia="標楷體"/>
                <w:sz w:val="26"/>
                <w:szCs w:val="26"/>
              </w:rPr>
              <w:t>運用平衡木和單槓，練習支撐、平衡和擺盪。</w:t>
            </w:r>
          </w:p>
          <w:p w14:paraId="320A2B9F" w14:textId="77777777" w:rsidR="00F8512F" w:rsidRPr="00F8512F" w:rsidRDefault="00981802" w:rsidP="00F8512F">
            <w:pPr>
              <w:rPr>
                <w:rFonts w:ascii="標楷體" w:eastAsia="標楷體" w:hAnsi="標楷體"/>
                <w:sz w:val="26"/>
                <w:szCs w:val="26"/>
              </w:rPr>
            </w:pPr>
            <w:r w:rsidRPr="00F8512F">
              <w:rPr>
                <w:rFonts w:eastAsia="標楷體"/>
                <w:sz w:val="26"/>
                <w:szCs w:val="26"/>
              </w:rPr>
              <w:t>10.</w:t>
            </w:r>
            <w:r w:rsidRPr="00F8512F">
              <w:rPr>
                <w:rFonts w:eastAsia="標楷體"/>
                <w:sz w:val="26"/>
                <w:szCs w:val="26"/>
              </w:rPr>
              <w:t>認識拔河安全，參與學校運動會。</w:t>
            </w:r>
          </w:p>
          <w:p w14:paraId="4B384675" w14:textId="77777777" w:rsidR="00F8512F" w:rsidRPr="00F8512F" w:rsidRDefault="00981802" w:rsidP="00F8512F">
            <w:pPr>
              <w:rPr>
                <w:rFonts w:ascii="標楷體" w:eastAsia="標楷體" w:hAnsi="標楷體"/>
                <w:sz w:val="26"/>
                <w:szCs w:val="26"/>
              </w:rPr>
            </w:pPr>
            <w:r w:rsidRPr="00F8512F">
              <w:rPr>
                <w:rFonts w:eastAsia="標楷體"/>
                <w:sz w:val="26"/>
                <w:szCs w:val="26"/>
              </w:rPr>
              <w:t>11.</w:t>
            </w:r>
            <w:r w:rsidRPr="00F8512F">
              <w:rPr>
                <w:rFonts w:eastAsia="標楷體"/>
                <w:sz w:val="26"/>
                <w:szCs w:val="26"/>
              </w:rPr>
              <w:t>轉換武術步伐，秀出連環招式。</w:t>
            </w:r>
          </w:p>
          <w:p w14:paraId="48F3CC39" w14:textId="77777777" w:rsidR="00F8512F" w:rsidRPr="00F8512F" w:rsidRDefault="00981802" w:rsidP="00F8512F">
            <w:pPr>
              <w:rPr>
                <w:rFonts w:ascii="標楷體" w:eastAsia="標楷體" w:hAnsi="標楷體"/>
                <w:sz w:val="26"/>
                <w:szCs w:val="26"/>
              </w:rPr>
            </w:pPr>
            <w:r w:rsidRPr="00F8512F">
              <w:rPr>
                <w:rFonts w:eastAsia="標楷體"/>
                <w:sz w:val="26"/>
                <w:szCs w:val="26"/>
              </w:rPr>
              <w:t>12.</w:t>
            </w:r>
            <w:r w:rsidRPr="00F8512F">
              <w:rPr>
                <w:rFonts w:eastAsia="標楷體"/>
                <w:sz w:val="26"/>
                <w:szCs w:val="26"/>
              </w:rPr>
              <w:t>用手和腳玩毽子。</w:t>
            </w:r>
          </w:p>
          <w:p w14:paraId="4BEE78C1" w14:textId="77777777" w:rsidR="00F8512F" w:rsidRPr="00F8512F" w:rsidRDefault="00981802" w:rsidP="00F8512F">
            <w:pPr>
              <w:rPr>
                <w:rFonts w:ascii="標楷體" w:eastAsia="標楷體" w:hAnsi="標楷體"/>
                <w:sz w:val="26"/>
                <w:szCs w:val="26"/>
              </w:rPr>
            </w:pPr>
            <w:r w:rsidRPr="00F8512F">
              <w:rPr>
                <w:rFonts w:eastAsia="標楷體"/>
                <w:sz w:val="26"/>
                <w:szCs w:val="26"/>
              </w:rPr>
              <w:t>13.</w:t>
            </w:r>
            <w:r w:rsidRPr="00F8512F">
              <w:rPr>
                <w:rFonts w:eastAsia="標楷體"/>
                <w:sz w:val="26"/>
                <w:szCs w:val="26"/>
              </w:rPr>
              <w:t>學跳鴨子舞和水舞。</w:t>
            </w:r>
          </w:p>
        </w:tc>
      </w:tr>
      <w:tr w:rsidR="004F4430" w:rsidRPr="004F4430" w14:paraId="2A6E6180" w14:textId="77777777" w:rsidTr="00A66460">
        <w:trPr>
          <w:trHeight w:val="370"/>
        </w:trPr>
        <w:tc>
          <w:tcPr>
            <w:tcW w:w="1027" w:type="pct"/>
            <w:gridSpan w:val="2"/>
            <w:shd w:val="clear" w:color="auto" w:fill="F3F3F3"/>
            <w:vAlign w:val="center"/>
          </w:tcPr>
          <w:p w14:paraId="60D7D22A" w14:textId="77777777" w:rsidR="00A66460" w:rsidRPr="004F4430" w:rsidRDefault="00981802" w:rsidP="00BB1FAA">
            <w:pPr>
              <w:jc w:val="center"/>
              <w:rPr>
                <w:rFonts w:ascii="標楷體" w:eastAsia="標楷體" w:hAnsi="標楷體"/>
                <w:sz w:val="26"/>
                <w:szCs w:val="26"/>
              </w:rPr>
            </w:pPr>
            <w:r w:rsidRPr="004F4430">
              <w:rPr>
                <w:rFonts w:eastAsia="標楷體"/>
                <w:sz w:val="26"/>
                <w:szCs w:val="26"/>
              </w:rPr>
              <w:t>教學進度</w:t>
            </w:r>
          </w:p>
        </w:tc>
        <w:tc>
          <w:tcPr>
            <w:tcW w:w="752" w:type="pct"/>
            <w:vMerge w:val="restart"/>
            <w:tcBorders>
              <w:right w:val="single" w:sz="4" w:space="0" w:color="auto"/>
            </w:tcBorders>
            <w:shd w:val="clear" w:color="auto" w:fill="F3F3F3"/>
            <w:vAlign w:val="center"/>
          </w:tcPr>
          <w:p w14:paraId="52A6893F" w14:textId="77777777" w:rsidR="00A66460" w:rsidRPr="004F4430" w:rsidRDefault="00981802" w:rsidP="00A66460">
            <w:pPr>
              <w:jc w:val="center"/>
              <w:rPr>
                <w:rFonts w:ascii="標楷體" w:eastAsia="標楷體" w:hAnsi="標楷體"/>
                <w:sz w:val="26"/>
                <w:szCs w:val="26"/>
              </w:rPr>
            </w:pPr>
            <w:r w:rsidRPr="004F4430">
              <w:rPr>
                <w:rFonts w:eastAsia="標楷體"/>
                <w:sz w:val="26"/>
                <w:szCs w:val="26"/>
              </w:rPr>
              <w:t>核心素養</w:t>
            </w:r>
          </w:p>
        </w:tc>
        <w:tc>
          <w:tcPr>
            <w:tcW w:w="1382" w:type="pct"/>
            <w:vMerge w:val="restart"/>
            <w:tcBorders>
              <w:left w:val="single" w:sz="4" w:space="0" w:color="auto"/>
            </w:tcBorders>
            <w:shd w:val="clear" w:color="auto" w:fill="F3F3F3"/>
            <w:vAlign w:val="center"/>
          </w:tcPr>
          <w:p w14:paraId="59EC169E" w14:textId="77777777" w:rsidR="00A66460" w:rsidRPr="004F4430" w:rsidRDefault="00981802" w:rsidP="00AB7B0E">
            <w:pPr>
              <w:jc w:val="center"/>
              <w:rPr>
                <w:rFonts w:ascii="標楷體" w:eastAsia="標楷體" w:hAnsi="標楷體"/>
                <w:sz w:val="26"/>
                <w:szCs w:val="26"/>
              </w:rPr>
            </w:pPr>
            <w:r w:rsidRPr="004F4430">
              <w:rPr>
                <w:rFonts w:eastAsia="標楷體"/>
                <w:sz w:val="26"/>
                <w:szCs w:val="26"/>
              </w:rPr>
              <w:t>教學重點</w:t>
            </w:r>
          </w:p>
        </w:tc>
        <w:tc>
          <w:tcPr>
            <w:tcW w:w="811" w:type="pct"/>
            <w:vMerge w:val="restart"/>
            <w:shd w:val="clear" w:color="auto" w:fill="F3F3F3"/>
            <w:vAlign w:val="center"/>
          </w:tcPr>
          <w:p w14:paraId="512C9858" w14:textId="77777777" w:rsidR="00A66460" w:rsidRPr="004F4430" w:rsidRDefault="00981802" w:rsidP="00012156">
            <w:pPr>
              <w:jc w:val="center"/>
              <w:rPr>
                <w:rFonts w:ascii="標楷體" w:eastAsia="標楷體" w:hAnsi="標楷體"/>
                <w:sz w:val="26"/>
                <w:szCs w:val="26"/>
              </w:rPr>
            </w:pPr>
            <w:r w:rsidRPr="004F4430">
              <w:rPr>
                <w:rFonts w:eastAsia="標楷體"/>
                <w:sz w:val="26"/>
                <w:szCs w:val="26"/>
              </w:rPr>
              <w:t>評量方式</w:t>
            </w:r>
          </w:p>
        </w:tc>
        <w:tc>
          <w:tcPr>
            <w:tcW w:w="1028" w:type="pct"/>
            <w:vMerge w:val="restart"/>
            <w:shd w:val="clear" w:color="auto" w:fill="F3F3F3"/>
            <w:vAlign w:val="center"/>
          </w:tcPr>
          <w:p w14:paraId="36DD45DB" w14:textId="77777777" w:rsidR="00A66460" w:rsidRPr="004F4430" w:rsidRDefault="00981802" w:rsidP="00012156">
            <w:pPr>
              <w:jc w:val="center"/>
              <w:rPr>
                <w:rFonts w:ascii="標楷體" w:eastAsia="標楷體" w:hAnsi="標楷體"/>
                <w:sz w:val="26"/>
                <w:szCs w:val="26"/>
              </w:rPr>
            </w:pPr>
            <w:r w:rsidRPr="004F4430">
              <w:rPr>
                <w:rFonts w:eastAsia="標楷體"/>
                <w:sz w:val="26"/>
                <w:szCs w:val="26"/>
              </w:rPr>
              <w:t>議題融入</w:t>
            </w:r>
            <w:r w:rsidRPr="004F4430">
              <w:rPr>
                <w:rFonts w:eastAsia="標楷體"/>
                <w:sz w:val="26"/>
                <w:szCs w:val="26"/>
              </w:rPr>
              <w:t>/</w:t>
            </w:r>
          </w:p>
          <w:p w14:paraId="61CDACE3" w14:textId="77777777" w:rsidR="00A66460" w:rsidRPr="004F4430" w:rsidRDefault="00981802" w:rsidP="005A7DC5">
            <w:pPr>
              <w:jc w:val="center"/>
              <w:rPr>
                <w:rFonts w:ascii="標楷體" w:eastAsia="標楷體" w:hAnsi="標楷體"/>
                <w:sz w:val="26"/>
                <w:szCs w:val="26"/>
              </w:rPr>
            </w:pPr>
            <w:r w:rsidRPr="004F4430">
              <w:rPr>
                <w:rFonts w:eastAsia="標楷體"/>
                <w:sz w:val="26"/>
                <w:szCs w:val="26"/>
              </w:rPr>
              <w:t>跨領域</w:t>
            </w:r>
            <w:r w:rsidRPr="004F4430">
              <w:rPr>
                <w:rFonts w:eastAsia="標楷體"/>
                <w:sz w:val="26"/>
                <w:szCs w:val="26"/>
              </w:rPr>
              <w:t>(</w:t>
            </w:r>
            <w:r w:rsidRPr="004F4430">
              <w:rPr>
                <w:rFonts w:eastAsia="標楷體"/>
                <w:sz w:val="26"/>
                <w:szCs w:val="26"/>
              </w:rPr>
              <w:t>選填</w:t>
            </w:r>
            <w:r w:rsidRPr="004F4430">
              <w:rPr>
                <w:rFonts w:eastAsia="標楷體"/>
                <w:sz w:val="26"/>
                <w:szCs w:val="26"/>
              </w:rPr>
              <w:t>)</w:t>
            </w:r>
          </w:p>
        </w:tc>
      </w:tr>
      <w:tr w:rsidR="004F4430" w:rsidRPr="004F4430" w14:paraId="2DBC806C" w14:textId="77777777" w:rsidTr="00A66460">
        <w:trPr>
          <w:trHeight w:val="422"/>
        </w:trPr>
        <w:tc>
          <w:tcPr>
            <w:tcW w:w="364" w:type="pct"/>
            <w:tcBorders>
              <w:right w:val="single" w:sz="4" w:space="0" w:color="auto"/>
            </w:tcBorders>
            <w:shd w:val="clear" w:color="auto" w:fill="F3F3F3"/>
            <w:vAlign w:val="center"/>
          </w:tcPr>
          <w:p w14:paraId="679F2797" w14:textId="77777777" w:rsidR="00A66460" w:rsidRPr="004F4430" w:rsidRDefault="00981802" w:rsidP="0035609C">
            <w:pPr>
              <w:jc w:val="center"/>
              <w:rPr>
                <w:rFonts w:ascii="標楷體" w:eastAsia="標楷體" w:hAnsi="標楷體"/>
                <w:sz w:val="26"/>
                <w:szCs w:val="26"/>
              </w:rPr>
            </w:pPr>
            <w:r w:rsidRPr="004F4430">
              <w:rPr>
                <w:rFonts w:eastAsia="標楷體"/>
                <w:sz w:val="26"/>
                <w:szCs w:val="26"/>
              </w:rPr>
              <w:t>週次</w:t>
            </w:r>
          </w:p>
        </w:tc>
        <w:tc>
          <w:tcPr>
            <w:tcW w:w="663" w:type="pct"/>
            <w:tcBorders>
              <w:left w:val="single" w:sz="4" w:space="0" w:color="auto"/>
            </w:tcBorders>
            <w:shd w:val="clear" w:color="auto" w:fill="F3F3F3"/>
            <w:vAlign w:val="center"/>
          </w:tcPr>
          <w:p w14:paraId="5FBEBF9E" w14:textId="77777777" w:rsidR="00A66460" w:rsidRPr="004F4430" w:rsidRDefault="00981802" w:rsidP="00D4367A">
            <w:pPr>
              <w:jc w:val="center"/>
              <w:rPr>
                <w:rFonts w:ascii="標楷體" w:eastAsia="標楷體" w:hAnsi="標楷體"/>
                <w:sz w:val="26"/>
                <w:szCs w:val="26"/>
              </w:rPr>
            </w:pPr>
            <w:r w:rsidRPr="004F4430">
              <w:rPr>
                <w:rFonts w:eastAsia="標楷體"/>
                <w:sz w:val="26"/>
                <w:szCs w:val="26"/>
              </w:rPr>
              <w:t>單元名稱</w:t>
            </w:r>
          </w:p>
        </w:tc>
        <w:tc>
          <w:tcPr>
            <w:tcW w:w="752" w:type="pct"/>
            <w:vMerge/>
            <w:tcBorders>
              <w:right w:val="single" w:sz="4" w:space="0" w:color="auto"/>
            </w:tcBorders>
            <w:shd w:val="clear" w:color="auto" w:fill="F3F3F3"/>
            <w:vAlign w:val="center"/>
          </w:tcPr>
          <w:p w14:paraId="33CA0297" w14:textId="77777777" w:rsidR="00A66460" w:rsidRPr="004F4430" w:rsidRDefault="003372D8" w:rsidP="00613E83">
            <w:pPr>
              <w:jc w:val="center"/>
              <w:rPr>
                <w:rFonts w:ascii="標楷體" w:eastAsia="標楷體" w:hAnsi="標楷體" w:cs="新細明體"/>
                <w:sz w:val="26"/>
                <w:szCs w:val="26"/>
              </w:rPr>
            </w:pPr>
          </w:p>
        </w:tc>
        <w:tc>
          <w:tcPr>
            <w:tcW w:w="1382" w:type="pct"/>
            <w:vMerge/>
            <w:tcBorders>
              <w:left w:val="single" w:sz="4" w:space="0" w:color="auto"/>
            </w:tcBorders>
            <w:shd w:val="clear" w:color="auto" w:fill="F3F3F3"/>
            <w:vAlign w:val="center"/>
          </w:tcPr>
          <w:p w14:paraId="67D22DCD" w14:textId="77777777" w:rsidR="00A66460" w:rsidRPr="004F4430" w:rsidRDefault="003372D8" w:rsidP="00613E83">
            <w:pPr>
              <w:jc w:val="center"/>
              <w:rPr>
                <w:rFonts w:ascii="標楷體" w:eastAsia="標楷體" w:hAnsi="標楷體" w:cs="新細明體"/>
                <w:sz w:val="26"/>
                <w:szCs w:val="26"/>
              </w:rPr>
            </w:pPr>
          </w:p>
        </w:tc>
        <w:tc>
          <w:tcPr>
            <w:tcW w:w="811" w:type="pct"/>
            <w:vMerge/>
            <w:shd w:val="clear" w:color="auto" w:fill="F3F3F3"/>
            <w:vAlign w:val="center"/>
          </w:tcPr>
          <w:p w14:paraId="0533EE3D" w14:textId="77777777" w:rsidR="00A66460" w:rsidRPr="004F4430" w:rsidRDefault="003372D8" w:rsidP="00613E83">
            <w:pPr>
              <w:jc w:val="center"/>
              <w:rPr>
                <w:rFonts w:ascii="標楷體" w:eastAsia="標楷體" w:hAnsi="標楷體"/>
                <w:sz w:val="26"/>
                <w:szCs w:val="26"/>
              </w:rPr>
            </w:pPr>
          </w:p>
        </w:tc>
        <w:tc>
          <w:tcPr>
            <w:tcW w:w="1028" w:type="pct"/>
            <w:vMerge/>
            <w:shd w:val="clear" w:color="auto" w:fill="F3F3F3"/>
            <w:vAlign w:val="center"/>
          </w:tcPr>
          <w:p w14:paraId="344748B1" w14:textId="77777777" w:rsidR="00A66460" w:rsidRPr="004F4430" w:rsidRDefault="003372D8" w:rsidP="00613E83">
            <w:pPr>
              <w:jc w:val="center"/>
              <w:rPr>
                <w:rFonts w:ascii="標楷體" w:eastAsia="標楷體" w:hAnsi="標楷體"/>
                <w:sz w:val="26"/>
                <w:szCs w:val="26"/>
              </w:rPr>
            </w:pPr>
          </w:p>
        </w:tc>
      </w:tr>
      <w:tr w:rsidR="008C247C" w:rsidRPr="004F4430" w14:paraId="187896E9" w14:textId="77777777" w:rsidTr="00E44B05">
        <w:trPr>
          <w:trHeight w:val="1827"/>
        </w:trPr>
        <w:tc>
          <w:tcPr>
            <w:tcW w:w="364" w:type="pct"/>
            <w:vAlign w:val="center"/>
          </w:tcPr>
          <w:p w14:paraId="33978C12" w14:textId="77777777" w:rsidR="008C247C" w:rsidRPr="001B5521" w:rsidRDefault="008C247C" w:rsidP="008C247C">
            <w:pPr>
              <w:jc w:val="center"/>
              <w:rPr>
                <w:rFonts w:ascii="標楷體" w:eastAsia="標楷體" w:hAnsi="標楷體"/>
                <w:sz w:val="26"/>
                <w:szCs w:val="26"/>
              </w:rPr>
            </w:pPr>
            <w:r>
              <w:rPr>
                <w:rFonts w:eastAsia="標楷體"/>
                <w:sz w:val="26"/>
                <w:szCs w:val="26"/>
              </w:rPr>
              <w:lastRenderedPageBreak/>
              <w:t>一</w:t>
            </w:r>
          </w:p>
        </w:tc>
        <w:tc>
          <w:tcPr>
            <w:tcW w:w="663" w:type="pct"/>
            <w:vAlign w:val="center"/>
          </w:tcPr>
          <w:p w14:paraId="57E56A66" w14:textId="77777777" w:rsidR="008C247C" w:rsidRDefault="008C247C" w:rsidP="008C247C">
            <w:pPr>
              <w:jc w:val="center"/>
              <w:rPr>
                <w:rFonts w:ascii="標楷體" w:eastAsia="標楷體" w:hAnsi="標楷體" w:cs="新細明體"/>
                <w:sz w:val="26"/>
                <w:szCs w:val="26"/>
              </w:rPr>
            </w:pPr>
            <w:r>
              <w:rPr>
                <w:rFonts w:eastAsia="標楷體"/>
                <w:sz w:val="26"/>
                <w:szCs w:val="26"/>
              </w:rPr>
              <w:t>第一單元流感我不怕</w:t>
            </w:r>
          </w:p>
          <w:p w14:paraId="172FBF6C" w14:textId="77777777" w:rsidR="008C247C" w:rsidRDefault="008C247C" w:rsidP="008C247C">
            <w:pPr>
              <w:jc w:val="center"/>
              <w:rPr>
                <w:rFonts w:ascii="標楷體" w:eastAsia="標楷體" w:hAnsi="標楷體" w:cs="新細明體"/>
                <w:sz w:val="26"/>
                <w:szCs w:val="26"/>
              </w:rPr>
            </w:pPr>
            <w:r>
              <w:rPr>
                <w:rFonts w:eastAsia="標楷體"/>
                <w:sz w:val="26"/>
                <w:szCs w:val="26"/>
              </w:rPr>
              <w:t>第一課認識流感</w:t>
            </w:r>
          </w:p>
        </w:tc>
        <w:tc>
          <w:tcPr>
            <w:tcW w:w="752" w:type="pct"/>
            <w:tcBorders>
              <w:right w:val="single" w:sz="4" w:space="0" w:color="auto"/>
            </w:tcBorders>
          </w:tcPr>
          <w:p w14:paraId="1DCF4916" w14:textId="77777777" w:rsidR="008C247C" w:rsidRDefault="008C247C" w:rsidP="008C247C">
            <w:pPr>
              <w:jc w:val="both"/>
              <w:rPr>
                <w:rFonts w:ascii="標楷體" w:eastAsia="標楷體" w:hAnsi="標楷體" w:cs="新細明體"/>
                <w:sz w:val="26"/>
                <w:szCs w:val="26"/>
              </w:rPr>
            </w:pPr>
            <w:r>
              <w:rPr>
                <w:rFonts w:eastAsia="標楷體"/>
                <w:sz w:val="26"/>
                <w:szCs w:val="26"/>
              </w:rPr>
              <w:t>健體</w:t>
            </w:r>
            <w:r>
              <w:rPr>
                <w:rFonts w:eastAsia="標楷體"/>
                <w:sz w:val="26"/>
                <w:szCs w:val="26"/>
              </w:rPr>
              <w:t>-E-A1</w:t>
            </w:r>
            <w:r>
              <w:rPr>
                <w:rFonts w:eastAsia="標楷體"/>
                <w:sz w:val="26"/>
                <w:szCs w:val="26"/>
              </w:rPr>
              <w:t>具備良好身體活動與健康生活的習慣，以促進身心健全發展，並認識個人特質，發展運動與保健的潛能。</w:t>
            </w:r>
          </w:p>
        </w:tc>
        <w:tc>
          <w:tcPr>
            <w:tcW w:w="1382" w:type="pct"/>
            <w:tcBorders>
              <w:left w:val="single" w:sz="4" w:space="0" w:color="auto"/>
            </w:tcBorders>
          </w:tcPr>
          <w:p w14:paraId="343382F8" w14:textId="77777777" w:rsidR="008C247C" w:rsidRDefault="008C247C" w:rsidP="008C247C">
            <w:pPr>
              <w:jc w:val="both"/>
              <w:rPr>
                <w:rFonts w:ascii="標楷體" w:eastAsia="標楷體" w:hAnsi="標楷體" w:cs="新細明體"/>
                <w:sz w:val="26"/>
                <w:szCs w:val="26"/>
              </w:rPr>
            </w:pPr>
            <w:r>
              <w:rPr>
                <w:rFonts w:eastAsia="標楷體"/>
                <w:sz w:val="26"/>
                <w:szCs w:val="26"/>
              </w:rPr>
              <w:t>第一單元流感我不怕</w:t>
            </w:r>
          </w:p>
          <w:p w14:paraId="373443DA" w14:textId="77777777" w:rsidR="008C247C" w:rsidRDefault="008C247C" w:rsidP="008C247C">
            <w:pPr>
              <w:jc w:val="both"/>
              <w:rPr>
                <w:rFonts w:ascii="標楷體" w:eastAsia="標楷體" w:hAnsi="標楷體" w:cs="新細明體"/>
                <w:sz w:val="26"/>
                <w:szCs w:val="26"/>
              </w:rPr>
            </w:pPr>
            <w:r>
              <w:rPr>
                <w:rFonts w:eastAsia="標楷體"/>
                <w:sz w:val="26"/>
                <w:szCs w:val="26"/>
              </w:rPr>
              <w:t>第</w:t>
            </w:r>
            <w:r>
              <w:rPr>
                <w:rFonts w:eastAsia="標楷體"/>
                <w:sz w:val="26"/>
                <w:szCs w:val="26"/>
              </w:rPr>
              <w:t>1</w:t>
            </w:r>
            <w:r>
              <w:rPr>
                <w:rFonts w:eastAsia="標楷體"/>
                <w:sz w:val="26"/>
                <w:szCs w:val="26"/>
              </w:rPr>
              <w:t>課認識流感</w:t>
            </w:r>
          </w:p>
          <w:p w14:paraId="6B1BE147"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1</w:t>
            </w:r>
            <w:r>
              <w:rPr>
                <w:rFonts w:eastAsia="標楷體"/>
                <w:sz w:val="26"/>
                <w:szCs w:val="26"/>
              </w:rPr>
              <w:t>》流感的症狀</w:t>
            </w:r>
          </w:p>
          <w:p w14:paraId="279E4DE4"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教師詢問學生：你曾經得過流行性感冒嗎？當時出現哪些症狀呢？</w:t>
            </w:r>
          </w:p>
          <w:p w14:paraId="7F1EE948"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教師播放影片《冬天到，流感知多少》。</w:t>
            </w:r>
          </w:p>
          <w:p w14:paraId="5FE87DF8" w14:textId="77777777" w:rsidR="008C247C" w:rsidRDefault="008C247C" w:rsidP="008C247C">
            <w:pPr>
              <w:jc w:val="both"/>
              <w:rPr>
                <w:rFonts w:ascii="標楷體" w:eastAsia="標楷體" w:hAnsi="標楷體" w:cs="新細明體"/>
                <w:sz w:val="26"/>
                <w:szCs w:val="26"/>
              </w:rPr>
            </w:pPr>
            <w:r>
              <w:rPr>
                <w:rFonts w:eastAsia="標楷體"/>
                <w:sz w:val="26"/>
                <w:szCs w:val="26"/>
              </w:rPr>
              <w:t>3.</w:t>
            </w:r>
            <w:r>
              <w:rPr>
                <w:rFonts w:eastAsia="標楷體"/>
                <w:sz w:val="26"/>
                <w:szCs w:val="26"/>
              </w:rPr>
              <w:t>教師說明：流行性感冒簡稱流感，得到流感時身體可能產生以下症狀：發燒、頭痛、流鼻水、咳嗽、喉痛、疲倦和肌肉痠痛。和一般的感冒不同，流感發作時比一般感冒突然，也更嚴重。</w:t>
            </w:r>
          </w:p>
          <w:p w14:paraId="75357506"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2</w:t>
            </w:r>
            <w:r>
              <w:rPr>
                <w:rFonts w:eastAsia="標楷體"/>
                <w:sz w:val="26"/>
                <w:szCs w:val="26"/>
              </w:rPr>
              <w:t>》流感的傳染方式</w:t>
            </w:r>
          </w:p>
          <w:p w14:paraId="1ED75088"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教師請學生觀察課本第</w:t>
            </w:r>
            <w:r>
              <w:rPr>
                <w:rFonts w:eastAsia="標楷體"/>
                <w:sz w:val="26"/>
                <w:szCs w:val="26"/>
              </w:rPr>
              <w:t>7</w:t>
            </w:r>
            <w:r>
              <w:rPr>
                <w:rFonts w:eastAsia="標楷體"/>
                <w:sz w:val="26"/>
                <w:szCs w:val="26"/>
              </w:rPr>
              <w:t>頁情境，詢問學生：小杰得了流感，小芸怎麼被小杰傳染呢？</w:t>
            </w:r>
          </w:p>
          <w:p w14:paraId="453933DE"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教師詢問：還有哪些情況會造成飛沫傳染？哪些情況會造成接觸傳染？</w:t>
            </w:r>
          </w:p>
          <w:p w14:paraId="3E87A9E9" w14:textId="77777777" w:rsidR="008C247C" w:rsidRDefault="008C247C" w:rsidP="008C247C">
            <w:pPr>
              <w:jc w:val="both"/>
              <w:rPr>
                <w:rFonts w:ascii="標楷體" w:eastAsia="標楷體" w:hAnsi="標楷體" w:cs="新細明體"/>
                <w:sz w:val="26"/>
                <w:szCs w:val="26"/>
              </w:rPr>
            </w:pPr>
            <w:r>
              <w:rPr>
                <w:rFonts w:eastAsia="標楷體"/>
                <w:sz w:val="26"/>
                <w:szCs w:val="26"/>
              </w:rPr>
              <w:t>3.</w:t>
            </w:r>
            <w:r>
              <w:rPr>
                <w:rFonts w:eastAsia="標楷體"/>
                <w:sz w:val="26"/>
                <w:szCs w:val="26"/>
              </w:rPr>
              <w:t>教師發下「流感的傳染方式」學習單，請學生勾選流感的傳染方式，並寫出這是飛沫傳染或接觸傳染。</w:t>
            </w:r>
          </w:p>
          <w:p w14:paraId="758E1673" w14:textId="77777777" w:rsidR="008C247C" w:rsidRDefault="008C247C" w:rsidP="008C247C">
            <w:pPr>
              <w:jc w:val="both"/>
              <w:rPr>
                <w:rFonts w:ascii="標楷體" w:eastAsia="標楷體" w:hAnsi="標楷體" w:cs="新細明體"/>
                <w:sz w:val="26"/>
                <w:szCs w:val="26"/>
              </w:rPr>
            </w:pPr>
            <w:r>
              <w:rPr>
                <w:rFonts w:eastAsia="標楷體"/>
                <w:sz w:val="26"/>
                <w:szCs w:val="26"/>
              </w:rPr>
              <w:t>4.</w:t>
            </w:r>
            <w:r>
              <w:rPr>
                <w:rFonts w:eastAsia="標楷體"/>
                <w:sz w:val="26"/>
                <w:szCs w:val="26"/>
              </w:rPr>
              <w:t>教師補充說明：有些人接觸到流感病毒後沒有生病，那是因為他們</w:t>
            </w:r>
            <w:r>
              <w:rPr>
                <w:rFonts w:eastAsia="標楷體"/>
                <w:sz w:val="26"/>
                <w:szCs w:val="26"/>
              </w:rPr>
              <w:lastRenderedPageBreak/>
              <w:t>身體的抵抗力比較強。因此，增強身體抵抗力，可以預防流感。</w:t>
            </w:r>
          </w:p>
          <w:p w14:paraId="67002C91"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3</w:t>
            </w:r>
            <w:r>
              <w:rPr>
                <w:rFonts w:eastAsia="標楷體"/>
                <w:sz w:val="26"/>
                <w:szCs w:val="26"/>
              </w:rPr>
              <w:t>》得流感的自我照護</w:t>
            </w:r>
          </w:p>
          <w:p w14:paraId="0CBA9B02"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教師詢問學生：生病時你怎麼照顧自己？家人怎麼照顧你呢？</w:t>
            </w:r>
          </w:p>
          <w:p w14:paraId="6DD95784"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教師整理學生的回答，說明得到流感時的自我照護方法。</w:t>
            </w:r>
          </w:p>
          <w:p w14:paraId="45FF6135" w14:textId="77777777" w:rsidR="008C247C" w:rsidRDefault="008C247C" w:rsidP="008C247C">
            <w:pPr>
              <w:jc w:val="both"/>
              <w:rPr>
                <w:rFonts w:ascii="標楷體" w:eastAsia="標楷體" w:hAnsi="標楷體" w:cs="新細明體"/>
                <w:sz w:val="26"/>
                <w:szCs w:val="26"/>
              </w:rPr>
            </w:pPr>
            <w:r>
              <w:rPr>
                <w:rFonts w:eastAsia="標楷體"/>
                <w:sz w:val="26"/>
                <w:szCs w:val="26"/>
              </w:rPr>
              <w:t>3.</w:t>
            </w:r>
            <w:r>
              <w:rPr>
                <w:rFonts w:eastAsia="標楷體"/>
                <w:sz w:val="26"/>
                <w:szCs w:val="26"/>
              </w:rPr>
              <w:t>教師提醒：平常戴口罩可以避免吸入病菌，生病時戴口罩可以避免傳染他人。</w:t>
            </w:r>
          </w:p>
          <w:p w14:paraId="71410AA3" w14:textId="77777777" w:rsidR="008C247C" w:rsidRDefault="008C247C" w:rsidP="008C247C">
            <w:pPr>
              <w:jc w:val="both"/>
              <w:rPr>
                <w:rFonts w:ascii="標楷體" w:eastAsia="標楷體" w:hAnsi="標楷體" w:cs="新細明體"/>
                <w:sz w:val="26"/>
                <w:szCs w:val="26"/>
              </w:rPr>
            </w:pPr>
            <w:r>
              <w:rPr>
                <w:rFonts w:eastAsia="標楷體"/>
                <w:sz w:val="26"/>
                <w:szCs w:val="26"/>
              </w:rPr>
              <w:t>4.</w:t>
            </w:r>
            <w:r>
              <w:rPr>
                <w:rFonts w:eastAsia="標楷體"/>
                <w:sz w:val="26"/>
                <w:szCs w:val="26"/>
              </w:rPr>
              <w:t>教師指導學生使用耳溫槍、額溫槍。</w:t>
            </w:r>
          </w:p>
          <w:p w14:paraId="67420DFE" w14:textId="77777777" w:rsidR="008C247C" w:rsidRDefault="008C247C" w:rsidP="008C247C">
            <w:pPr>
              <w:jc w:val="both"/>
              <w:rPr>
                <w:rFonts w:ascii="標楷體" w:eastAsia="標楷體" w:hAnsi="標楷體" w:cs="新細明體"/>
                <w:sz w:val="26"/>
                <w:szCs w:val="26"/>
              </w:rPr>
            </w:pPr>
            <w:r>
              <w:rPr>
                <w:rFonts w:eastAsia="標楷體"/>
                <w:sz w:val="26"/>
                <w:szCs w:val="26"/>
              </w:rPr>
              <w:t>5.4</w:t>
            </w:r>
            <w:r>
              <w:rPr>
                <w:rFonts w:eastAsia="標楷體"/>
                <w:sz w:val="26"/>
                <w:szCs w:val="26"/>
              </w:rPr>
              <w:t>人一組，在小白板寫下</w:t>
            </w:r>
            <w:r>
              <w:rPr>
                <w:rFonts w:eastAsia="標楷體"/>
                <w:sz w:val="26"/>
                <w:szCs w:val="26"/>
              </w:rPr>
              <w:t>4</w:t>
            </w:r>
            <w:r>
              <w:rPr>
                <w:rFonts w:eastAsia="標楷體"/>
                <w:sz w:val="26"/>
                <w:szCs w:val="26"/>
              </w:rPr>
              <w:t>項得流感的自我照護方法，輪流上臺進行發表和演練，各組推派一人發表，每人演練一項。</w:t>
            </w:r>
          </w:p>
          <w:p w14:paraId="6C1FAFFF" w14:textId="77777777" w:rsidR="008C247C" w:rsidRDefault="008C247C" w:rsidP="008C247C">
            <w:pPr>
              <w:jc w:val="both"/>
              <w:rPr>
                <w:rFonts w:ascii="標楷體" w:eastAsia="標楷體" w:hAnsi="標楷體" w:cs="新細明體"/>
                <w:sz w:val="26"/>
                <w:szCs w:val="26"/>
              </w:rPr>
            </w:pPr>
            <w:r>
              <w:rPr>
                <w:rFonts w:eastAsia="標楷體"/>
                <w:sz w:val="26"/>
                <w:szCs w:val="26"/>
              </w:rPr>
              <w:t>6.</w:t>
            </w:r>
            <w:r>
              <w:rPr>
                <w:rFonts w:eastAsia="標楷體"/>
                <w:sz w:val="26"/>
                <w:szCs w:val="26"/>
              </w:rPr>
              <w:t>教師請學生生病時，嘗試用這些自我照護方法照顧自己或家人。</w:t>
            </w:r>
          </w:p>
        </w:tc>
        <w:tc>
          <w:tcPr>
            <w:tcW w:w="811" w:type="pct"/>
          </w:tcPr>
          <w:p w14:paraId="16AFCAF7" w14:textId="77777777" w:rsidR="008C247C" w:rsidRDefault="008C247C" w:rsidP="008C247C">
            <w:pPr>
              <w:jc w:val="both"/>
              <w:rPr>
                <w:rFonts w:ascii="標楷體" w:eastAsia="標楷體" w:hAnsi="標楷體" w:cs="新細明體"/>
                <w:sz w:val="26"/>
                <w:szCs w:val="26"/>
              </w:rPr>
            </w:pPr>
            <w:r>
              <w:rPr>
                <w:rFonts w:eastAsia="標楷體"/>
                <w:sz w:val="26"/>
                <w:szCs w:val="26"/>
              </w:rPr>
              <w:lastRenderedPageBreak/>
              <w:t>發表</w:t>
            </w:r>
            <w:r>
              <w:rPr>
                <w:rFonts w:eastAsia="標楷體" w:hint="eastAsia"/>
                <w:sz w:val="26"/>
                <w:szCs w:val="26"/>
              </w:rPr>
              <w:t>：說出</w:t>
            </w:r>
            <w:r w:rsidRPr="001F444B">
              <w:rPr>
                <w:rFonts w:eastAsia="標楷體" w:hint="eastAsia"/>
                <w:sz w:val="26"/>
                <w:szCs w:val="26"/>
              </w:rPr>
              <w:t>流感的症狀以及流感與一般感冒的差異。</w:t>
            </w:r>
          </w:p>
          <w:p w14:paraId="710A2CFC" w14:textId="77777777" w:rsidR="008C247C" w:rsidRDefault="008C247C" w:rsidP="008C247C">
            <w:pPr>
              <w:jc w:val="both"/>
              <w:rPr>
                <w:rFonts w:ascii="標楷體" w:eastAsia="標楷體" w:hAnsi="標楷體" w:cs="新細明體"/>
                <w:sz w:val="26"/>
                <w:szCs w:val="26"/>
              </w:rPr>
            </w:pPr>
            <w:r>
              <w:rPr>
                <w:rFonts w:eastAsia="標楷體"/>
                <w:sz w:val="26"/>
                <w:szCs w:val="26"/>
              </w:rPr>
              <w:t>實作</w:t>
            </w:r>
            <w:r>
              <w:rPr>
                <w:rFonts w:eastAsia="標楷體" w:hint="eastAsia"/>
                <w:sz w:val="26"/>
                <w:szCs w:val="26"/>
              </w:rPr>
              <w:t>：</w:t>
            </w:r>
            <w:r w:rsidRPr="001F444B">
              <w:rPr>
                <w:rFonts w:eastAsia="標楷體" w:hint="eastAsia"/>
                <w:sz w:val="26"/>
                <w:szCs w:val="26"/>
              </w:rPr>
              <w:t>完成「流感的傳染方式」學習單。</w:t>
            </w:r>
          </w:p>
          <w:p w14:paraId="2E6CB5C9" w14:textId="77777777" w:rsidR="008C247C" w:rsidRDefault="008C247C" w:rsidP="008C247C">
            <w:pPr>
              <w:jc w:val="both"/>
              <w:rPr>
                <w:rFonts w:ascii="標楷體" w:eastAsia="標楷體" w:hAnsi="標楷體" w:cs="新細明體"/>
                <w:sz w:val="26"/>
                <w:szCs w:val="26"/>
              </w:rPr>
            </w:pPr>
            <w:r>
              <w:rPr>
                <w:rFonts w:eastAsia="標楷體"/>
                <w:sz w:val="26"/>
                <w:szCs w:val="26"/>
              </w:rPr>
              <w:t>演練</w:t>
            </w:r>
            <w:r>
              <w:rPr>
                <w:rFonts w:eastAsia="標楷體" w:hint="eastAsia"/>
                <w:sz w:val="26"/>
                <w:szCs w:val="26"/>
              </w:rPr>
              <w:t>：</w:t>
            </w:r>
            <w:r w:rsidRPr="001F444B">
              <w:rPr>
                <w:rFonts w:eastAsia="標楷體" w:hint="eastAsia"/>
                <w:sz w:val="26"/>
                <w:szCs w:val="26"/>
              </w:rPr>
              <w:t>做出得流感的自我照護方法。</w:t>
            </w:r>
          </w:p>
        </w:tc>
        <w:tc>
          <w:tcPr>
            <w:tcW w:w="1028" w:type="pct"/>
          </w:tcPr>
          <w:p w14:paraId="1B86ABC6" w14:textId="77777777" w:rsidR="008C247C" w:rsidRDefault="008C247C" w:rsidP="008C247C">
            <w:pPr>
              <w:jc w:val="both"/>
              <w:rPr>
                <w:rFonts w:ascii="標楷體" w:eastAsia="標楷體" w:hAnsi="標楷體" w:cs="新細明體"/>
                <w:sz w:val="26"/>
                <w:szCs w:val="26"/>
              </w:rPr>
            </w:pPr>
          </w:p>
        </w:tc>
      </w:tr>
      <w:tr w:rsidR="008C247C" w:rsidRPr="004F4430" w14:paraId="2115A69C" w14:textId="77777777" w:rsidTr="00E44B05">
        <w:trPr>
          <w:trHeight w:val="1827"/>
        </w:trPr>
        <w:tc>
          <w:tcPr>
            <w:tcW w:w="364" w:type="pct"/>
            <w:vAlign w:val="center"/>
          </w:tcPr>
          <w:p w14:paraId="65422329" w14:textId="77777777" w:rsidR="008C247C" w:rsidRPr="001B5521" w:rsidRDefault="008C247C" w:rsidP="008C247C">
            <w:pPr>
              <w:jc w:val="center"/>
              <w:rPr>
                <w:rFonts w:ascii="標楷體" w:eastAsia="標楷體" w:hAnsi="標楷體"/>
                <w:sz w:val="26"/>
                <w:szCs w:val="26"/>
              </w:rPr>
            </w:pPr>
            <w:r>
              <w:rPr>
                <w:rFonts w:eastAsia="標楷體"/>
                <w:sz w:val="26"/>
                <w:szCs w:val="26"/>
              </w:rPr>
              <w:lastRenderedPageBreak/>
              <w:t>二</w:t>
            </w:r>
          </w:p>
        </w:tc>
        <w:tc>
          <w:tcPr>
            <w:tcW w:w="663" w:type="pct"/>
            <w:vAlign w:val="center"/>
          </w:tcPr>
          <w:p w14:paraId="354BD6C7" w14:textId="77777777" w:rsidR="008C247C" w:rsidRDefault="008C247C" w:rsidP="008C247C">
            <w:pPr>
              <w:jc w:val="center"/>
              <w:rPr>
                <w:rFonts w:ascii="標楷體" w:eastAsia="標楷體" w:hAnsi="標楷體" w:cs="新細明體"/>
                <w:sz w:val="26"/>
                <w:szCs w:val="26"/>
              </w:rPr>
            </w:pPr>
            <w:r>
              <w:rPr>
                <w:rFonts w:eastAsia="標楷體"/>
                <w:sz w:val="26"/>
                <w:szCs w:val="26"/>
              </w:rPr>
              <w:t>第一單元流感我不怕</w:t>
            </w:r>
          </w:p>
          <w:p w14:paraId="397B65F0" w14:textId="77777777" w:rsidR="008C247C" w:rsidRDefault="008C247C" w:rsidP="008C247C">
            <w:pPr>
              <w:jc w:val="center"/>
              <w:rPr>
                <w:rFonts w:ascii="標楷體" w:eastAsia="標楷體" w:hAnsi="標楷體" w:cs="新細明體"/>
                <w:sz w:val="26"/>
                <w:szCs w:val="26"/>
              </w:rPr>
            </w:pPr>
            <w:r>
              <w:rPr>
                <w:rFonts w:eastAsia="標楷體"/>
                <w:sz w:val="26"/>
                <w:szCs w:val="26"/>
              </w:rPr>
              <w:t>第二課遠離流感</w:t>
            </w:r>
          </w:p>
        </w:tc>
        <w:tc>
          <w:tcPr>
            <w:tcW w:w="752" w:type="pct"/>
            <w:tcBorders>
              <w:right w:val="single" w:sz="4" w:space="0" w:color="auto"/>
            </w:tcBorders>
          </w:tcPr>
          <w:p w14:paraId="4E027344" w14:textId="77777777" w:rsidR="008C247C" w:rsidRDefault="008C247C" w:rsidP="008C247C">
            <w:pPr>
              <w:jc w:val="both"/>
              <w:rPr>
                <w:rFonts w:ascii="標楷體" w:eastAsia="標楷體" w:hAnsi="標楷體" w:cs="新細明體"/>
                <w:sz w:val="26"/>
                <w:szCs w:val="26"/>
              </w:rPr>
            </w:pPr>
            <w:r>
              <w:rPr>
                <w:rFonts w:eastAsia="標楷體"/>
                <w:sz w:val="26"/>
                <w:szCs w:val="26"/>
              </w:rPr>
              <w:t>健體</w:t>
            </w:r>
            <w:r>
              <w:rPr>
                <w:rFonts w:eastAsia="標楷體"/>
                <w:sz w:val="26"/>
                <w:szCs w:val="26"/>
              </w:rPr>
              <w:t>-E-A2</w:t>
            </w:r>
            <w:r>
              <w:rPr>
                <w:rFonts w:eastAsia="標楷體"/>
                <w:sz w:val="26"/>
                <w:szCs w:val="26"/>
              </w:rPr>
              <w:t>具備探索身體活動與健康生活問題的思考能力，並透過體驗與實踐，處理日常生活中運動與健康的問題。</w:t>
            </w:r>
          </w:p>
        </w:tc>
        <w:tc>
          <w:tcPr>
            <w:tcW w:w="1382" w:type="pct"/>
            <w:tcBorders>
              <w:left w:val="single" w:sz="4" w:space="0" w:color="auto"/>
            </w:tcBorders>
          </w:tcPr>
          <w:p w14:paraId="4F0CD1B1" w14:textId="77777777" w:rsidR="008C247C" w:rsidRDefault="008C247C" w:rsidP="008C247C">
            <w:pPr>
              <w:jc w:val="both"/>
              <w:rPr>
                <w:rFonts w:ascii="標楷體" w:eastAsia="標楷體" w:hAnsi="標楷體" w:cs="新細明體"/>
                <w:sz w:val="26"/>
                <w:szCs w:val="26"/>
              </w:rPr>
            </w:pPr>
            <w:r>
              <w:rPr>
                <w:rFonts w:eastAsia="標楷體"/>
                <w:sz w:val="26"/>
                <w:szCs w:val="26"/>
              </w:rPr>
              <w:t>第一單元流感我不怕</w:t>
            </w:r>
          </w:p>
          <w:p w14:paraId="39D552E9" w14:textId="77777777" w:rsidR="008C247C" w:rsidRDefault="008C247C" w:rsidP="008C247C">
            <w:pPr>
              <w:jc w:val="both"/>
              <w:rPr>
                <w:rFonts w:ascii="標楷體" w:eastAsia="標楷體" w:hAnsi="標楷體" w:cs="新細明體"/>
                <w:sz w:val="26"/>
                <w:szCs w:val="26"/>
              </w:rPr>
            </w:pPr>
            <w:r>
              <w:rPr>
                <w:rFonts w:eastAsia="標楷體"/>
                <w:sz w:val="26"/>
                <w:szCs w:val="26"/>
              </w:rPr>
              <w:t>第</w:t>
            </w:r>
            <w:r>
              <w:rPr>
                <w:rFonts w:eastAsia="標楷體"/>
                <w:sz w:val="26"/>
                <w:szCs w:val="26"/>
              </w:rPr>
              <w:t>2</w:t>
            </w:r>
            <w:r>
              <w:rPr>
                <w:rFonts w:eastAsia="標楷體"/>
                <w:sz w:val="26"/>
                <w:szCs w:val="26"/>
              </w:rPr>
              <w:t>課遠離流感</w:t>
            </w:r>
          </w:p>
          <w:p w14:paraId="47DA85CB"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1</w:t>
            </w:r>
            <w:r>
              <w:rPr>
                <w:rFonts w:eastAsia="標楷體"/>
                <w:sz w:val="26"/>
                <w:szCs w:val="26"/>
              </w:rPr>
              <w:t>》預防流感的方法</w:t>
            </w:r>
          </w:p>
          <w:p w14:paraId="254B8BB9"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教師播放影片《冬天到，流感知多少》、《流感預防知多少》，詢問學生問題，並將學生的回答記錄在黑板上，以製作預防流感健康筆記。</w:t>
            </w:r>
          </w:p>
          <w:p w14:paraId="5E3BFCEA" w14:textId="77777777" w:rsidR="008C247C" w:rsidRDefault="008C247C" w:rsidP="008C247C">
            <w:pPr>
              <w:jc w:val="both"/>
              <w:rPr>
                <w:rFonts w:ascii="標楷體" w:eastAsia="標楷體" w:hAnsi="標楷體" w:cs="新細明體"/>
                <w:sz w:val="26"/>
                <w:szCs w:val="26"/>
              </w:rPr>
            </w:pPr>
            <w:r>
              <w:rPr>
                <w:rFonts w:eastAsia="標楷體"/>
                <w:sz w:val="26"/>
                <w:szCs w:val="26"/>
              </w:rPr>
              <w:lastRenderedPageBreak/>
              <w:t>2.</w:t>
            </w:r>
            <w:r>
              <w:rPr>
                <w:rFonts w:eastAsia="標楷體"/>
                <w:sz w:val="26"/>
                <w:szCs w:val="26"/>
              </w:rPr>
              <w:t>教師發下「預防流感健康筆記」學習單，帶領學生利用黑板上的資訊，繪製預防流感階層圖（可參考課本第</w:t>
            </w:r>
            <w:r>
              <w:rPr>
                <w:rFonts w:eastAsia="標楷體"/>
                <w:sz w:val="26"/>
                <w:szCs w:val="26"/>
              </w:rPr>
              <w:t>10-11</w:t>
            </w:r>
            <w:r>
              <w:rPr>
                <w:rFonts w:eastAsia="標楷體"/>
                <w:sz w:val="26"/>
                <w:szCs w:val="26"/>
              </w:rPr>
              <w:t>頁繪製）。</w:t>
            </w:r>
          </w:p>
          <w:p w14:paraId="3E628C80" w14:textId="77777777" w:rsidR="008C247C" w:rsidRDefault="008C247C" w:rsidP="008C247C">
            <w:pPr>
              <w:jc w:val="both"/>
              <w:rPr>
                <w:rFonts w:ascii="標楷體" w:eastAsia="標楷體" w:hAnsi="標楷體" w:cs="新細明體"/>
                <w:sz w:val="26"/>
                <w:szCs w:val="26"/>
              </w:rPr>
            </w:pPr>
            <w:r>
              <w:rPr>
                <w:rFonts w:eastAsia="標楷體"/>
                <w:sz w:val="26"/>
                <w:szCs w:val="26"/>
              </w:rPr>
              <w:t>3.</w:t>
            </w:r>
            <w:r>
              <w:rPr>
                <w:rFonts w:eastAsia="標楷體"/>
                <w:sz w:val="26"/>
                <w:szCs w:val="26"/>
              </w:rPr>
              <w:t>教師播放影片《流感疫苗快問快答》，介紹流感疫苗。</w:t>
            </w:r>
          </w:p>
          <w:p w14:paraId="65B4EF20" w14:textId="77777777" w:rsidR="008C247C" w:rsidRDefault="008C247C" w:rsidP="008C247C">
            <w:pPr>
              <w:jc w:val="both"/>
              <w:rPr>
                <w:rFonts w:ascii="標楷體" w:eastAsia="標楷體" w:hAnsi="標楷體" w:cs="新細明體"/>
                <w:sz w:val="26"/>
                <w:szCs w:val="26"/>
              </w:rPr>
            </w:pPr>
            <w:r>
              <w:rPr>
                <w:rFonts w:eastAsia="標楷體"/>
                <w:sz w:val="26"/>
                <w:szCs w:val="26"/>
              </w:rPr>
              <w:t>4.</w:t>
            </w:r>
            <w:r>
              <w:rPr>
                <w:rFonts w:eastAsia="標楷體"/>
                <w:sz w:val="26"/>
                <w:szCs w:val="26"/>
              </w:rPr>
              <w:t>教師發下「預防流感行動」學習單，詢問學生：你平時做到哪些預防流感的行為？哪些還沒做到？請寫下來並盡力落實預防流感行動。</w:t>
            </w:r>
          </w:p>
          <w:p w14:paraId="69469CA7"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2</w:t>
            </w:r>
            <w:r>
              <w:rPr>
                <w:rFonts w:eastAsia="標楷體"/>
                <w:sz w:val="26"/>
                <w:szCs w:val="26"/>
              </w:rPr>
              <w:t>》落實健康行為</w:t>
            </w:r>
          </w:p>
          <w:p w14:paraId="54F4A070"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教師以小芸為例，說明生活技能「自我健康管理」步驟。</w:t>
            </w:r>
          </w:p>
          <w:p w14:paraId="47BBC67F"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教師發下「落實健康行為（一）」學習單，請學生選擇一項需改進的習慣，訂定目標，分組討論改進的方法，輪流上臺進行分享。</w:t>
            </w:r>
          </w:p>
          <w:p w14:paraId="09BADFDD" w14:textId="77777777" w:rsidR="008C247C" w:rsidRDefault="008C247C" w:rsidP="008C247C">
            <w:pPr>
              <w:jc w:val="both"/>
              <w:rPr>
                <w:rFonts w:ascii="標楷體" w:eastAsia="標楷體" w:hAnsi="標楷體" w:cs="新細明體"/>
                <w:sz w:val="26"/>
                <w:szCs w:val="26"/>
              </w:rPr>
            </w:pPr>
            <w:r>
              <w:rPr>
                <w:rFonts w:eastAsia="標楷體"/>
                <w:sz w:val="26"/>
                <w:szCs w:val="26"/>
              </w:rPr>
              <w:t>3.</w:t>
            </w:r>
            <w:r>
              <w:rPr>
                <w:rFonts w:eastAsia="標楷體"/>
                <w:sz w:val="26"/>
                <w:szCs w:val="26"/>
              </w:rPr>
              <w:t>教師發下「落實健康行為（二）」學習單，請學生做出健康約定，並於課後嘗試執行、記錄，檢視自己是否達成目標。</w:t>
            </w:r>
          </w:p>
          <w:p w14:paraId="612AE013" w14:textId="77777777" w:rsidR="008C247C" w:rsidRDefault="008C247C" w:rsidP="008C247C">
            <w:pPr>
              <w:jc w:val="both"/>
              <w:rPr>
                <w:rFonts w:ascii="標楷體" w:eastAsia="標楷體" w:hAnsi="標楷體" w:cs="新細明體"/>
                <w:sz w:val="26"/>
                <w:szCs w:val="26"/>
              </w:rPr>
            </w:pPr>
            <w:r>
              <w:rPr>
                <w:rFonts w:eastAsia="標楷體"/>
                <w:sz w:val="26"/>
                <w:szCs w:val="26"/>
              </w:rPr>
              <w:t>4.</w:t>
            </w:r>
            <w:r>
              <w:rPr>
                <w:rFonts w:eastAsia="標楷體"/>
                <w:sz w:val="26"/>
                <w:szCs w:val="26"/>
              </w:rPr>
              <w:t>教師提示學生做出健康約定時，可先訂定一週或兩週的時間試著執行。達成目標後的獎勵，可與家長討論。</w:t>
            </w:r>
          </w:p>
          <w:p w14:paraId="44E31AFC" w14:textId="77777777" w:rsidR="008C247C" w:rsidRDefault="008C247C" w:rsidP="008C247C">
            <w:pPr>
              <w:jc w:val="both"/>
              <w:rPr>
                <w:rFonts w:ascii="標楷體" w:eastAsia="標楷體" w:hAnsi="標楷體" w:cs="新細明體"/>
                <w:sz w:val="26"/>
                <w:szCs w:val="26"/>
              </w:rPr>
            </w:pPr>
            <w:r>
              <w:rPr>
                <w:rFonts w:eastAsia="標楷體"/>
                <w:sz w:val="26"/>
                <w:szCs w:val="26"/>
              </w:rPr>
              <w:lastRenderedPageBreak/>
              <w:t>5.</w:t>
            </w:r>
            <w:r>
              <w:rPr>
                <w:rFonts w:eastAsia="標楷體"/>
                <w:sz w:val="26"/>
                <w:szCs w:val="26"/>
              </w:rPr>
              <w:t>執行後，教師請學生分享自己的落實情形和遇到的困難，分組討論解決的方法再上臺進行發表。</w:t>
            </w:r>
          </w:p>
          <w:p w14:paraId="578F0678"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3</w:t>
            </w:r>
            <w:r>
              <w:rPr>
                <w:rFonts w:eastAsia="標楷體"/>
                <w:sz w:val="26"/>
                <w:szCs w:val="26"/>
              </w:rPr>
              <w:t>》口罩聰明選</w:t>
            </w:r>
          </w:p>
          <w:p w14:paraId="24F80A07"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教師透過小芸的做法，說明如何運用生活技能「做決定」做出健康安全消費，選擇適合的口罩。</w:t>
            </w:r>
          </w:p>
          <w:p w14:paraId="5AA57F9D"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教師發下「口罩聰明選」學習單，請學生透過健康安全消費步驟選購口罩，輪流上臺進行發表。</w:t>
            </w:r>
          </w:p>
          <w:p w14:paraId="1A1D9868" w14:textId="77777777" w:rsidR="008C247C" w:rsidRDefault="008C247C" w:rsidP="008C247C">
            <w:pPr>
              <w:jc w:val="both"/>
              <w:rPr>
                <w:rFonts w:ascii="標楷體" w:eastAsia="標楷體" w:hAnsi="標楷體" w:cs="新細明體"/>
                <w:sz w:val="26"/>
                <w:szCs w:val="26"/>
              </w:rPr>
            </w:pPr>
            <w:r>
              <w:rPr>
                <w:rFonts w:eastAsia="標楷體"/>
                <w:sz w:val="26"/>
                <w:szCs w:val="26"/>
              </w:rPr>
              <w:t>3.</w:t>
            </w:r>
            <w:r>
              <w:rPr>
                <w:rFonts w:eastAsia="標楷體"/>
                <w:sz w:val="26"/>
                <w:szCs w:val="26"/>
              </w:rPr>
              <w:t>教師請學生在生活中依照健康安全消費的步驟，挑選醫用口罩，預防流感，確定包裝上是否有清楚的標示，完成課本第</w:t>
            </w:r>
            <w:r>
              <w:rPr>
                <w:rFonts w:eastAsia="標楷體"/>
                <w:sz w:val="26"/>
                <w:szCs w:val="26"/>
              </w:rPr>
              <w:t>15</w:t>
            </w:r>
            <w:r>
              <w:rPr>
                <w:rFonts w:eastAsia="標楷體"/>
                <w:sz w:val="26"/>
                <w:szCs w:val="26"/>
              </w:rPr>
              <w:t>頁生活行動家。</w:t>
            </w:r>
          </w:p>
        </w:tc>
        <w:tc>
          <w:tcPr>
            <w:tcW w:w="811" w:type="pct"/>
          </w:tcPr>
          <w:p w14:paraId="7C6C969C" w14:textId="77777777" w:rsidR="008C247C" w:rsidRDefault="008C247C" w:rsidP="008C247C">
            <w:pPr>
              <w:jc w:val="both"/>
              <w:rPr>
                <w:rFonts w:ascii="標楷體" w:eastAsia="標楷體" w:hAnsi="標楷體" w:cs="新細明體"/>
                <w:sz w:val="26"/>
                <w:szCs w:val="26"/>
              </w:rPr>
            </w:pPr>
            <w:r>
              <w:rPr>
                <w:rFonts w:eastAsia="標楷體"/>
                <w:sz w:val="26"/>
                <w:szCs w:val="26"/>
              </w:rPr>
              <w:lastRenderedPageBreak/>
              <w:t>實作</w:t>
            </w:r>
            <w:r>
              <w:rPr>
                <w:rFonts w:eastAsia="標楷體" w:hint="eastAsia"/>
                <w:sz w:val="26"/>
                <w:szCs w:val="26"/>
              </w:rPr>
              <w:t>：</w:t>
            </w:r>
            <w:r w:rsidRPr="001F444B">
              <w:rPr>
                <w:rFonts w:eastAsia="標楷體" w:hint="eastAsia"/>
                <w:sz w:val="26"/>
                <w:szCs w:val="26"/>
              </w:rPr>
              <w:t>完成「預防流感健康筆記」、「預防流感行動」學習單。</w:t>
            </w:r>
          </w:p>
        </w:tc>
        <w:tc>
          <w:tcPr>
            <w:tcW w:w="1028" w:type="pct"/>
          </w:tcPr>
          <w:p w14:paraId="6CDACDCA" w14:textId="77777777" w:rsidR="008C247C" w:rsidRDefault="008C247C" w:rsidP="008C247C">
            <w:pPr>
              <w:jc w:val="both"/>
              <w:rPr>
                <w:rFonts w:ascii="標楷體" w:eastAsia="標楷體" w:hAnsi="標楷體" w:cs="新細明體"/>
                <w:sz w:val="26"/>
                <w:szCs w:val="26"/>
              </w:rPr>
            </w:pPr>
          </w:p>
        </w:tc>
      </w:tr>
      <w:tr w:rsidR="008C247C" w:rsidRPr="004F4430" w14:paraId="117C9C6F" w14:textId="77777777" w:rsidTr="00E44B05">
        <w:trPr>
          <w:trHeight w:val="1827"/>
        </w:trPr>
        <w:tc>
          <w:tcPr>
            <w:tcW w:w="364" w:type="pct"/>
            <w:vAlign w:val="center"/>
          </w:tcPr>
          <w:p w14:paraId="56A57B9F" w14:textId="77777777" w:rsidR="008C247C" w:rsidRPr="001B5521" w:rsidRDefault="008C247C" w:rsidP="008C247C">
            <w:pPr>
              <w:jc w:val="center"/>
              <w:rPr>
                <w:rFonts w:ascii="標楷體" w:eastAsia="標楷體" w:hAnsi="標楷體"/>
                <w:sz w:val="26"/>
                <w:szCs w:val="26"/>
              </w:rPr>
            </w:pPr>
            <w:r>
              <w:rPr>
                <w:rFonts w:eastAsia="標楷體"/>
                <w:sz w:val="26"/>
                <w:szCs w:val="26"/>
              </w:rPr>
              <w:lastRenderedPageBreak/>
              <w:t>三</w:t>
            </w:r>
          </w:p>
        </w:tc>
        <w:tc>
          <w:tcPr>
            <w:tcW w:w="663" w:type="pct"/>
            <w:vAlign w:val="center"/>
          </w:tcPr>
          <w:p w14:paraId="25847182" w14:textId="77777777" w:rsidR="008C247C" w:rsidRDefault="008C247C" w:rsidP="008C247C">
            <w:pPr>
              <w:jc w:val="center"/>
              <w:rPr>
                <w:rFonts w:ascii="標楷體" w:eastAsia="標楷體" w:hAnsi="標楷體" w:cs="新細明體"/>
                <w:sz w:val="26"/>
                <w:szCs w:val="26"/>
              </w:rPr>
            </w:pPr>
            <w:r>
              <w:rPr>
                <w:rFonts w:eastAsia="標楷體"/>
                <w:sz w:val="26"/>
                <w:szCs w:val="26"/>
              </w:rPr>
              <w:t>第一單元流感我不怕</w:t>
            </w:r>
          </w:p>
          <w:p w14:paraId="65034D89" w14:textId="77777777" w:rsidR="008C247C" w:rsidRDefault="008C247C" w:rsidP="008C247C">
            <w:pPr>
              <w:jc w:val="center"/>
              <w:rPr>
                <w:rFonts w:ascii="標楷體" w:eastAsia="標楷體" w:hAnsi="標楷體" w:cs="新細明體"/>
                <w:sz w:val="26"/>
                <w:szCs w:val="26"/>
              </w:rPr>
            </w:pPr>
            <w:r>
              <w:rPr>
                <w:rFonts w:eastAsia="標楷體"/>
                <w:sz w:val="26"/>
                <w:szCs w:val="26"/>
              </w:rPr>
              <w:t>第三課預防傳染病大作戰</w:t>
            </w:r>
          </w:p>
        </w:tc>
        <w:tc>
          <w:tcPr>
            <w:tcW w:w="752" w:type="pct"/>
            <w:tcBorders>
              <w:right w:val="single" w:sz="4" w:space="0" w:color="auto"/>
            </w:tcBorders>
          </w:tcPr>
          <w:p w14:paraId="4AC25B48" w14:textId="77777777" w:rsidR="008C247C" w:rsidRDefault="008C247C" w:rsidP="008C247C">
            <w:pPr>
              <w:jc w:val="both"/>
              <w:rPr>
                <w:rFonts w:ascii="標楷體" w:eastAsia="標楷體" w:hAnsi="標楷體" w:cs="新細明體"/>
                <w:sz w:val="26"/>
                <w:szCs w:val="26"/>
              </w:rPr>
            </w:pPr>
            <w:r>
              <w:rPr>
                <w:rFonts w:eastAsia="標楷體"/>
                <w:sz w:val="26"/>
                <w:szCs w:val="26"/>
              </w:rPr>
              <w:t>健體</w:t>
            </w:r>
            <w:r>
              <w:rPr>
                <w:rFonts w:eastAsia="標楷體"/>
                <w:sz w:val="26"/>
                <w:szCs w:val="26"/>
              </w:rPr>
              <w:t>-E-A2</w:t>
            </w:r>
            <w:r>
              <w:rPr>
                <w:rFonts w:eastAsia="標楷體"/>
                <w:sz w:val="26"/>
                <w:szCs w:val="26"/>
              </w:rPr>
              <w:t>具備探索身體活動與健康生活問題的思考能力，並透過體驗與實踐，處理日常生活中運動與健康的問題。</w:t>
            </w:r>
          </w:p>
        </w:tc>
        <w:tc>
          <w:tcPr>
            <w:tcW w:w="1382" w:type="pct"/>
            <w:tcBorders>
              <w:left w:val="single" w:sz="4" w:space="0" w:color="auto"/>
            </w:tcBorders>
          </w:tcPr>
          <w:p w14:paraId="1D34C32F" w14:textId="77777777" w:rsidR="008C247C" w:rsidRDefault="008C247C" w:rsidP="008C247C">
            <w:pPr>
              <w:jc w:val="both"/>
              <w:rPr>
                <w:rFonts w:ascii="標楷體" w:eastAsia="標楷體" w:hAnsi="標楷體" w:cs="新細明體"/>
                <w:sz w:val="26"/>
                <w:szCs w:val="26"/>
              </w:rPr>
            </w:pPr>
            <w:r>
              <w:rPr>
                <w:rFonts w:eastAsia="標楷體"/>
                <w:sz w:val="26"/>
                <w:szCs w:val="26"/>
              </w:rPr>
              <w:t>第一單元流感我不怕</w:t>
            </w:r>
          </w:p>
          <w:p w14:paraId="0C309661" w14:textId="77777777" w:rsidR="008C247C" w:rsidRDefault="008C247C" w:rsidP="008C247C">
            <w:pPr>
              <w:jc w:val="both"/>
              <w:rPr>
                <w:rFonts w:ascii="標楷體" w:eastAsia="標楷體" w:hAnsi="標楷體" w:cs="新細明體"/>
                <w:sz w:val="26"/>
                <w:szCs w:val="26"/>
              </w:rPr>
            </w:pPr>
            <w:r>
              <w:rPr>
                <w:rFonts w:eastAsia="標楷體"/>
                <w:sz w:val="26"/>
                <w:szCs w:val="26"/>
              </w:rPr>
              <w:t>第</w:t>
            </w:r>
            <w:r>
              <w:rPr>
                <w:rFonts w:eastAsia="標楷體"/>
                <w:sz w:val="26"/>
                <w:szCs w:val="26"/>
              </w:rPr>
              <w:t>3</w:t>
            </w:r>
            <w:r>
              <w:rPr>
                <w:rFonts w:eastAsia="標楷體"/>
                <w:sz w:val="26"/>
                <w:szCs w:val="26"/>
              </w:rPr>
              <w:t>課預防傳染病大作戰</w:t>
            </w:r>
          </w:p>
          <w:p w14:paraId="3F05B279"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1</w:t>
            </w:r>
            <w:r>
              <w:rPr>
                <w:rFonts w:eastAsia="標楷體"/>
                <w:sz w:val="26"/>
                <w:szCs w:val="26"/>
              </w:rPr>
              <w:t>》防疫行動原則</w:t>
            </w:r>
          </w:p>
          <w:p w14:paraId="589C9E61"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教師說明：「防疫」是指預防傳染病和防止傳染病擴散。為什麼每個人都要做好防疫行動，才能有效防止傳染病擴散？</w:t>
            </w:r>
          </w:p>
          <w:p w14:paraId="0B74C197"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教師詢問：你知道哪些防疫行動？為什麼這些行動可以防疫？</w:t>
            </w:r>
          </w:p>
          <w:p w14:paraId="193362DF" w14:textId="77777777" w:rsidR="008C247C" w:rsidRDefault="008C247C" w:rsidP="008C247C">
            <w:pPr>
              <w:jc w:val="both"/>
              <w:rPr>
                <w:rFonts w:ascii="標楷體" w:eastAsia="標楷體" w:hAnsi="標楷體" w:cs="新細明體"/>
                <w:sz w:val="26"/>
                <w:szCs w:val="26"/>
              </w:rPr>
            </w:pPr>
            <w:r>
              <w:rPr>
                <w:rFonts w:eastAsia="標楷體"/>
                <w:sz w:val="26"/>
                <w:szCs w:val="26"/>
              </w:rPr>
              <w:t>3.</w:t>
            </w:r>
            <w:r>
              <w:rPr>
                <w:rFonts w:eastAsia="標楷體"/>
                <w:sz w:val="26"/>
                <w:szCs w:val="26"/>
              </w:rPr>
              <w:t>教師配合課本第</w:t>
            </w:r>
            <w:r>
              <w:rPr>
                <w:rFonts w:eastAsia="標楷體"/>
                <w:sz w:val="26"/>
                <w:szCs w:val="26"/>
              </w:rPr>
              <w:t>16</w:t>
            </w:r>
            <w:r>
              <w:rPr>
                <w:rFonts w:eastAsia="標楷體"/>
                <w:sz w:val="26"/>
                <w:szCs w:val="26"/>
              </w:rPr>
              <w:t>頁說明防疫行動原則。</w:t>
            </w:r>
          </w:p>
          <w:p w14:paraId="6364D482"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2</w:t>
            </w:r>
            <w:r>
              <w:rPr>
                <w:rFonts w:eastAsia="標楷體"/>
                <w:sz w:val="26"/>
                <w:szCs w:val="26"/>
              </w:rPr>
              <w:t>》落實學校防疫行動</w:t>
            </w:r>
          </w:p>
          <w:p w14:paraId="2E3974B7" w14:textId="77777777" w:rsidR="008C247C" w:rsidRDefault="008C247C" w:rsidP="008C247C">
            <w:pPr>
              <w:jc w:val="both"/>
              <w:rPr>
                <w:rFonts w:ascii="標楷體" w:eastAsia="標楷體" w:hAnsi="標楷體" w:cs="新細明體"/>
                <w:sz w:val="26"/>
                <w:szCs w:val="26"/>
              </w:rPr>
            </w:pPr>
            <w:r>
              <w:rPr>
                <w:rFonts w:eastAsia="標楷體"/>
                <w:sz w:val="26"/>
                <w:szCs w:val="26"/>
              </w:rPr>
              <w:lastRenderedPageBreak/>
              <w:t>1.</w:t>
            </w:r>
            <w:r>
              <w:rPr>
                <w:rFonts w:eastAsia="標楷體"/>
                <w:sz w:val="26"/>
                <w:szCs w:val="26"/>
              </w:rPr>
              <w:t>教師詢問：想一想，學校有哪些防疫規定？</w:t>
            </w:r>
          </w:p>
          <w:p w14:paraId="6D3F6320"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教師配合課本第</w:t>
            </w:r>
            <w:r>
              <w:rPr>
                <w:rFonts w:eastAsia="標楷體"/>
                <w:sz w:val="26"/>
                <w:szCs w:val="26"/>
              </w:rPr>
              <w:t>17</w:t>
            </w:r>
            <w:r>
              <w:rPr>
                <w:rFonts w:eastAsia="標楷體"/>
                <w:sz w:val="26"/>
                <w:szCs w:val="26"/>
              </w:rPr>
              <w:t>頁說明學校的防疫行動。</w:t>
            </w:r>
          </w:p>
          <w:p w14:paraId="33CAA9E1"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3</w:t>
            </w:r>
            <w:r>
              <w:rPr>
                <w:rFonts w:eastAsia="標楷體"/>
                <w:sz w:val="26"/>
                <w:szCs w:val="26"/>
              </w:rPr>
              <w:t>》落實家庭防疫行動</w:t>
            </w:r>
          </w:p>
          <w:p w14:paraId="00E3DBE8" w14:textId="77777777" w:rsidR="008C247C" w:rsidRDefault="008C247C" w:rsidP="008C247C">
            <w:pPr>
              <w:jc w:val="both"/>
              <w:rPr>
                <w:rFonts w:ascii="標楷體" w:eastAsia="標楷體" w:hAnsi="標楷體" w:cs="新細明體"/>
                <w:sz w:val="26"/>
                <w:szCs w:val="26"/>
              </w:rPr>
            </w:pPr>
            <w:r>
              <w:rPr>
                <w:rFonts w:eastAsia="標楷體"/>
                <w:sz w:val="26"/>
                <w:szCs w:val="26"/>
              </w:rPr>
              <w:t>教師配合課本第</w:t>
            </w:r>
            <w:r>
              <w:rPr>
                <w:rFonts w:eastAsia="標楷體"/>
                <w:sz w:val="26"/>
                <w:szCs w:val="26"/>
              </w:rPr>
              <w:t>18-19</w:t>
            </w:r>
            <w:r>
              <w:rPr>
                <w:rFonts w:eastAsia="標楷體"/>
                <w:sz w:val="26"/>
                <w:szCs w:val="26"/>
              </w:rPr>
              <w:t>頁說明家庭的防疫行動。</w:t>
            </w:r>
          </w:p>
          <w:p w14:paraId="40780B7A"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4</w:t>
            </w:r>
            <w:r>
              <w:rPr>
                <w:rFonts w:eastAsia="標楷體"/>
                <w:sz w:val="26"/>
                <w:szCs w:val="26"/>
              </w:rPr>
              <w:t>》配合政府的防疫行動</w:t>
            </w:r>
          </w:p>
          <w:p w14:paraId="585D2A00"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教師詢問：想一想，政府實施了哪些防疫規定，為什麼配合政府的防疫規定可以防疫？</w:t>
            </w:r>
          </w:p>
          <w:p w14:paraId="09212FC6"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教師詢問：如果有人不遵守政府的防疫規定，會造成什麼影響？你想對不遵守防疫規定的人說什麼呢？</w:t>
            </w:r>
          </w:p>
          <w:p w14:paraId="59327660"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3</w:t>
            </w:r>
            <w:r>
              <w:rPr>
                <w:rFonts w:eastAsia="標楷體"/>
                <w:sz w:val="26"/>
                <w:szCs w:val="26"/>
              </w:rPr>
              <w:t>》安心防疫生活</w:t>
            </w:r>
          </w:p>
          <w:p w14:paraId="7FF42A98"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教師詢問：疫情影響生活時，你的心情如何？教師配合課本第</w:t>
            </w:r>
            <w:r>
              <w:rPr>
                <w:rFonts w:eastAsia="標楷體"/>
                <w:sz w:val="26"/>
                <w:szCs w:val="26"/>
              </w:rPr>
              <w:t>22</w:t>
            </w:r>
            <w:r>
              <w:rPr>
                <w:rFonts w:eastAsia="標楷體"/>
                <w:sz w:val="26"/>
                <w:szCs w:val="26"/>
              </w:rPr>
              <w:t>頁說明如何正向面對傳染病流行對生活的改變。</w:t>
            </w:r>
          </w:p>
          <w:p w14:paraId="551314BC"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教師鼓勵學生傳染病流行時，和家人運用以上方法正向面對傳染病流行對生活的改變，完成「安心防疫生活」學習單。</w:t>
            </w:r>
          </w:p>
        </w:tc>
        <w:tc>
          <w:tcPr>
            <w:tcW w:w="811" w:type="pct"/>
          </w:tcPr>
          <w:p w14:paraId="580F5287" w14:textId="77777777" w:rsidR="008C247C" w:rsidRDefault="008C247C" w:rsidP="008C247C">
            <w:pPr>
              <w:jc w:val="both"/>
              <w:rPr>
                <w:rFonts w:ascii="標楷體" w:eastAsia="標楷體" w:hAnsi="標楷體" w:cs="新細明體"/>
                <w:sz w:val="26"/>
                <w:szCs w:val="26"/>
              </w:rPr>
            </w:pPr>
            <w:r>
              <w:rPr>
                <w:rFonts w:eastAsia="標楷體"/>
                <w:sz w:val="26"/>
                <w:szCs w:val="26"/>
              </w:rPr>
              <w:lastRenderedPageBreak/>
              <w:t>發表</w:t>
            </w:r>
            <w:r>
              <w:rPr>
                <w:rFonts w:eastAsia="標楷體" w:hint="eastAsia"/>
                <w:sz w:val="26"/>
                <w:szCs w:val="26"/>
              </w:rPr>
              <w:t>：</w:t>
            </w:r>
            <w:r w:rsidRPr="001F444B">
              <w:rPr>
                <w:rFonts w:eastAsia="標楷體" w:hint="eastAsia"/>
                <w:sz w:val="26"/>
                <w:szCs w:val="26"/>
              </w:rPr>
              <w:t>說出防疫行動原則。</w:t>
            </w:r>
          </w:p>
          <w:p w14:paraId="5EDDE3E7" w14:textId="77777777" w:rsidR="008C247C" w:rsidRDefault="008C247C" w:rsidP="008C247C">
            <w:pPr>
              <w:jc w:val="both"/>
              <w:rPr>
                <w:rFonts w:ascii="標楷體" w:eastAsia="標楷體" w:hAnsi="標楷體" w:cs="新細明體"/>
                <w:sz w:val="26"/>
                <w:szCs w:val="26"/>
              </w:rPr>
            </w:pPr>
            <w:r>
              <w:rPr>
                <w:rFonts w:eastAsia="標楷體"/>
                <w:sz w:val="26"/>
                <w:szCs w:val="26"/>
              </w:rPr>
              <w:t>實作</w:t>
            </w:r>
            <w:r>
              <w:rPr>
                <w:rFonts w:eastAsia="標楷體" w:hint="eastAsia"/>
                <w:sz w:val="26"/>
                <w:szCs w:val="26"/>
              </w:rPr>
              <w:t>：</w:t>
            </w:r>
            <w:r w:rsidRPr="001F444B">
              <w:rPr>
                <w:rFonts w:eastAsia="標楷體" w:hint="eastAsia"/>
                <w:sz w:val="26"/>
                <w:szCs w:val="26"/>
              </w:rPr>
              <w:t>完成「安心防疫生活」學習單、課本第</w:t>
            </w:r>
            <w:r w:rsidRPr="001F444B">
              <w:rPr>
                <w:rFonts w:eastAsia="標楷體" w:hint="eastAsia"/>
                <w:sz w:val="26"/>
                <w:szCs w:val="26"/>
              </w:rPr>
              <w:t>23</w:t>
            </w:r>
            <w:r w:rsidRPr="001F444B">
              <w:rPr>
                <w:rFonts w:eastAsia="標楷體" w:hint="eastAsia"/>
                <w:sz w:val="26"/>
                <w:szCs w:val="26"/>
              </w:rPr>
              <w:t>頁檢核表。</w:t>
            </w:r>
          </w:p>
          <w:p w14:paraId="017CED1D" w14:textId="77777777" w:rsidR="008C247C" w:rsidRDefault="008C247C" w:rsidP="008C247C">
            <w:pPr>
              <w:jc w:val="both"/>
              <w:rPr>
                <w:rFonts w:ascii="標楷體" w:eastAsia="標楷體" w:hAnsi="標楷體" w:cs="新細明體"/>
                <w:sz w:val="26"/>
                <w:szCs w:val="26"/>
              </w:rPr>
            </w:pPr>
            <w:r>
              <w:rPr>
                <w:rFonts w:eastAsia="標楷體"/>
                <w:sz w:val="26"/>
                <w:szCs w:val="26"/>
              </w:rPr>
              <w:t>自評</w:t>
            </w:r>
            <w:r>
              <w:rPr>
                <w:rFonts w:eastAsia="標楷體" w:hint="eastAsia"/>
                <w:sz w:val="26"/>
                <w:szCs w:val="26"/>
              </w:rPr>
              <w:t>：遵守</w:t>
            </w:r>
            <w:r w:rsidRPr="001F444B">
              <w:rPr>
                <w:rFonts w:eastAsia="標楷體" w:hint="eastAsia"/>
                <w:sz w:val="26"/>
                <w:szCs w:val="26"/>
              </w:rPr>
              <w:t>防疫行動。</w:t>
            </w:r>
          </w:p>
          <w:p w14:paraId="30A11CFF" w14:textId="77777777" w:rsidR="008C247C" w:rsidRDefault="008C247C" w:rsidP="008C247C">
            <w:pPr>
              <w:jc w:val="both"/>
              <w:rPr>
                <w:rFonts w:ascii="標楷體" w:eastAsia="標楷體" w:hAnsi="標楷體" w:cs="新細明體"/>
                <w:sz w:val="26"/>
                <w:szCs w:val="26"/>
              </w:rPr>
            </w:pPr>
            <w:r>
              <w:rPr>
                <w:rFonts w:eastAsia="標楷體"/>
                <w:sz w:val="26"/>
                <w:szCs w:val="26"/>
              </w:rPr>
              <w:t>總結性評量</w:t>
            </w:r>
            <w:r>
              <w:rPr>
                <w:rFonts w:eastAsia="標楷體" w:hint="eastAsia"/>
                <w:sz w:val="26"/>
                <w:szCs w:val="26"/>
              </w:rPr>
              <w:t>：</w:t>
            </w:r>
            <w:r w:rsidRPr="001F444B">
              <w:rPr>
                <w:rFonts w:eastAsia="標楷體" w:hint="eastAsia"/>
                <w:sz w:val="26"/>
                <w:szCs w:val="26"/>
              </w:rPr>
              <w:t>完成課本第</w:t>
            </w:r>
            <w:r w:rsidRPr="001F444B">
              <w:rPr>
                <w:rFonts w:eastAsia="標楷體"/>
                <w:sz w:val="26"/>
                <w:szCs w:val="26"/>
              </w:rPr>
              <w:t>24</w:t>
            </w:r>
            <w:r>
              <w:rPr>
                <w:rFonts w:eastAsia="標楷體" w:hint="eastAsia"/>
                <w:sz w:val="26"/>
                <w:szCs w:val="26"/>
              </w:rPr>
              <w:t>-</w:t>
            </w:r>
            <w:r w:rsidRPr="001F444B">
              <w:rPr>
                <w:rFonts w:eastAsia="標楷體"/>
                <w:sz w:val="26"/>
                <w:szCs w:val="26"/>
              </w:rPr>
              <w:t>25</w:t>
            </w:r>
            <w:r w:rsidRPr="001F444B">
              <w:rPr>
                <w:rFonts w:eastAsia="標楷體" w:hint="eastAsia"/>
                <w:sz w:val="26"/>
                <w:szCs w:val="26"/>
              </w:rPr>
              <w:t>頁「現學現用」。</w:t>
            </w:r>
          </w:p>
        </w:tc>
        <w:tc>
          <w:tcPr>
            <w:tcW w:w="1028" w:type="pct"/>
          </w:tcPr>
          <w:p w14:paraId="2FE2239A" w14:textId="77777777" w:rsidR="008C247C" w:rsidRDefault="008C247C" w:rsidP="008C247C">
            <w:pPr>
              <w:jc w:val="both"/>
              <w:rPr>
                <w:rFonts w:ascii="標楷體" w:eastAsia="標楷體" w:hAnsi="標楷體" w:cs="新細明體"/>
                <w:sz w:val="26"/>
                <w:szCs w:val="26"/>
              </w:rPr>
            </w:pPr>
          </w:p>
        </w:tc>
      </w:tr>
      <w:tr w:rsidR="008C247C" w:rsidRPr="004F4430" w14:paraId="6671D74D" w14:textId="77777777" w:rsidTr="00E44B05">
        <w:trPr>
          <w:trHeight w:val="1827"/>
        </w:trPr>
        <w:tc>
          <w:tcPr>
            <w:tcW w:w="364" w:type="pct"/>
            <w:vAlign w:val="center"/>
          </w:tcPr>
          <w:p w14:paraId="748A031C" w14:textId="77777777" w:rsidR="008C247C" w:rsidRPr="001B5521" w:rsidRDefault="008C247C" w:rsidP="008C247C">
            <w:pPr>
              <w:jc w:val="center"/>
              <w:rPr>
                <w:rFonts w:ascii="標楷體" w:eastAsia="標楷體" w:hAnsi="標楷體"/>
                <w:sz w:val="26"/>
                <w:szCs w:val="26"/>
              </w:rPr>
            </w:pPr>
            <w:r>
              <w:rPr>
                <w:rFonts w:eastAsia="標楷體"/>
                <w:sz w:val="26"/>
                <w:szCs w:val="26"/>
              </w:rPr>
              <w:lastRenderedPageBreak/>
              <w:t>四</w:t>
            </w:r>
          </w:p>
        </w:tc>
        <w:tc>
          <w:tcPr>
            <w:tcW w:w="663" w:type="pct"/>
            <w:vAlign w:val="center"/>
          </w:tcPr>
          <w:p w14:paraId="6DA634E1" w14:textId="77777777" w:rsidR="008C247C" w:rsidRDefault="008C247C" w:rsidP="008C247C">
            <w:pPr>
              <w:jc w:val="center"/>
              <w:rPr>
                <w:rFonts w:ascii="標楷體" w:eastAsia="標楷體" w:hAnsi="標楷體" w:cs="新細明體"/>
                <w:sz w:val="26"/>
                <w:szCs w:val="26"/>
              </w:rPr>
            </w:pPr>
            <w:r>
              <w:rPr>
                <w:rFonts w:eastAsia="標楷體"/>
                <w:sz w:val="26"/>
                <w:szCs w:val="26"/>
              </w:rPr>
              <w:t>第二單元愛護眼耳口</w:t>
            </w:r>
          </w:p>
          <w:p w14:paraId="1C478CF5" w14:textId="77777777" w:rsidR="008C247C" w:rsidRDefault="008C247C" w:rsidP="008C247C">
            <w:pPr>
              <w:jc w:val="center"/>
              <w:rPr>
                <w:rFonts w:ascii="標楷體" w:eastAsia="標楷體" w:hAnsi="標楷體" w:cs="新細明體"/>
                <w:sz w:val="26"/>
                <w:szCs w:val="26"/>
              </w:rPr>
            </w:pPr>
            <w:r>
              <w:rPr>
                <w:rFonts w:eastAsia="標楷體"/>
                <w:sz w:val="26"/>
                <w:szCs w:val="26"/>
              </w:rPr>
              <w:t>第一課近視不要來</w:t>
            </w:r>
          </w:p>
        </w:tc>
        <w:tc>
          <w:tcPr>
            <w:tcW w:w="752" w:type="pct"/>
            <w:tcBorders>
              <w:right w:val="single" w:sz="4" w:space="0" w:color="auto"/>
            </w:tcBorders>
          </w:tcPr>
          <w:p w14:paraId="7FF75829" w14:textId="77777777" w:rsidR="008C247C" w:rsidRDefault="008C247C" w:rsidP="008C247C">
            <w:pPr>
              <w:jc w:val="both"/>
              <w:rPr>
                <w:rFonts w:ascii="標楷體" w:eastAsia="標楷體" w:hAnsi="標楷體" w:cs="新細明體"/>
                <w:sz w:val="26"/>
                <w:szCs w:val="26"/>
              </w:rPr>
            </w:pPr>
            <w:r>
              <w:rPr>
                <w:rFonts w:eastAsia="標楷體"/>
                <w:sz w:val="26"/>
                <w:szCs w:val="26"/>
              </w:rPr>
              <w:t>健體</w:t>
            </w:r>
            <w:r>
              <w:rPr>
                <w:rFonts w:eastAsia="標楷體"/>
                <w:sz w:val="26"/>
                <w:szCs w:val="26"/>
              </w:rPr>
              <w:t>-E-A1</w:t>
            </w:r>
            <w:r>
              <w:rPr>
                <w:rFonts w:eastAsia="標楷體"/>
                <w:sz w:val="26"/>
                <w:szCs w:val="26"/>
              </w:rPr>
              <w:t>具備良好身體活動與健康生活的習慣，以促進身心健全發展，並認識個人特質，發展運動與保健的潛能。</w:t>
            </w:r>
          </w:p>
        </w:tc>
        <w:tc>
          <w:tcPr>
            <w:tcW w:w="1382" w:type="pct"/>
            <w:tcBorders>
              <w:left w:val="single" w:sz="4" w:space="0" w:color="auto"/>
            </w:tcBorders>
          </w:tcPr>
          <w:p w14:paraId="4EFE0FD5" w14:textId="77777777" w:rsidR="008C247C" w:rsidRDefault="008C247C" w:rsidP="008C247C">
            <w:pPr>
              <w:jc w:val="both"/>
              <w:rPr>
                <w:rFonts w:ascii="標楷體" w:eastAsia="標楷體" w:hAnsi="標楷體" w:cs="新細明體"/>
                <w:sz w:val="26"/>
                <w:szCs w:val="26"/>
              </w:rPr>
            </w:pPr>
            <w:r>
              <w:rPr>
                <w:rFonts w:eastAsia="標楷體"/>
                <w:sz w:val="26"/>
                <w:szCs w:val="26"/>
              </w:rPr>
              <w:t>第二單元愛護眼耳口</w:t>
            </w:r>
          </w:p>
          <w:p w14:paraId="03B250CC" w14:textId="77777777" w:rsidR="008C247C" w:rsidRDefault="008C247C" w:rsidP="008C247C">
            <w:pPr>
              <w:jc w:val="both"/>
              <w:rPr>
                <w:rFonts w:ascii="標楷體" w:eastAsia="標楷體" w:hAnsi="標楷體" w:cs="新細明體"/>
                <w:sz w:val="26"/>
                <w:szCs w:val="26"/>
              </w:rPr>
            </w:pPr>
            <w:r>
              <w:rPr>
                <w:rFonts w:eastAsia="標楷體"/>
                <w:sz w:val="26"/>
                <w:szCs w:val="26"/>
              </w:rPr>
              <w:t>第</w:t>
            </w:r>
            <w:r>
              <w:rPr>
                <w:rFonts w:eastAsia="標楷體"/>
                <w:sz w:val="26"/>
                <w:szCs w:val="26"/>
              </w:rPr>
              <w:t>1</w:t>
            </w:r>
            <w:r>
              <w:rPr>
                <w:rFonts w:eastAsia="標楷體"/>
                <w:sz w:val="26"/>
                <w:szCs w:val="26"/>
              </w:rPr>
              <w:t>課近視不要來</w:t>
            </w:r>
          </w:p>
          <w:p w14:paraId="6AD26398"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1</w:t>
            </w:r>
            <w:r>
              <w:rPr>
                <w:rFonts w:eastAsia="標楷體"/>
                <w:sz w:val="26"/>
                <w:szCs w:val="26"/>
              </w:rPr>
              <w:t>》近視的原因</w:t>
            </w:r>
          </w:p>
          <w:p w14:paraId="2443B4FB"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教師帶領學生觀賞影片《什麼是假性近視？》，並說明假性近視的治療方式。</w:t>
            </w:r>
          </w:p>
          <w:p w14:paraId="5482D746"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教師配合眼睛構造圖說明近視的原因與影響：看近物時，睫狀肌須收縮，近距離用眼太久，睫狀肌會過度收縮而無法放鬆，久而久之就會近視。</w:t>
            </w:r>
          </w:p>
          <w:p w14:paraId="3A898D52"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2</w:t>
            </w:r>
            <w:r>
              <w:rPr>
                <w:rFonts w:eastAsia="標楷體"/>
                <w:sz w:val="26"/>
                <w:szCs w:val="26"/>
              </w:rPr>
              <w:t>》可能造成近視的行為</w:t>
            </w:r>
          </w:p>
          <w:p w14:paraId="49FF440D"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教師帶領學生閱讀課本第</w:t>
            </w:r>
            <w:r>
              <w:rPr>
                <w:rFonts w:eastAsia="標楷體"/>
                <w:sz w:val="26"/>
                <w:szCs w:val="26"/>
              </w:rPr>
              <w:t>30</w:t>
            </w:r>
            <w:r>
              <w:rPr>
                <w:rFonts w:eastAsia="標楷體"/>
                <w:sz w:val="26"/>
                <w:szCs w:val="26"/>
              </w:rPr>
              <w:t>頁，說明生活中造成近視的因素。</w:t>
            </w:r>
          </w:p>
          <w:p w14:paraId="60E28894"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教師配合課本第</w:t>
            </w:r>
            <w:r>
              <w:rPr>
                <w:rFonts w:eastAsia="標楷體"/>
                <w:sz w:val="26"/>
                <w:szCs w:val="26"/>
              </w:rPr>
              <w:t>30</w:t>
            </w:r>
            <w:r>
              <w:rPr>
                <w:rFonts w:eastAsia="標楷體"/>
                <w:sz w:val="26"/>
                <w:szCs w:val="26"/>
              </w:rPr>
              <w:t>頁，請學生勾選個人生活中造成近視的因素，並進行分享。</w:t>
            </w:r>
          </w:p>
          <w:p w14:paraId="6D9E7825" w14:textId="77777777" w:rsidR="008C247C" w:rsidRDefault="008C247C" w:rsidP="008C247C">
            <w:pPr>
              <w:jc w:val="both"/>
              <w:rPr>
                <w:rFonts w:ascii="標楷體" w:eastAsia="標楷體" w:hAnsi="標楷體" w:cs="新細明體"/>
                <w:sz w:val="26"/>
                <w:szCs w:val="26"/>
              </w:rPr>
            </w:pPr>
            <w:r>
              <w:rPr>
                <w:rFonts w:eastAsia="標楷體"/>
                <w:sz w:val="26"/>
                <w:szCs w:val="26"/>
              </w:rPr>
              <w:t>3.</w:t>
            </w:r>
            <w:r>
              <w:rPr>
                <w:rFonts w:eastAsia="標楷體"/>
                <w:sz w:val="26"/>
                <w:szCs w:val="26"/>
              </w:rPr>
              <w:t>教師說明：近視是一種疾病，不可以輕忽，必須積極治療。</w:t>
            </w:r>
          </w:p>
          <w:p w14:paraId="7374103C"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3</w:t>
            </w:r>
            <w:r>
              <w:rPr>
                <w:rFonts w:eastAsia="標楷體"/>
                <w:sz w:val="26"/>
                <w:szCs w:val="26"/>
              </w:rPr>
              <w:t>》戴眼鏡對生活的影響</w:t>
            </w:r>
          </w:p>
          <w:p w14:paraId="469FC41C" w14:textId="77777777" w:rsidR="008C247C" w:rsidRDefault="008C247C" w:rsidP="008C247C">
            <w:pPr>
              <w:jc w:val="both"/>
              <w:rPr>
                <w:rFonts w:ascii="標楷體" w:eastAsia="標楷體" w:hAnsi="標楷體" w:cs="新細明體"/>
                <w:sz w:val="26"/>
                <w:szCs w:val="26"/>
              </w:rPr>
            </w:pPr>
            <w:r>
              <w:rPr>
                <w:rFonts w:eastAsia="標楷體"/>
                <w:sz w:val="26"/>
                <w:szCs w:val="26"/>
              </w:rPr>
              <w:t>教師提問並請學生分享：你或是身邊的人有戴眼鏡嗎？戴眼鏡有什麼感受？對生活有哪些影響呢？</w:t>
            </w:r>
          </w:p>
          <w:p w14:paraId="7A3338D1"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4</w:t>
            </w:r>
            <w:r>
              <w:rPr>
                <w:rFonts w:eastAsia="標楷體"/>
                <w:sz w:val="26"/>
                <w:szCs w:val="26"/>
              </w:rPr>
              <w:t>》小安的護眼行動</w:t>
            </w:r>
          </w:p>
          <w:p w14:paraId="1A17912E"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教師說明：近視一旦發生就無法回復，年紀越小罹患近視，度數會增加得越快，如果未加以控制，很</w:t>
            </w:r>
            <w:r>
              <w:rPr>
                <w:rFonts w:eastAsia="標楷體"/>
                <w:sz w:val="26"/>
                <w:szCs w:val="26"/>
              </w:rPr>
              <w:lastRenderedPageBreak/>
              <w:t>容易形成高度近視。高度近視容易導致白內障、青光眼、視網膜剝離等眼睛疾病，甚至可能導致失明。因此，視力正常的同學要好好愛護眼睛，預防近視；已經近視的同學也要積極治療與保健，避免視力惡化。</w:t>
            </w:r>
          </w:p>
          <w:p w14:paraId="152950E1"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教師帶領學生觀賞影片《打敗惡視力篇》、《學童視力保健宣導影片》，討論視力保健方法。</w:t>
            </w:r>
          </w:p>
          <w:p w14:paraId="6D107FEF"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5</w:t>
            </w:r>
            <w:r>
              <w:rPr>
                <w:rFonts w:eastAsia="標楷體"/>
                <w:sz w:val="26"/>
                <w:szCs w:val="26"/>
              </w:rPr>
              <w:t>》小平的護眼行動</w:t>
            </w:r>
          </w:p>
          <w:p w14:paraId="2D08D682"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教師詢問：你有錯誤的用眼習慣或沒有做到的護眼行動嗎？想一想，可以怎麼改進呢？</w:t>
            </w:r>
          </w:p>
          <w:p w14:paraId="4719F53E"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教師請學生完成課本第</w:t>
            </w:r>
            <w:r>
              <w:rPr>
                <w:rFonts w:eastAsia="標楷體"/>
                <w:sz w:val="26"/>
                <w:szCs w:val="26"/>
              </w:rPr>
              <w:t>33</w:t>
            </w:r>
            <w:r>
              <w:rPr>
                <w:rFonts w:eastAsia="標楷體"/>
                <w:sz w:val="26"/>
                <w:szCs w:val="26"/>
              </w:rPr>
              <w:t>頁「生活行動家」，檢視自己錯誤的用眼習慣和沒有做到的護眼行動，思考改進的方法，以及能協助改進的人。</w:t>
            </w:r>
          </w:p>
          <w:p w14:paraId="49E23852" w14:textId="77777777" w:rsidR="008C247C" w:rsidRDefault="008C247C" w:rsidP="008C247C">
            <w:pPr>
              <w:jc w:val="both"/>
              <w:rPr>
                <w:rFonts w:ascii="標楷體" w:eastAsia="標楷體" w:hAnsi="標楷體" w:cs="新細明體"/>
                <w:sz w:val="26"/>
                <w:szCs w:val="26"/>
              </w:rPr>
            </w:pPr>
            <w:r>
              <w:rPr>
                <w:rFonts w:eastAsia="標楷體"/>
                <w:sz w:val="26"/>
                <w:szCs w:val="26"/>
              </w:rPr>
              <w:t>3.</w:t>
            </w:r>
            <w:r>
              <w:rPr>
                <w:rFonts w:eastAsia="標楷體"/>
                <w:sz w:val="26"/>
                <w:szCs w:val="26"/>
              </w:rPr>
              <w:t>教師請學生上臺發表「生活行動家」的內容，提醒學生養成正確用眼習慣，才能避免近視。</w:t>
            </w:r>
          </w:p>
          <w:p w14:paraId="069771BE" w14:textId="77777777" w:rsidR="008C247C" w:rsidRDefault="008C247C" w:rsidP="008C247C">
            <w:pPr>
              <w:jc w:val="both"/>
              <w:rPr>
                <w:rFonts w:ascii="標楷體" w:eastAsia="標楷體" w:hAnsi="標楷體" w:cs="新細明體"/>
                <w:sz w:val="26"/>
                <w:szCs w:val="26"/>
              </w:rPr>
            </w:pPr>
            <w:r>
              <w:rPr>
                <w:rFonts w:eastAsia="標楷體"/>
                <w:sz w:val="26"/>
                <w:szCs w:val="26"/>
              </w:rPr>
              <w:t>4.</w:t>
            </w:r>
            <w:r>
              <w:rPr>
                <w:rFonts w:eastAsia="標楷體"/>
                <w:sz w:val="26"/>
                <w:szCs w:val="26"/>
              </w:rPr>
              <w:t>教師發下「護眼行動」學習單，請學生於課後嘗試執行改進用眼習慣計畫，並記錄是否達成。</w:t>
            </w:r>
          </w:p>
        </w:tc>
        <w:tc>
          <w:tcPr>
            <w:tcW w:w="811" w:type="pct"/>
          </w:tcPr>
          <w:p w14:paraId="7AF3323A" w14:textId="77777777" w:rsidR="008C247C" w:rsidRDefault="008C247C" w:rsidP="008C247C">
            <w:pPr>
              <w:jc w:val="both"/>
              <w:rPr>
                <w:rFonts w:ascii="標楷體" w:eastAsia="標楷體" w:hAnsi="標楷體" w:cs="新細明體"/>
                <w:sz w:val="26"/>
                <w:szCs w:val="26"/>
              </w:rPr>
            </w:pPr>
            <w:r>
              <w:rPr>
                <w:rFonts w:eastAsia="標楷體"/>
                <w:sz w:val="26"/>
                <w:szCs w:val="26"/>
              </w:rPr>
              <w:lastRenderedPageBreak/>
              <w:t>發表</w:t>
            </w:r>
            <w:r>
              <w:rPr>
                <w:rFonts w:eastAsia="標楷體" w:hint="eastAsia"/>
                <w:sz w:val="26"/>
                <w:szCs w:val="26"/>
              </w:rPr>
              <w:t>：</w:t>
            </w:r>
            <w:r w:rsidRPr="001F444B">
              <w:rPr>
                <w:rFonts w:eastAsia="標楷體" w:hint="eastAsia"/>
                <w:sz w:val="26"/>
                <w:szCs w:val="26"/>
              </w:rPr>
              <w:t>說出造成近視的主要原因是長時間、近距離用眼。</w:t>
            </w:r>
          </w:p>
          <w:p w14:paraId="5EDAE1B7" w14:textId="77777777" w:rsidR="008C247C" w:rsidRDefault="008C247C" w:rsidP="008C247C">
            <w:pPr>
              <w:jc w:val="both"/>
              <w:rPr>
                <w:rFonts w:ascii="標楷體" w:eastAsia="標楷體" w:hAnsi="標楷體" w:cs="新細明體"/>
                <w:sz w:val="26"/>
                <w:szCs w:val="26"/>
              </w:rPr>
            </w:pPr>
            <w:r>
              <w:rPr>
                <w:rFonts w:eastAsia="標楷體"/>
                <w:sz w:val="26"/>
                <w:szCs w:val="26"/>
              </w:rPr>
              <w:t>實作</w:t>
            </w:r>
            <w:r>
              <w:rPr>
                <w:rFonts w:eastAsia="標楷體" w:hint="eastAsia"/>
                <w:sz w:val="26"/>
                <w:szCs w:val="26"/>
              </w:rPr>
              <w:t>：</w:t>
            </w:r>
            <w:r w:rsidRPr="001F444B">
              <w:rPr>
                <w:rFonts w:eastAsia="標楷體" w:hint="eastAsia"/>
                <w:sz w:val="26"/>
                <w:szCs w:val="26"/>
              </w:rPr>
              <w:t>反省個人用眼習慣並設法改進，完成「護眼行動」學習單。</w:t>
            </w:r>
          </w:p>
        </w:tc>
        <w:tc>
          <w:tcPr>
            <w:tcW w:w="1028" w:type="pct"/>
          </w:tcPr>
          <w:p w14:paraId="0E12130F" w14:textId="77777777" w:rsidR="008C247C" w:rsidRDefault="008C247C" w:rsidP="008C247C">
            <w:pPr>
              <w:jc w:val="both"/>
              <w:rPr>
                <w:rFonts w:ascii="標楷體" w:eastAsia="標楷體" w:hAnsi="標楷體" w:cs="新細明體"/>
                <w:sz w:val="26"/>
                <w:szCs w:val="26"/>
              </w:rPr>
            </w:pPr>
          </w:p>
        </w:tc>
      </w:tr>
      <w:tr w:rsidR="008C247C" w:rsidRPr="004F4430" w14:paraId="559C467C" w14:textId="77777777" w:rsidTr="00E44B05">
        <w:trPr>
          <w:trHeight w:val="1827"/>
        </w:trPr>
        <w:tc>
          <w:tcPr>
            <w:tcW w:w="364" w:type="pct"/>
            <w:vAlign w:val="center"/>
          </w:tcPr>
          <w:p w14:paraId="385D8F4C" w14:textId="77777777" w:rsidR="008C247C" w:rsidRPr="001B5521" w:rsidRDefault="008C247C" w:rsidP="008C247C">
            <w:pPr>
              <w:jc w:val="center"/>
              <w:rPr>
                <w:rFonts w:ascii="標楷體" w:eastAsia="標楷體" w:hAnsi="標楷體"/>
                <w:sz w:val="26"/>
                <w:szCs w:val="26"/>
              </w:rPr>
            </w:pPr>
            <w:r>
              <w:rPr>
                <w:rFonts w:eastAsia="標楷體"/>
                <w:sz w:val="26"/>
                <w:szCs w:val="26"/>
              </w:rPr>
              <w:lastRenderedPageBreak/>
              <w:t>五</w:t>
            </w:r>
          </w:p>
        </w:tc>
        <w:tc>
          <w:tcPr>
            <w:tcW w:w="663" w:type="pct"/>
            <w:vAlign w:val="center"/>
          </w:tcPr>
          <w:p w14:paraId="784F26C8" w14:textId="77777777" w:rsidR="008C247C" w:rsidRDefault="008C247C" w:rsidP="008C247C">
            <w:pPr>
              <w:jc w:val="center"/>
              <w:rPr>
                <w:rFonts w:ascii="標楷體" w:eastAsia="標楷體" w:hAnsi="標楷體" w:cs="新細明體"/>
                <w:sz w:val="26"/>
                <w:szCs w:val="26"/>
              </w:rPr>
            </w:pPr>
            <w:r>
              <w:rPr>
                <w:rFonts w:eastAsia="標楷體"/>
                <w:sz w:val="26"/>
                <w:szCs w:val="26"/>
              </w:rPr>
              <w:t>第二單元愛護眼耳口</w:t>
            </w:r>
          </w:p>
          <w:p w14:paraId="0F8FAE23" w14:textId="77777777" w:rsidR="008C247C" w:rsidRDefault="008C247C" w:rsidP="008C247C">
            <w:pPr>
              <w:jc w:val="center"/>
              <w:rPr>
                <w:rFonts w:ascii="標楷體" w:eastAsia="標楷體" w:hAnsi="標楷體" w:cs="新細明體"/>
                <w:sz w:val="26"/>
                <w:szCs w:val="26"/>
              </w:rPr>
            </w:pPr>
            <w:r>
              <w:rPr>
                <w:rFonts w:eastAsia="標楷體"/>
                <w:sz w:val="26"/>
                <w:szCs w:val="26"/>
              </w:rPr>
              <w:t>第二課健康好聽力</w:t>
            </w:r>
          </w:p>
        </w:tc>
        <w:tc>
          <w:tcPr>
            <w:tcW w:w="752" w:type="pct"/>
            <w:tcBorders>
              <w:right w:val="single" w:sz="4" w:space="0" w:color="auto"/>
            </w:tcBorders>
          </w:tcPr>
          <w:p w14:paraId="16182259" w14:textId="77777777" w:rsidR="008C247C" w:rsidRDefault="008C247C" w:rsidP="008C247C">
            <w:pPr>
              <w:jc w:val="both"/>
              <w:rPr>
                <w:rFonts w:ascii="標楷體" w:eastAsia="標楷體" w:hAnsi="標楷體" w:cs="新細明體"/>
                <w:sz w:val="26"/>
                <w:szCs w:val="26"/>
              </w:rPr>
            </w:pPr>
            <w:r>
              <w:rPr>
                <w:rFonts w:eastAsia="標楷體"/>
                <w:sz w:val="26"/>
                <w:szCs w:val="26"/>
              </w:rPr>
              <w:t>健體</w:t>
            </w:r>
            <w:r>
              <w:rPr>
                <w:rFonts w:eastAsia="標楷體"/>
                <w:sz w:val="26"/>
                <w:szCs w:val="26"/>
              </w:rPr>
              <w:t>-E-A1</w:t>
            </w:r>
            <w:r>
              <w:rPr>
                <w:rFonts w:eastAsia="標楷體"/>
                <w:sz w:val="26"/>
                <w:szCs w:val="26"/>
              </w:rPr>
              <w:t>具備良好身體活動與健康生活的習慣，以促進身心健全發展，並認識個人特質，發展運動與保健的潛能。</w:t>
            </w:r>
          </w:p>
        </w:tc>
        <w:tc>
          <w:tcPr>
            <w:tcW w:w="1382" w:type="pct"/>
            <w:tcBorders>
              <w:left w:val="single" w:sz="4" w:space="0" w:color="auto"/>
            </w:tcBorders>
          </w:tcPr>
          <w:p w14:paraId="36EA7B90" w14:textId="77777777" w:rsidR="008C247C" w:rsidRDefault="008C247C" w:rsidP="008C247C">
            <w:pPr>
              <w:jc w:val="both"/>
              <w:rPr>
                <w:rFonts w:ascii="標楷體" w:eastAsia="標楷體" w:hAnsi="標楷體" w:cs="新細明體"/>
                <w:sz w:val="26"/>
                <w:szCs w:val="26"/>
              </w:rPr>
            </w:pPr>
            <w:r>
              <w:rPr>
                <w:rFonts w:eastAsia="標楷體"/>
                <w:sz w:val="26"/>
                <w:szCs w:val="26"/>
              </w:rPr>
              <w:t>第二單元愛護眼耳口</w:t>
            </w:r>
          </w:p>
          <w:p w14:paraId="5C9304E0" w14:textId="77777777" w:rsidR="008C247C" w:rsidRDefault="008C247C" w:rsidP="008C247C">
            <w:pPr>
              <w:jc w:val="both"/>
              <w:rPr>
                <w:rFonts w:ascii="標楷體" w:eastAsia="標楷體" w:hAnsi="標楷體" w:cs="新細明體"/>
                <w:sz w:val="26"/>
                <w:szCs w:val="26"/>
              </w:rPr>
            </w:pPr>
            <w:r>
              <w:rPr>
                <w:rFonts w:eastAsia="標楷體"/>
                <w:sz w:val="26"/>
                <w:szCs w:val="26"/>
              </w:rPr>
              <w:t>第</w:t>
            </w:r>
            <w:r>
              <w:rPr>
                <w:rFonts w:eastAsia="標楷體"/>
                <w:sz w:val="26"/>
                <w:szCs w:val="26"/>
              </w:rPr>
              <w:t>2</w:t>
            </w:r>
            <w:r>
              <w:rPr>
                <w:rFonts w:eastAsia="標楷體"/>
                <w:sz w:val="26"/>
                <w:szCs w:val="26"/>
              </w:rPr>
              <w:t>課健康好聽力</w:t>
            </w:r>
          </w:p>
          <w:p w14:paraId="0F2EDCBF"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1</w:t>
            </w:r>
            <w:r>
              <w:rPr>
                <w:rFonts w:eastAsia="標楷體"/>
                <w:sz w:val="26"/>
                <w:szCs w:val="26"/>
              </w:rPr>
              <w:t>》認識中耳炎</w:t>
            </w:r>
          </w:p>
          <w:p w14:paraId="13D736EC"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教師帶領學生閱讀課本第</w:t>
            </w:r>
            <w:r>
              <w:rPr>
                <w:rFonts w:eastAsia="標楷體"/>
                <w:sz w:val="26"/>
                <w:szCs w:val="26"/>
              </w:rPr>
              <w:t>34</w:t>
            </w:r>
            <w:r>
              <w:rPr>
                <w:rFonts w:eastAsia="標楷體"/>
                <w:sz w:val="26"/>
                <w:szCs w:val="26"/>
              </w:rPr>
              <w:t>頁情境，詢問學生是否得過中耳炎，並請學生分享當時的症狀和處理方式。</w:t>
            </w:r>
          </w:p>
          <w:p w14:paraId="4262C3AA"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教師帶領學生觀賞影片《兒童更容易得到中耳炎嗎？》，並配合耳朵構造圖說明中耳炎：耳朵的構造可分為外耳、中耳和內耳。中耳炎指的是中耳腔發炎，細菌由鼻腔和口腔通過耳咽管，進入中耳腔造成感染。</w:t>
            </w:r>
          </w:p>
          <w:p w14:paraId="61F938FB" w14:textId="77777777" w:rsidR="008C247C" w:rsidRDefault="008C247C" w:rsidP="008C247C">
            <w:pPr>
              <w:jc w:val="both"/>
              <w:rPr>
                <w:rFonts w:ascii="標楷體" w:eastAsia="標楷體" w:hAnsi="標楷體" w:cs="新細明體"/>
                <w:sz w:val="26"/>
                <w:szCs w:val="26"/>
              </w:rPr>
            </w:pPr>
            <w:r>
              <w:rPr>
                <w:rFonts w:eastAsia="標楷體"/>
                <w:sz w:val="26"/>
                <w:szCs w:val="26"/>
              </w:rPr>
              <w:t>3.</w:t>
            </w:r>
            <w:r>
              <w:rPr>
                <w:rFonts w:eastAsia="標楷體"/>
                <w:sz w:val="26"/>
                <w:szCs w:val="26"/>
              </w:rPr>
              <w:t>教師說明中耳炎的症狀，包含：突然發燒、耳朵突然疼痛、耳朵出現積水或流出液體。</w:t>
            </w:r>
          </w:p>
          <w:p w14:paraId="310BE86D"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2</w:t>
            </w:r>
            <w:r>
              <w:rPr>
                <w:rFonts w:eastAsia="標楷體"/>
                <w:sz w:val="26"/>
                <w:szCs w:val="26"/>
              </w:rPr>
              <w:t>》與醫師溝通的注意事項</w:t>
            </w:r>
          </w:p>
          <w:p w14:paraId="30E05F03"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教師帶領學生閱讀課本第</w:t>
            </w:r>
            <w:r>
              <w:rPr>
                <w:rFonts w:eastAsia="標楷體"/>
                <w:sz w:val="26"/>
                <w:szCs w:val="26"/>
              </w:rPr>
              <w:t>35</w:t>
            </w:r>
            <w:r>
              <w:rPr>
                <w:rFonts w:eastAsia="標楷體"/>
                <w:sz w:val="26"/>
                <w:szCs w:val="26"/>
              </w:rPr>
              <w:t>頁情境，說明看診時和醫師溝通的注意事項。</w:t>
            </w:r>
          </w:p>
          <w:p w14:paraId="2AA9BF85"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教師扮演醫師，請一位學生上臺扮演病患，運用溝通原則進行問答，並從中澄清關於中耳炎的問題。</w:t>
            </w:r>
          </w:p>
          <w:p w14:paraId="4D252B74" w14:textId="77777777" w:rsidR="008C247C" w:rsidRDefault="008C247C" w:rsidP="008C247C">
            <w:pPr>
              <w:jc w:val="both"/>
              <w:rPr>
                <w:rFonts w:ascii="標楷體" w:eastAsia="標楷體" w:hAnsi="標楷體" w:cs="新細明體"/>
                <w:sz w:val="26"/>
                <w:szCs w:val="26"/>
              </w:rPr>
            </w:pPr>
            <w:r>
              <w:rPr>
                <w:rFonts w:eastAsia="標楷體"/>
                <w:sz w:val="26"/>
                <w:szCs w:val="26"/>
              </w:rPr>
              <w:lastRenderedPageBreak/>
              <w:t>3.</w:t>
            </w:r>
            <w:r>
              <w:rPr>
                <w:rFonts w:eastAsia="標楷體"/>
                <w:sz w:val="26"/>
                <w:szCs w:val="26"/>
              </w:rPr>
              <w:t>教師請學生</w:t>
            </w:r>
            <w:r>
              <w:rPr>
                <w:rFonts w:eastAsia="標楷體"/>
                <w:sz w:val="26"/>
                <w:szCs w:val="26"/>
              </w:rPr>
              <w:t>2</w:t>
            </w:r>
            <w:r>
              <w:rPr>
                <w:rFonts w:eastAsia="標楷體"/>
                <w:sz w:val="26"/>
                <w:szCs w:val="26"/>
              </w:rPr>
              <w:t>人一組，分別扮演醫師和病患，練習看診時與醫師溝通的注意事項。</w:t>
            </w:r>
          </w:p>
          <w:p w14:paraId="2600EEB0"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3</w:t>
            </w:r>
            <w:r>
              <w:rPr>
                <w:rFonts w:eastAsia="標楷體"/>
                <w:sz w:val="26"/>
                <w:szCs w:val="26"/>
              </w:rPr>
              <w:t>》避免做出損傷聽力的行為</w:t>
            </w:r>
          </w:p>
          <w:p w14:paraId="0CD19ED9"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教師說明：如果不好好治療中耳炎，可能會損傷聽力。想一想，生活中還有哪些行為可能會造成聽力損傷？</w:t>
            </w:r>
          </w:p>
          <w:p w14:paraId="60C79431"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教師整理學生的回答，配合課本第</w:t>
            </w:r>
            <w:r>
              <w:rPr>
                <w:rFonts w:eastAsia="標楷體"/>
                <w:sz w:val="26"/>
                <w:szCs w:val="26"/>
              </w:rPr>
              <w:t>36</w:t>
            </w:r>
            <w:r>
              <w:rPr>
                <w:rFonts w:eastAsia="標楷體"/>
                <w:sz w:val="26"/>
                <w:szCs w:val="26"/>
              </w:rPr>
              <w:t>頁說明生活中可能造成聽力損傷的行為，以及改進方法。</w:t>
            </w:r>
          </w:p>
          <w:p w14:paraId="638CFFD4" w14:textId="77777777" w:rsidR="008C247C" w:rsidRDefault="008C247C" w:rsidP="008C247C">
            <w:pPr>
              <w:jc w:val="both"/>
              <w:rPr>
                <w:rFonts w:ascii="標楷體" w:eastAsia="標楷體" w:hAnsi="標楷體" w:cs="新細明體"/>
                <w:sz w:val="26"/>
                <w:szCs w:val="26"/>
              </w:rPr>
            </w:pPr>
            <w:r>
              <w:rPr>
                <w:rFonts w:eastAsia="標楷體"/>
                <w:sz w:val="26"/>
                <w:szCs w:val="26"/>
              </w:rPr>
              <w:t>3.</w:t>
            </w:r>
            <w:r>
              <w:rPr>
                <w:rFonts w:eastAsia="標楷體"/>
                <w:sz w:val="26"/>
                <w:szCs w:val="26"/>
              </w:rPr>
              <w:t>教師詢問：觀察你的生活，你曾經做出課本第</w:t>
            </w:r>
            <w:r>
              <w:rPr>
                <w:rFonts w:eastAsia="標楷體"/>
                <w:sz w:val="26"/>
                <w:szCs w:val="26"/>
              </w:rPr>
              <w:t>36</w:t>
            </w:r>
            <w:r>
              <w:rPr>
                <w:rFonts w:eastAsia="標楷體"/>
                <w:sz w:val="26"/>
                <w:szCs w:val="26"/>
              </w:rPr>
              <w:t>頁哪些損傷聽力的行為？該怎麼改進呢？請學生上臺進行分享。</w:t>
            </w:r>
          </w:p>
          <w:p w14:paraId="333F54AA"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4</w:t>
            </w:r>
            <w:r>
              <w:rPr>
                <w:rFonts w:eastAsia="標楷體"/>
                <w:sz w:val="26"/>
                <w:szCs w:val="26"/>
              </w:rPr>
              <w:t>》護耳行動</w:t>
            </w:r>
          </w:p>
          <w:p w14:paraId="1F9FBFC6"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教師說明：在生活中應養成愛護耳朵的習慣，避免聽力損傷。你知道哪些保健耳朵的方法？</w:t>
            </w:r>
          </w:p>
          <w:p w14:paraId="4E8CC361"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教師整理學生的回答，配合課本第</w:t>
            </w:r>
            <w:r>
              <w:rPr>
                <w:rFonts w:eastAsia="標楷體"/>
                <w:sz w:val="26"/>
                <w:szCs w:val="26"/>
              </w:rPr>
              <w:t>37</w:t>
            </w:r>
            <w:r>
              <w:rPr>
                <w:rFonts w:eastAsia="標楷體"/>
                <w:sz w:val="26"/>
                <w:szCs w:val="26"/>
              </w:rPr>
              <w:t>頁說明保健耳朵的方法。</w:t>
            </w:r>
          </w:p>
          <w:p w14:paraId="09303FC7" w14:textId="77777777" w:rsidR="008C247C" w:rsidRDefault="008C247C" w:rsidP="008C247C">
            <w:pPr>
              <w:jc w:val="both"/>
              <w:rPr>
                <w:rFonts w:ascii="標楷體" w:eastAsia="標楷體" w:hAnsi="標楷體" w:cs="新細明體"/>
                <w:sz w:val="26"/>
                <w:szCs w:val="26"/>
              </w:rPr>
            </w:pPr>
            <w:r>
              <w:rPr>
                <w:rFonts w:eastAsia="標楷體"/>
                <w:sz w:val="26"/>
                <w:szCs w:val="26"/>
              </w:rPr>
              <w:t>3.</w:t>
            </w:r>
            <w:r>
              <w:rPr>
                <w:rFonts w:eastAsia="標楷體"/>
                <w:sz w:val="26"/>
                <w:szCs w:val="26"/>
              </w:rPr>
              <w:t>教師請學生觀察自己一週的護耳行動實踐情形，完成課本第</w:t>
            </w:r>
            <w:r>
              <w:rPr>
                <w:rFonts w:eastAsia="標楷體"/>
                <w:sz w:val="26"/>
                <w:szCs w:val="26"/>
              </w:rPr>
              <w:t>37</w:t>
            </w:r>
            <w:r>
              <w:rPr>
                <w:rFonts w:eastAsia="標楷體"/>
                <w:sz w:val="26"/>
                <w:szCs w:val="26"/>
              </w:rPr>
              <w:t>頁的行動紀錄，並寫下改進方法。</w:t>
            </w:r>
          </w:p>
        </w:tc>
        <w:tc>
          <w:tcPr>
            <w:tcW w:w="811" w:type="pct"/>
          </w:tcPr>
          <w:p w14:paraId="1B0B591C" w14:textId="77777777" w:rsidR="008C247C" w:rsidRDefault="008C247C" w:rsidP="008C247C">
            <w:pPr>
              <w:jc w:val="both"/>
              <w:rPr>
                <w:rFonts w:ascii="標楷體" w:eastAsia="標楷體" w:hAnsi="標楷體" w:cs="新細明體"/>
                <w:sz w:val="26"/>
                <w:szCs w:val="26"/>
              </w:rPr>
            </w:pPr>
            <w:r>
              <w:rPr>
                <w:rFonts w:eastAsia="標楷體"/>
                <w:sz w:val="26"/>
                <w:szCs w:val="26"/>
              </w:rPr>
              <w:lastRenderedPageBreak/>
              <w:t>發表</w:t>
            </w:r>
            <w:r>
              <w:rPr>
                <w:rFonts w:eastAsia="標楷體" w:hint="eastAsia"/>
                <w:sz w:val="26"/>
                <w:szCs w:val="26"/>
              </w:rPr>
              <w:t>：</w:t>
            </w:r>
            <w:r w:rsidRPr="001F444B">
              <w:rPr>
                <w:rFonts w:eastAsia="標楷體" w:hint="eastAsia"/>
                <w:sz w:val="26"/>
                <w:szCs w:val="26"/>
              </w:rPr>
              <w:t>說出中耳炎耳朵發炎的位置、症狀以及預防方法。</w:t>
            </w:r>
          </w:p>
          <w:p w14:paraId="1D665A45" w14:textId="77777777" w:rsidR="008C247C" w:rsidRDefault="008C247C" w:rsidP="008C247C">
            <w:pPr>
              <w:jc w:val="both"/>
              <w:rPr>
                <w:rFonts w:ascii="標楷體" w:eastAsia="標楷體" w:hAnsi="標楷體" w:cs="新細明體"/>
                <w:sz w:val="26"/>
                <w:szCs w:val="26"/>
              </w:rPr>
            </w:pPr>
            <w:r>
              <w:rPr>
                <w:rFonts w:eastAsia="標楷體"/>
                <w:sz w:val="26"/>
                <w:szCs w:val="26"/>
              </w:rPr>
              <w:t>演練</w:t>
            </w:r>
            <w:r>
              <w:rPr>
                <w:rFonts w:eastAsia="標楷體" w:hint="eastAsia"/>
                <w:sz w:val="26"/>
                <w:szCs w:val="26"/>
              </w:rPr>
              <w:t>：</w:t>
            </w:r>
            <w:r w:rsidRPr="001F444B">
              <w:rPr>
                <w:rFonts w:eastAsia="標楷體" w:hint="eastAsia"/>
                <w:sz w:val="26"/>
                <w:szCs w:val="26"/>
              </w:rPr>
              <w:t>看診時能與醫師良好溝通。</w:t>
            </w:r>
          </w:p>
          <w:p w14:paraId="7AA1CD66" w14:textId="77777777" w:rsidR="008C247C" w:rsidRDefault="008C247C" w:rsidP="008C247C">
            <w:pPr>
              <w:jc w:val="both"/>
              <w:rPr>
                <w:rFonts w:ascii="標楷體" w:eastAsia="標楷體" w:hAnsi="標楷體" w:cs="新細明體"/>
                <w:sz w:val="26"/>
                <w:szCs w:val="26"/>
              </w:rPr>
            </w:pPr>
            <w:r>
              <w:rPr>
                <w:rFonts w:eastAsia="標楷體"/>
                <w:sz w:val="26"/>
                <w:szCs w:val="26"/>
              </w:rPr>
              <w:t>實作</w:t>
            </w:r>
            <w:r>
              <w:rPr>
                <w:rFonts w:eastAsia="標楷體" w:hint="eastAsia"/>
                <w:sz w:val="26"/>
                <w:szCs w:val="26"/>
              </w:rPr>
              <w:t>：</w:t>
            </w:r>
            <w:r w:rsidRPr="001F444B">
              <w:rPr>
                <w:rFonts w:eastAsia="標楷體" w:hint="eastAsia"/>
                <w:sz w:val="26"/>
                <w:szCs w:val="26"/>
              </w:rPr>
              <w:t>完成課本第</w:t>
            </w:r>
            <w:r w:rsidRPr="001F444B">
              <w:rPr>
                <w:rFonts w:eastAsia="標楷體" w:hint="eastAsia"/>
                <w:sz w:val="26"/>
                <w:szCs w:val="26"/>
              </w:rPr>
              <w:t>37</w:t>
            </w:r>
            <w:r w:rsidRPr="001F444B">
              <w:rPr>
                <w:rFonts w:eastAsia="標楷體" w:hint="eastAsia"/>
                <w:sz w:val="26"/>
                <w:szCs w:val="26"/>
              </w:rPr>
              <w:t>頁的護耳行動紀錄，並寫下改進方法。</w:t>
            </w:r>
          </w:p>
        </w:tc>
        <w:tc>
          <w:tcPr>
            <w:tcW w:w="1028" w:type="pct"/>
          </w:tcPr>
          <w:p w14:paraId="2C51B512" w14:textId="77777777" w:rsidR="008C247C" w:rsidRDefault="008C247C" w:rsidP="008C247C">
            <w:pPr>
              <w:jc w:val="both"/>
              <w:rPr>
                <w:rFonts w:ascii="標楷體" w:eastAsia="標楷體" w:hAnsi="標楷體" w:cs="新細明體"/>
                <w:sz w:val="26"/>
                <w:szCs w:val="26"/>
              </w:rPr>
            </w:pPr>
          </w:p>
        </w:tc>
      </w:tr>
      <w:tr w:rsidR="008C247C" w:rsidRPr="004F4430" w14:paraId="53712223" w14:textId="77777777" w:rsidTr="00E44B05">
        <w:trPr>
          <w:trHeight w:val="1827"/>
        </w:trPr>
        <w:tc>
          <w:tcPr>
            <w:tcW w:w="364" w:type="pct"/>
            <w:vAlign w:val="center"/>
          </w:tcPr>
          <w:p w14:paraId="6748DFCE" w14:textId="77777777" w:rsidR="008C247C" w:rsidRPr="001B5521" w:rsidRDefault="008C247C" w:rsidP="008C247C">
            <w:pPr>
              <w:jc w:val="center"/>
              <w:rPr>
                <w:rFonts w:ascii="標楷體" w:eastAsia="標楷體" w:hAnsi="標楷體"/>
                <w:sz w:val="26"/>
                <w:szCs w:val="26"/>
              </w:rPr>
            </w:pPr>
            <w:r>
              <w:rPr>
                <w:rFonts w:eastAsia="標楷體"/>
                <w:sz w:val="26"/>
                <w:szCs w:val="26"/>
              </w:rPr>
              <w:lastRenderedPageBreak/>
              <w:t>六</w:t>
            </w:r>
          </w:p>
        </w:tc>
        <w:tc>
          <w:tcPr>
            <w:tcW w:w="663" w:type="pct"/>
            <w:vAlign w:val="center"/>
          </w:tcPr>
          <w:p w14:paraId="71BEDD17" w14:textId="77777777" w:rsidR="008C247C" w:rsidRDefault="008C247C" w:rsidP="008C247C">
            <w:pPr>
              <w:jc w:val="center"/>
              <w:rPr>
                <w:rFonts w:ascii="標楷體" w:eastAsia="標楷體" w:hAnsi="標楷體" w:cs="新細明體"/>
                <w:sz w:val="26"/>
                <w:szCs w:val="26"/>
              </w:rPr>
            </w:pPr>
            <w:r>
              <w:rPr>
                <w:rFonts w:eastAsia="標楷體"/>
                <w:sz w:val="26"/>
                <w:szCs w:val="26"/>
              </w:rPr>
              <w:t>第二單元愛護眼耳口</w:t>
            </w:r>
          </w:p>
          <w:p w14:paraId="4234B3D7" w14:textId="77777777" w:rsidR="008C247C" w:rsidRDefault="008C247C" w:rsidP="008C247C">
            <w:pPr>
              <w:jc w:val="center"/>
              <w:rPr>
                <w:rFonts w:ascii="標楷體" w:eastAsia="標楷體" w:hAnsi="標楷體" w:cs="新細明體"/>
                <w:sz w:val="26"/>
                <w:szCs w:val="26"/>
              </w:rPr>
            </w:pPr>
            <w:r>
              <w:rPr>
                <w:rFonts w:eastAsia="標楷體"/>
                <w:sz w:val="26"/>
                <w:szCs w:val="26"/>
              </w:rPr>
              <w:t>第三課牙齒要保護</w:t>
            </w:r>
          </w:p>
        </w:tc>
        <w:tc>
          <w:tcPr>
            <w:tcW w:w="752" w:type="pct"/>
            <w:tcBorders>
              <w:right w:val="single" w:sz="4" w:space="0" w:color="auto"/>
            </w:tcBorders>
          </w:tcPr>
          <w:p w14:paraId="7AE41BF0" w14:textId="77777777" w:rsidR="008C247C" w:rsidRDefault="008C247C" w:rsidP="008C247C">
            <w:pPr>
              <w:jc w:val="both"/>
              <w:rPr>
                <w:rFonts w:ascii="標楷體" w:eastAsia="標楷體" w:hAnsi="標楷體" w:cs="新細明體"/>
                <w:sz w:val="26"/>
                <w:szCs w:val="26"/>
              </w:rPr>
            </w:pPr>
            <w:r>
              <w:rPr>
                <w:rFonts w:eastAsia="標楷體"/>
                <w:sz w:val="26"/>
                <w:szCs w:val="26"/>
              </w:rPr>
              <w:t>健體</w:t>
            </w:r>
            <w:r>
              <w:rPr>
                <w:rFonts w:eastAsia="標楷體"/>
                <w:sz w:val="26"/>
                <w:szCs w:val="26"/>
              </w:rPr>
              <w:t>-E-A1</w:t>
            </w:r>
            <w:r>
              <w:rPr>
                <w:rFonts w:eastAsia="標楷體"/>
                <w:sz w:val="26"/>
                <w:szCs w:val="26"/>
              </w:rPr>
              <w:t>具備良好身體活動與健康生活的習慣，以促進身心健全發展，並認識個人特質，發展運動與保健的潛能。</w:t>
            </w:r>
          </w:p>
        </w:tc>
        <w:tc>
          <w:tcPr>
            <w:tcW w:w="1382" w:type="pct"/>
            <w:tcBorders>
              <w:left w:val="single" w:sz="4" w:space="0" w:color="auto"/>
            </w:tcBorders>
          </w:tcPr>
          <w:p w14:paraId="1C10C86A" w14:textId="77777777" w:rsidR="008C247C" w:rsidRDefault="008C247C" w:rsidP="008C247C">
            <w:pPr>
              <w:jc w:val="both"/>
              <w:rPr>
                <w:rFonts w:ascii="標楷體" w:eastAsia="標楷體" w:hAnsi="標楷體" w:cs="新細明體"/>
                <w:sz w:val="26"/>
                <w:szCs w:val="26"/>
              </w:rPr>
            </w:pPr>
            <w:r>
              <w:rPr>
                <w:rFonts w:eastAsia="標楷體"/>
                <w:sz w:val="26"/>
                <w:szCs w:val="26"/>
              </w:rPr>
              <w:t>第二單元愛護眼耳口</w:t>
            </w:r>
          </w:p>
          <w:p w14:paraId="4AE558A8" w14:textId="77777777" w:rsidR="008C247C" w:rsidRDefault="008C247C" w:rsidP="008C247C">
            <w:pPr>
              <w:jc w:val="both"/>
              <w:rPr>
                <w:rFonts w:ascii="標楷體" w:eastAsia="標楷體" w:hAnsi="標楷體" w:cs="新細明體"/>
                <w:sz w:val="26"/>
                <w:szCs w:val="26"/>
              </w:rPr>
            </w:pPr>
            <w:r>
              <w:rPr>
                <w:rFonts w:eastAsia="標楷體"/>
                <w:sz w:val="26"/>
                <w:szCs w:val="26"/>
              </w:rPr>
              <w:t>第</w:t>
            </w:r>
            <w:r>
              <w:rPr>
                <w:rFonts w:eastAsia="標楷體"/>
                <w:sz w:val="26"/>
                <w:szCs w:val="26"/>
              </w:rPr>
              <w:t>3</w:t>
            </w:r>
            <w:r>
              <w:rPr>
                <w:rFonts w:eastAsia="標楷體"/>
                <w:sz w:val="26"/>
                <w:szCs w:val="26"/>
              </w:rPr>
              <w:t>課牙齒要保護</w:t>
            </w:r>
          </w:p>
          <w:p w14:paraId="5B87102D"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1</w:t>
            </w:r>
            <w:r>
              <w:rPr>
                <w:rFonts w:eastAsia="標楷體"/>
                <w:sz w:val="26"/>
                <w:szCs w:val="26"/>
              </w:rPr>
              <w:t>》乳齒與恆齒</w:t>
            </w:r>
          </w:p>
          <w:p w14:paraId="678484CF"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教師請學生分享換牙的經驗：你如何處理搖動的乳齒？哪一顆乳齒先脫落？脫落的乳齒看起來健康嗎？</w:t>
            </w:r>
          </w:p>
          <w:p w14:paraId="61E7D9B5"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教師帶領學生閱讀課本第</w:t>
            </w:r>
            <w:r>
              <w:rPr>
                <w:rFonts w:eastAsia="標楷體"/>
                <w:sz w:val="26"/>
                <w:szCs w:val="26"/>
              </w:rPr>
              <w:t>38</w:t>
            </w:r>
            <w:r>
              <w:rPr>
                <w:rFonts w:eastAsia="標楷體"/>
                <w:sz w:val="26"/>
                <w:szCs w:val="26"/>
              </w:rPr>
              <w:t>頁情境，說明乳齒、恆齒。</w:t>
            </w:r>
          </w:p>
          <w:p w14:paraId="1697CCCC" w14:textId="77777777" w:rsidR="008C247C" w:rsidRDefault="008C247C" w:rsidP="008C247C">
            <w:pPr>
              <w:jc w:val="both"/>
              <w:rPr>
                <w:rFonts w:ascii="標楷體" w:eastAsia="標楷體" w:hAnsi="標楷體" w:cs="新細明體"/>
                <w:sz w:val="26"/>
                <w:szCs w:val="26"/>
              </w:rPr>
            </w:pPr>
            <w:r>
              <w:rPr>
                <w:rFonts w:eastAsia="標楷體"/>
                <w:sz w:val="26"/>
                <w:szCs w:val="26"/>
              </w:rPr>
              <w:t>3.</w:t>
            </w:r>
            <w:r>
              <w:rPr>
                <w:rFonts w:eastAsia="標楷體"/>
                <w:sz w:val="26"/>
                <w:szCs w:val="26"/>
              </w:rPr>
              <w:t>教師帶領學生觀賞影片《乳牙蛀牙你不知道的三個迷思》、《口腔保健宣導動畫</w:t>
            </w:r>
            <w:r>
              <w:rPr>
                <w:rFonts w:eastAsia="標楷體"/>
                <w:sz w:val="26"/>
                <w:szCs w:val="26"/>
              </w:rPr>
              <w:t>3</w:t>
            </w:r>
            <w:r>
              <w:rPr>
                <w:rFonts w:eastAsia="標楷體"/>
                <w:sz w:val="26"/>
                <w:szCs w:val="26"/>
              </w:rPr>
              <w:t>分鐘》，提醒學生保護牙齒健康的重要性。</w:t>
            </w:r>
          </w:p>
          <w:p w14:paraId="589871FE"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2</w:t>
            </w:r>
            <w:r>
              <w:rPr>
                <w:rFonts w:eastAsia="標楷體"/>
                <w:sz w:val="26"/>
                <w:szCs w:val="26"/>
              </w:rPr>
              <w:t>》牙齒的種類</w:t>
            </w:r>
          </w:p>
          <w:p w14:paraId="6B5A0CD7"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教師配合課本第</w:t>
            </w:r>
            <w:r>
              <w:rPr>
                <w:rFonts w:eastAsia="標楷體"/>
                <w:sz w:val="26"/>
                <w:szCs w:val="26"/>
              </w:rPr>
              <w:t>39</w:t>
            </w:r>
            <w:r>
              <w:rPr>
                <w:rFonts w:eastAsia="標楷體"/>
                <w:sz w:val="26"/>
                <w:szCs w:val="26"/>
              </w:rPr>
              <w:t>頁說明牙齒的種類：牙齒可以分成門齒、犬齒和臼齒，形狀和大小都不一樣，它們各自有什麼功能呢？</w:t>
            </w:r>
          </w:p>
          <w:p w14:paraId="78AB7FB3"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教師請學生拿出鏡子觀察自己的牙齒，或請學生觀察牙齒模型，指出門齒、犬齒和臼齒的位置。</w:t>
            </w:r>
          </w:p>
          <w:p w14:paraId="664EEFEF" w14:textId="77777777" w:rsidR="008C247C" w:rsidRDefault="008C247C" w:rsidP="008C247C">
            <w:pPr>
              <w:jc w:val="both"/>
              <w:rPr>
                <w:rFonts w:ascii="標楷體" w:eastAsia="標楷體" w:hAnsi="標楷體" w:cs="新細明體"/>
                <w:sz w:val="26"/>
                <w:szCs w:val="26"/>
              </w:rPr>
            </w:pPr>
            <w:r>
              <w:rPr>
                <w:rFonts w:eastAsia="標楷體"/>
                <w:sz w:val="26"/>
                <w:szCs w:val="26"/>
              </w:rPr>
              <w:t>3.</w:t>
            </w:r>
            <w:r>
              <w:rPr>
                <w:rFonts w:eastAsia="標楷體"/>
                <w:sz w:val="26"/>
                <w:szCs w:val="26"/>
              </w:rPr>
              <w:t>教師發下「牙齒的種類和功能」學習單，請學生辨別門齒、犬齒和臼齒的位置和功能。</w:t>
            </w:r>
          </w:p>
          <w:p w14:paraId="7D57920A"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3</w:t>
            </w:r>
            <w:r>
              <w:rPr>
                <w:rFonts w:eastAsia="標楷體"/>
                <w:sz w:val="26"/>
                <w:szCs w:val="26"/>
              </w:rPr>
              <w:t>》牙線使用方法</w:t>
            </w:r>
          </w:p>
          <w:p w14:paraId="238A9141"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教師配合課本第</w:t>
            </w:r>
            <w:r>
              <w:rPr>
                <w:rFonts w:eastAsia="標楷體"/>
                <w:sz w:val="26"/>
                <w:szCs w:val="26"/>
              </w:rPr>
              <w:t>40-44</w:t>
            </w:r>
            <w:r>
              <w:rPr>
                <w:rFonts w:eastAsia="標楷體"/>
                <w:sz w:val="26"/>
                <w:szCs w:val="26"/>
              </w:rPr>
              <w:t>頁說明牙線使用方法。</w:t>
            </w:r>
          </w:p>
          <w:p w14:paraId="15F33BC3" w14:textId="77777777" w:rsidR="008C247C" w:rsidRDefault="008C247C" w:rsidP="008C247C">
            <w:pPr>
              <w:jc w:val="both"/>
              <w:rPr>
                <w:rFonts w:ascii="標楷體" w:eastAsia="標楷體" w:hAnsi="標楷體" w:cs="新細明體"/>
                <w:sz w:val="26"/>
                <w:szCs w:val="26"/>
              </w:rPr>
            </w:pPr>
            <w:r>
              <w:rPr>
                <w:rFonts w:eastAsia="標楷體"/>
                <w:sz w:val="26"/>
                <w:szCs w:val="26"/>
              </w:rPr>
              <w:lastRenderedPageBreak/>
              <w:t>2.</w:t>
            </w:r>
            <w:r>
              <w:rPr>
                <w:rFonts w:eastAsia="標楷體"/>
                <w:sz w:val="26"/>
                <w:szCs w:val="26"/>
              </w:rPr>
              <w:t>請學生對著鏡子練習使用牙線，教師行間巡視，指導並提醒學生：用牙線清潔牙齒時，牙線必須拉緊呈</w:t>
            </w:r>
            <w:r>
              <w:rPr>
                <w:rFonts w:eastAsia="標楷體"/>
                <w:sz w:val="26"/>
                <w:szCs w:val="26"/>
              </w:rPr>
              <w:t>C</w:t>
            </w:r>
            <w:r>
              <w:rPr>
                <w:rFonts w:eastAsia="標楷體"/>
                <w:sz w:val="26"/>
                <w:szCs w:val="26"/>
              </w:rPr>
              <w:t>字型，以確保牙線能緊貼牙齒鄰接面，以上下移動的方式潔牙。</w:t>
            </w:r>
          </w:p>
          <w:p w14:paraId="2F4876D1" w14:textId="77777777" w:rsidR="008C247C" w:rsidRDefault="008C247C" w:rsidP="008C247C">
            <w:pPr>
              <w:jc w:val="both"/>
              <w:rPr>
                <w:rFonts w:ascii="標楷體" w:eastAsia="標楷體" w:hAnsi="標楷體" w:cs="新細明體"/>
                <w:sz w:val="26"/>
                <w:szCs w:val="26"/>
              </w:rPr>
            </w:pPr>
            <w:r>
              <w:rPr>
                <w:rFonts w:eastAsia="標楷體"/>
                <w:sz w:val="26"/>
                <w:szCs w:val="26"/>
              </w:rPr>
              <w:t>3.</w:t>
            </w:r>
            <w:r>
              <w:rPr>
                <w:rFonts w:eastAsia="標楷體"/>
                <w:sz w:val="26"/>
                <w:szCs w:val="26"/>
              </w:rPr>
              <w:t>教師發下「牙線潔牙好習慣」學習單，鼓勵學生每天至少使用牙線潔牙一次，將實踐情形記錄下來。潔牙時，要先使用牙線，再用牙刷，最後使用漱口水。</w:t>
            </w:r>
          </w:p>
          <w:p w14:paraId="0A02F4A3"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4</w:t>
            </w:r>
            <w:r>
              <w:rPr>
                <w:rFonts w:eastAsia="標楷體"/>
                <w:sz w:val="26"/>
                <w:szCs w:val="26"/>
              </w:rPr>
              <w:t>》潔牙工具大不同</w:t>
            </w:r>
          </w:p>
          <w:p w14:paraId="2E6FDA59"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教師展示並說明各個齒縫清潔工具的優缺點。</w:t>
            </w:r>
          </w:p>
          <w:p w14:paraId="1418469A"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教師帶領學生觀賞影片《正確用牙線蛀牙說再見》，說明：由於刷牙無法把齒縫的食物殘渣清乾淨，久而久之容易引發齲齒，所以還要用牙線潔牙。</w:t>
            </w:r>
          </w:p>
        </w:tc>
        <w:tc>
          <w:tcPr>
            <w:tcW w:w="811" w:type="pct"/>
          </w:tcPr>
          <w:p w14:paraId="02593341" w14:textId="77777777" w:rsidR="008C247C" w:rsidRDefault="008C247C" w:rsidP="008C247C">
            <w:pPr>
              <w:jc w:val="both"/>
              <w:rPr>
                <w:rFonts w:ascii="標楷體" w:eastAsia="標楷體" w:hAnsi="標楷體" w:cs="新細明體"/>
                <w:sz w:val="26"/>
                <w:szCs w:val="26"/>
              </w:rPr>
            </w:pPr>
            <w:r>
              <w:rPr>
                <w:rFonts w:eastAsia="標楷體"/>
                <w:sz w:val="26"/>
                <w:szCs w:val="26"/>
              </w:rPr>
              <w:lastRenderedPageBreak/>
              <w:t>發表</w:t>
            </w:r>
            <w:r>
              <w:rPr>
                <w:rFonts w:eastAsia="標楷體" w:hint="eastAsia"/>
                <w:sz w:val="26"/>
                <w:szCs w:val="26"/>
              </w:rPr>
              <w:t>：</w:t>
            </w:r>
            <w:r w:rsidRPr="001F444B">
              <w:rPr>
                <w:rFonts w:eastAsia="標楷體" w:hint="eastAsia"/>
                <w:sz w:val="26"/>
                <w:szCs w:val="26"/>
              </w:rPr>
              <w:t>說出不同種類牙齒的名稱和功能。</w:t>
            </w:r>
          </w:p>
          <w:p w14:paraId="330FE5A8" w14:textId="77777777" w:rsidR="008C247C" w:rsidRDefault="008C247C" w:rsidP="008C247C">
            <w:pPr>
              <w:jc w:val="both"/>
              <w:rPr>
                <w:rFonts w:ascii="標楷體" w:eastAsia="標楷體" w:hAnsi="標楷體" w:cs="新細明體"/>
                <w:sz w:val="26"/>
                <w:szCs w:val="26"/>
              </w:rPr>
            </w:pPr>
            <w:r>
              <w:rPr>
                <w:rFonts w:eastAsia="標楷體"/>
                <w:sz w:val="26"/>
                <w:szCs w:val="26"/>
              </w:rPr>
              <w:t>實作</w:t>
            </w:r>
            <w:r>
              <w:rPr>
                <w:rFonts w:eastAsia="標楷體" w:hint="eastAsia"/>
                <w:sz w:val="26"/>
                <w:szCs w:val="26"/>
              </w:rPr>
              <w:t>：</w:t>
            </w:r>
            <w:r w:rsidRPr="001F444B">
              <w:rPr>
                <w:rFonts w:eastAsia="標楷體" w:hint="eastAsia"/>
                <w:sz w:val="26"/>
                <w:szCs w:val="26"/>
              </w:rPr>
              <w:t>完成「牙齒的種類和功能」學習單。</w:t>
            </w:r>
          </w:p>
          <w:p w14:paraId="03EA3BD9" w14:textId="77777777" w:rsidR="008C247C" w:rsidRDefault="008C247C" w:rsidP="008C247C">
            <w:pPr>
              <w:jc w:val="both"/>
              <w:rPr>
                <w:rFonts w:ascii="標楷體" w:eastAsia="標楷體" w:hAnsi="標楷體" w:cs="新細明體"/>
                <w:sz w:val="26"/>
                <w:szCs w:val="26"/>
              </w:rPr>
            </w:pPr>
            <w:r>
              <w:rPr>
                <w:rFonts w:eastAsia="標楷體"/>
                <w:sz w:val="26"/>
                <w:szCs w:val="26"/>
              </w:rPr>
              <w:t>演練</w:t>
            </w:r>
            <w:r>
              <w:rPr>
                <w:rFonts w:eastAsia="標楷體" w:hint="eastAsia"/>
                <w:sz w:val="26"/>
                <w:szCs w:val="26"/>
              </w:rPr>
              <w:t>：</w:t>
            </w:r>
            <w:r w:rsidRPr="001F444B">
              <w:rPr>
                <w:rFonts w:eastAsia="標楷體" w:hint="eastAsia"/>
                <w:sz w:val="26"/>
                <w:szCs w:val="26"/>
              </w:rPr>
              <w:t>正確使用牙線。</w:t>
            </w:r>
          </w:p>
          <w:p w14:paraId="4C06A7D5" w14:textId="77777777" w:rsidR="008C247C" w:rsidRDefault="008C247C" w:rsidP="008C247C">
            <w:pPr>
              <w:jc w:val="both"/>
              <w:rPr>
                <w:rFonts w:ascii="標楷體" w:eastAsia="標楷體" w:hAnsi="標楷體" w:cs="新細明體"/>
                <w:sz w:val="26"/>
                <w:szCs w:val="26"/>
              </w:rPr>
            </w:pPr>
            <w:r>
              <w:rPr>
                <w:rFonts w:eastAsia="標楷體"/>
                <w:sz w:val="26"/>
                <w:szCs w:val="26"/>
              </w:rPr>
              <w:t>總結性評量</w:t>
            </w:r>
            <w:r>
              <w:rPr>
                <w:rFonts w:eastAsia="標楷體" w:hint="eastAsia"/>
                <w:sz w:val="26"/>
                <w:szCs w:val="26"/>
              </w:rPr>
              <w:t>：</w:t>
            </w:r>
            <w:r w:rsidRPr="001F444B">
              <w:rPr>
                <w:rFonts w:eastAsia="標楷體" w:hint="eastAsia"/>
                <w:sz w:val="26"/>
                <w:szCs w:val="26"/>
              </w:rPr>
              <w:t>完成課本第</w:t>
            </w:r>
            <w:r w:rsidRPr="001F444B">
              <w:rPr>
                <w:rFonts w:eastAsia="標楷體"/>
                <w:sz w:val="26"/>
                <w:szCs w:val="26"/>
              </w:rPr>
              <w:t>46</w:t>
            </w:r>
            <w:r>
              <w:rPr>
                <w:rFonts w:eastAsia="標楷體" w:hint="eastAsia"/>
                <w:sz w:val="26"/>
                <w:szCs w:val="26"/>
              </w:rPr>
              <w:t>-</w:t>
            </w:r>
            <w:r w:rsidRPr="001F444B">
              <w:rPr>
                <w:rFonts w:eastAsia="標楷體"/>
                <w:sz w:val="26"/>
                <w:szCs w:val="26"/>
              </w:rPr>
              <w:t>47</w:t>
            </w:r>
            <w:r w:rsidRPr="001F444B">
              <w:rPr>
                <w:rFonts w:eastAsia="標楷體" w:hint="eastAsia"/>
                <w:sz w:val="26"/>
                <w:szCs w:val="26"/>
              </w:rPr>
              <w:t>頁「現學現用」。</w:t>
            </w:r>
          </w:p>
        </w:tc>
        <w:tc>
          <w:tcPr>
            <w:tcW w:w="1028" w:type="pct"/>
          </w:tcPr>
          <w:p w14:paraId="36617277" w14:textId="77777777" w:rsidR="008C247C" w:rsidRDefault="008C247C" w:rsidP="008C247C">
            <w:pPr>
              <w:jc w:val="both"/>
              <w:rPr>
                <w:rFonts w:ascii="標楷體" w:eastAsia="標楷體" w:hAnsi="標楷體" w:cs="新細明體"/>
                <w:sz w:val="26"/>
                <w:szCs w:val="26"/>
              </w:rPr>
            </w:pPr>
          </w:p>
        </w:tc>
      </w:tr>
      <w:tr w:rsidR="008C247C" w:rsidRPr="004F4430" w14:paraId="3353811E" w14:textId="77777777" w:rsidTr="00E44B05">
        <w:trPr>
          <w:trHeight w:val="1827"/>
        </w:trPr>
        <w:tc>
          <w:tcPr>
            <w:tcW w:w="364" w:type="pct"/>
            <w:vAlign w:val="center"/>
          </w:tcPr>
          <w:p w14:paraId="36376990" w14:textId="77777777" w:rsidR="008C247C" w:rsidRPr="001B5521" w:rsidRDefault="008C247C" w:rsidP="008C247C">
            <w:pPr>
              <w:jc w:val="center"/>
              <w:rPr>
                <w:rFonts w:ascii="標楷體" w:eastAsia="標楷體" w:hAnsi="標楷體"/>
                <w:sz w:val="26"/>
                <w:szCs w:val="26"/>
              </w:rPr>
            </w:pPr>
            <w:r>
              <w:rPr>
                <w:rFonts w:eastAsia="標楷體"/>
                <w:sz w:val="26"/>
                <w:szCs w:val="26"/>
              </w:rPr>
              <w:lastRenderedPageBreak/>
              <w:t>七</w:t>
            </w:r>
          </w:p>
        </w:tc>
        <w:tc>
          <w:tcPr>
            <w:tcW w:w="663" w:type="pct"/>
            <w:vAlign w:val="center"/>
          </w:tcPr>
          <w:p w14:paraId="06D992C8" w14:textId="77777777" w:rsidR="008C247C" w:rsidRDefault="008C247C" w:rsidP="008C247C">
            <w:pPr>
              <w:jc w:val="center"/>
              <w:rPr>
                <w:rFonts w:ascii="標楷體" w:eastAsia="標楷體" w:hAnsi="標楷體" w:cs="新細明體"/>
                <w:sz w:val="26"/>
                <w:szCs w:val="26"/>
              </w:rPr>
            </w:pPr>
            <w:r>
              <w:rPr>
                <w:rFonts w:eastAsia="標楷體"/>
                <w:sz w:val="26"/>
                <w:szCs w:val="26"/>
              </w:rPr>
              <w:t>第三單元安心又安全</w:t>
            </w:r>
          </w:p>
          <w:p w14:paraId="63E0B17C" w14:textId="77777777" w:rsidR="008C247C" w:rsidRDefault="008C247C" w:rsidP="008C247C">
            <w:pPr>
              <w:jc w:val="center"/>
              <w:rPr>
                <w:rFonts w:ascii="標楷體" w:eastAsia="標楷體" w:hAnsi="標楷體" w:cs="新細明體"/>
                <w:sz w:val="26"/>
                <w:szCs w:val="26"/>
              </w:rPr>
            </w:pPr>
            <w:r>
              <w:rPr>
                <w:rFonts w:eastAsia="標楷體"/>
                <w:sz w:val="26"/>
                <w:szCs w:val="26"/>
              </w:rPr>
              <w:t>第一課安心校園</w:t>
            </w:r>
          </w:p>
        </w:tc>
        <w:tc>
          <w:tcPr>
            <w:tcW w:w="752" w:type="pct"/>
            <w:tcBorders>
              <w:right w:val="single" w:sz="4" w:space="0" w:color="auto"/>
            </w:tcBorders>
          </w:tcPr>
          <w:p w14:paraId="3E05D00B" w14:textId="77777777" w:rsidR="008C247C" w:rsidRDefault="008C247C" w:rsidP="008C247C">
            <w:pPr>
              <w:jc w:val="both"/>
              <w:rPr>
                <w:rFonts w:ascii="標楷體" w:eastAsia="標楷體" w:hAnsi="標楷體" w:cs="新細明體"/>
                <w:sz w:val="26"/>
                <w:szCs w:val="26"/>
              </w:rPr>
            </w:pPr>
            <w:r>
              <w:rPr>
                <w:rFonts w:eastAsia="標楷體"/>
                <w:sz w:val="26"/>
                <w:szCs w:val="26"/>
              </w:rPr>
              <w:t>健體</w:t>
            </w:r>
            <w:r>
              <w:rPr>
                <w:rFonts w:eastAsia="標楷體"/>
                <w:sz w:val="26"/>
                <w:szCs w:val="26"/>
              </w:rPr>
              <w:t>-E-A2</w:t>
            </w:r>
            <w:r>
              <w:rPr>
                <w:rFonts w:eastAsia="標楷體"/>
                <w:sz w:val="26"/>
                <w:szCs w:val="26"/>
              </w:rPr>
              <w:t>具備探索身體活動與健康生活問題的思考能力，並透過體驗與實踐，處理日常生活中運動與健康的問題。</w:t>
            </w:r>
          </w:p>
        </w:tc>
        <w:tc>
          <w:tcPr>
            <w:tcW w:w="1382" w:type="pct"/>
            <w:tcBorders>
              <w:left w:val="single" w:sz="4" w:space="0" w:color="auto"/>
            </w:tcBorders>
          </w:tcPr>
          <w:p w14:paraId="000B025A" w14:textId="77777777" w:rsidR="008C247C" w:rsidRDefault="008C247C" w:rsidP="008C247C">
            <w:pPr>
              <w:jc w:val="both"/>
              <w:rPr>
                <w:rFonts w:ascii="標楷體" w:eastAsia="標楷體" w:hAnsi="標楷體" w:cs="新細明體"/>
                <w:sz w:val="26"/>
                <w:szCs w:val="26"/>
              </w:rPr>
            </w:pPr>
            <w:r>
              <w:rPr>
                <w:rFonts w:eastAsia="標楷體"/>
                <w:sz w:val="26"/>
                <w:szCs w:val="26"/>
              </w:rPr>
              <w:t>第三單元安心又安全</w:t>
            </w:r>
          </w:p>
          <w:p w14:paraId="4165EDB1" w14:textId="77777777" w:rsidR="008C247C" w:rsidRDefault="008C247C" w:rsidP="008C247C">
            <w:pPr>
              <w:jc w:val="both"/>
              <w:rPr>
                <w:rFonts w:ascii="標楷體" w:eastAsia="標楷體" w:hAnsi="標楷體" w:cs="新細明體"/>
                <w:sz w:val="26"/>
                <w:szCs w:val="26"/>
              </w:rPr>
            </w:pPr>
            <w:r>
              <w:rPr>
                <w:rFonts w:eastAsia="標楷體"/>
                <w:sz w:val="26"/>
                <w:szCs w:val="26"/>
              </w:rPr>
              <w:t>第</w:t>
            </w:r>
            <w:r>
              <w:rPr>
                <w:rFonts w:eastAsia="標楷體"/>
                <w:sz w:val="26"/>
                <w:szCs w:val="26"/>
              </w:rPr>
              <w:t>1</w:t>
            </w:r>
            <w:r>
              <w:rPr>
                <w:rFonts w:eastAsia="標楷體"/>
                <w:sz w:val="26"/>
                <w:szCs w:val="26"/>
              </w:rPr>
              <w:t>課安心校園</w:t>
            </w:r>
          </w:p>
          <w:p w14:paraId="7E5C8593"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1</w:t>
            </w:r>
            <w:r>
              <w:rPr>
                <w:rFonts w:eastAsia="標楷體"/>
                <w:sz w:val="26"/>
                <w:szCs w:val="26"/>
              </w:rPr>
              <w:t>》認識霸凌</w:t>
            </w:r>
          </w:p>
          <w:p w14:paraId="3E7D63EB"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教師帶領學生觀賞故事影片《被欺負的小獅子》，引導學生覺察霸凌行為。</w:t>
            </w:r>
          </w:p>
          <w:p w14:paraId="6B6F109A"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教師說明霸凌的定義：人與人之間以言語、文字、肢體動作或其他</w:t>
            </w:r>
            <w:r>
              <w:rPr>
                <w:rFonts w:eastAsia="標楷體"/>
                <w:sz w:val="26"/>
                <w:szCs w:val="26"/>
              </w:rPr>
              <w:lastRenderedPageBreak/>
              <w:t>方式，欺負、排擠、騷擾或戲弄他人的行為，稱為「霸凌」。</w:t>
            </w:r>
          </w:p>
          <w:p w14:paraId="1EDCC2CF" w14:textId="77777777" w:rsidR="008C247C" w:rsidRDefault="008C247C" w:rsidP="008C247C">
            <w:pPr>
              <w:jc w:val="both"/>
              <w:rPr>
                <w:rFonts w:ascii="標楷體" w:eastAsia="標楷體" w:hAnsi="標楷體" w:cs="新細明體"/>
                <w:sz w:val="26"/>
                <w:szCs w:val="26"/>
              </w:rPr>
            </w:pPr>
            <w:r>
              <w:rPr>
                <w:rFonts w:eastAsia="標楷體"/>
                <w:sz w:val="26"/>
                <w:szCs w:val="26"/>
              </w:rPr>
              <w:t>3.</w:t>
            </w:r>
            <w:r>
              <w:rPr>
                <w:rFonts w:eastAsia="標楷體"/>
                <w:sz w:val="26"/>
                <w:szCs w:val="26"/>
              </w:rPr>
              <w:t>教師配合課本第</w:t>
            </w:r>
            <w:r>
              <w:rPr>
                <w:rFonts w:eastAsia="標楷體"/>
                <w:sz w:val="26"/>
                <w:szCs w:val="26"/>
              </w:rPr>
              <w:t>50-53</w:t>
            </w:r>
            <w:r>
              <w:rPr>
                <w:rFonts w:eastAsia="標楷體"/>
                <w:sz w:val="26"/>
                <w:szCs w:val="26"/>
              </w:rPr>
              <w:t>頁和影片說明霸凌的類型，並討論各情境中被霸凌者的感受和霸凌行為可能對別人造成的影響。</w:t>
            </w:r>
          </w:p>
          <w:p w14:paraId="162A312E" w14:textId="77777777" w:rsidR="008C247C" w:rsidRDefault="008C247C" w:rsidP="008C247C">
            <w:pPr>
              <w:jc w:val="both"/>
              <w:rPr>
                <w:rFonts w:ascii="標楷體" w:eastAsia="標楷體" w:hAnsi="標楷體" w:cs="新細明體"/>
                <w:sz w:val="26"/>
                <w:szCs w:val="26"/>
              </w:rPr>
            </w:pPr>
            <w:r>
              <w:rPr>
                <w:rFonts w:eastAsia="標楷體"/>
                <w:sz w:val="26"/>
                <w:szCs w:val="26"/>
              </w:rPr>
              <w:t>4.</w:t>
            </w:r>
            <w:r>
              <w:rPr>
                <w:rFonts w:eastAsia="標楷體"/>
                <w:sz w:val="26"/>
                <w:szCs w:val="26"/>
              </w:rPr>
              <w:t>教師說明：霸凌行為容易使被霸凌者產生負面情緒而影響生活。與同學相處時，應同理對方的感受，不做出傷害別人的行為。</w:t>
            </w:r>
          </w:p>
          <w:p w14:paraId="6BAD6B1B"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2</w:t>
            </w:r>
            <w:r>
              <w:rPr>
                <w:rFonts w:eastAsia="標楷體"/>
                <w:sz w:val="26"/>
                <w:szCs w:val="26"/>
              </w:rPr>
              <w:t>》情緒調適</w:t>
            </w:r>
          </w:p>
          <w:p w14:paraId="76F2C9E4"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教師帶領學生閱讀課本第</w:t>
            </w:r>
            <w:r>
              <w:rPr>
                <w:rFonts w:eastAsia="標楷體"/>
                <w:sz w:val="26"/>
                <w:szCs w:val="26"/>
              </w:rPr>
              <w:t>54</w:t>
            </w:r>
            <w:r>
              <w:rPr>
                <w:rFonts w:eastAsia="標楷體"/>
                <w:sz w:val="26"/>
                <w:szCs w:val="26"/>
              </w:rPr>
              <w:t>頁情境，詢問學生問題，引導學生覺察心情、調適情緒。</w:t>
            </w:r>
          </w:p>
          <w:p w14:paraId="5B381CFF"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教師請學生完成課本第</w:t>
            </w:r>
            <w:r>
              <w:rPr>
                <w:rFonts w:eastAsia="標楷體"/>
                <w:sz w:val="26"/>
                <w:szCs w:val="26"/>
              </w:rPr>
              <w:t>54</w:t>
            </w:r>
            <w:r>
              <w:rPr>
                <w:rFonts w:eastAsia="標楷體"/>
                <w:sz w:val="26"/>
                <w:szCs w:val="26"/>
              </w:rPr>
              <w:t>頁，輪流上臺發表。</w:t>
            </w:r>
          </w:p>
          <w:p w14:paraId="12BD5581"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3</w:t>
            </w:r>
            <w:r>
              <w:rPr>
                <w:rFonts w:eastAsia="標楷體"/>
                <w:sz w:val="26"/>
                <w:szCs w:val="26"/>
              </w:rPr>
              <w:t>》面對霸凌的做法</w:t>
            </w:r>
          </w:p>
          <w:p w14:paraId="0485FACD"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教師播放影片《遇到霸凌的五大對策》，詢問：如果遭遇霸凌，可以怎麼做？</w:t>
            </w:r>
          </w:p>
          <w:p w14:paraId="22F34225"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教師說明：遭遇霸凌時可以透過以下做法嘗試解決、遠離被霸凌的情況。</w:t>
            </w:r>
          </w:p>
          <w:p w14:paraId="693D5DB4" w14:textId="77777777" w:rsidR="008C247C" w:rsidRDefault="008C247C" w:rsidP="008C247C">
            <w:pPr>
              <w:jc w:val="both"/>
              <w:rPr>
                <w:rFonts w:ascii="標楷體" w:eastAsia="標楷體" w:hAnsi="標楷體" w:cs="新細明體"/>
                <w:sz w:val="26"/>
                <w:szCs w:val="26"/>
              </w:rPr>
            </w:pPr>
            <w:r>
              <w:rPr>
                <w:rFonts w:eastAsia="標楷體"/>
                <w:sz w:val="26"/>
                <w:szCs w:val="26"/>
              </w:rPr>
              <w:t>3.</w:t>
            </w:r>
            <w:r>
              <w:rPr>
                <w:rFonts w:eastAsia="標楷體"/>
                <w:sz w:val="26"/>
                <w:szCs w:val="26"/>
              </w:rPr>
              <w:t>教師將全班分組，舉例各式霸凌情況（例如：排擠、網路留言中傷、恐嚇等），請各組輪流上臺演練面對霸凌的做法。</w:t>
            </w:r>
          </w:p>
          <w:p w14:paraId="7240C18B" w14:textId="77777777" w:rsidR="008C247C" w:rsidRDefault="008C247C" w:rsidP="008C247C">
            <w:pPr>
              <w:jc w:val="both"/>
              <w:rPr>
                <w:rFonts w:ascii="標楷體" w:eastAsia="標楷體" w:hAnsi="標楷體" w:cs="新細明體"/>
                <w:sz w:val="26"/>
                <w:szCs w:val="26"/>
              </w:rPr>
            </w:pPr>
            <w:r>
              <w:rPr>
                <w:rFonts w:eastAsia="標楷體"/>
                <w:sz w:val="26"/>
                <w:szCs w:val="26"/>
              </w:rPr>
              <w:lastRenderedPageBreak/>
              <w:t>4.</w:t>
            </w:r>
            <w:r>
              <w:rPr>
                <w:rFonts w:eastAsia="標楷體"/>
                <w:sz w:val="26"/>
                <w:szCs w:val="26"/>
              </w:rPr>
              <w:t>教師播放影片《教育部反霸凌宣導卡通</w:t>
            </w:r>
            <w:r>
              <w:rPr>
                <w:rFonts w:eastAsia="標楷體"/>
                <w:sz w:val="26"/>
                <w:szCs w:val="26"/>
              </w:rPr>
              <w:t>─</w:t>
            </w:r>
            <w:r>
              <w:rPr>
                <w:rFonts w:eastAsia="標楷體"/>
                <w:sz w:val="26"/>
                <w:szCs w:val="26"/>
              </w:rPr>
              <w:t>防制身心傷害篇「嫉妒與勇氣」》，詢問：如果你看到同學被霸凌，你會怎麼做呢？</w:t>
            </w:r>
          </w:p>
          <w:p w14:paraId="394DD4B4" w14:textId="77777777" w:rsidR="008C247C" w:rsidRDefault="008C247C" w:rsidP="008C247C">
            <w:pPr>
              <w:jc w:val="both"/>
              <w:rPr>
                <w:rFonts w:ascii="標楷體" w:eastAsia="標楷體" w:hAnsi="標楷體" w:cs="新細明體"/>
                <w:sz w:val="26"/>
                <w:szCs w:val="26"/>
              </w:rPr>
            </w:pPr>
            <w:r>
              <w:rPr>
                <w:rFonts w:eastAsia="標楷體"/>
                <w:sz w:val="26"/>
                <w:szCs w:val="26"/>
              </w:rPr>
              <w:t>5.</w:t>
            </w:r>
            <w:r>
              <w:rPr>
                <w:rFonts w:eastAsia="標楷體"/>
                <w:sz w:val="26"/>
                <w:szCs w:val="26"/>
              </w:rPr>
              <w:t>教師整理學生的回答，說明：每個人都有對抗霸凌的責任，目睹同學被霸凌時，應同理被霸凌者的感受，主動向師長求助。</w:t>
            </w:r>
          </w:p>
          <w:p w14:paraId="79E5C3BF" w14:textId="77777777" w:rsidR="008C247C" w:rsidRDefault="008C247C" w:rsidP="008C247C">
            <w:pPr>
              <w:jc w:val="both"/>
              <w:rPr>
                <w:rFonts w:ascii="標楷體" w:eastAsia="標楷體" w:hAnsi="標楷體" w:cs="新細明體"/>
                <w:sz w:val="26"/>
                <w:szCs w:val="26"/>
              </w:rPr>
            </w:pPr>
            <w:r>
              <w:rPr>
                <w:rFonts w:eastAsia="標楷體"/>
                <w:sz w:val="26"/>
                <w:szCs w:val="26"/>
              </w:rPr>
              <w:t>6.</w:t>
            </w:r>
            <w:r>
              <w:rPr>
                <w:rFonts w:eastAsia="標楷體"/>
                <w:sz w:val="26"/>
                <w:szCs w:val="26"/>
              </w:rPr>
              <w:t>教師請學生完成「面對霸凌的做法」學習單。</w:t>
            </w:r>
          </w:p>
        </w:tc>
        <w:tc>
          <w:tcPr>
            <w:tcW w:w="811" w:type="pct"/>
          </w:tcPr>
          <w:p w14:paraId="7E9365BA" w14:textId="77777777" w:rsidR="008C247C" w:rsidRDefault="008C247C" w:rsidP="008C247C">
            <w:pPr>
              <w:jc w:val="both"/>
              <w:rPr>
                <w:rFonts w:ascii="標楷體" w:eastAsia="標楷體" w:hAnsi="標楷體" w:cs="新細明體"/>
                <w:sz w:val="26"/>
                <w:szCs w:val="26"/>
              </w:rPr>
            </w:pPr>
            <w:r>
              <w:rPr>
                <w:rFonts w:eastAsia="標楷體"/>
                <w:sz w:val="26"/>
                <w:szCs w:val="26"/>
              </w:rPr>
              <w:lastRenderedPageBreak/>
              <w:t>發表</w:t>
            </w:r>
            <w:r>
              <w:rPr>
                <w:rFonts w:eastAsia="標楷體" w:hint="eastAsia"/>
                <w:sz w:val="26"/>
                <w:szCs w:val="26"/>
              </w:rPr>
              <w:t>：</w:t>
            </w:r>
            <w:r w:rsidRPr="001F444B">
              <w:rPr>
                <w:rFonts w:eastAsia="標楷體" w:hint="eastAsia"/>
                <w:sz w:val="26"/>
                <w:szCs w:val="26"/>
              </w:rPr>
              <w:t>觀察霸凌情境，能說出被霸凌者可能產生的情緒和霸凌行為可能對別人造成的影響。</w:t>
            </w:r>
          </w:p>
          <w:p w14:paraId="77B28DC6" w14:textId="77777777" w:rsidR="008C247C" w:rsidRDefault="008C247C" w:rsidP="008C247C">
            <w:pPr>
              <w:jc w:val="both"/>
              <w:rPr>
                <w:rFonts w:ascii="標楷體" w:eastAsia="標楷體" w:hAnsi="標楷體" w:cs="新細明體"/>
                <w:sz w:val="26"/>
                <w:szCs w:val="26"/>
              </w:rPr>
            </w:pPr>
            <w:r>
              <w:rPr>
                <w:rFonts w:eastAsia="標楷體"/>
                <w:sz w:val="26"/>
                <w:szCs w:val="26"/>
              </w:rPr>
              <w:t>演練</w:t>
            </w:r>
            <w:r>
              <w:rPr>
                <w:rFonts w:eastAsia="標楷體" w:hint="eastAsia"/>
                <w:sz w:val="26"/>
                <w:szCs w:val="26"/>
              </w:rPr>
              <w:t>：</w:t>
            </w:r>
            <w:r w:rsidRPr="001F444B">
              <w:rPr>
                <w:rFonts w:eastAsia="標楷體" w:hint="eastAsia"/>
                <w:sz w:val="26"/>
                <w:szCs w:val="26"/>
              </w:rPr>
              <w:t>做出遭遇霸凌時的因應方法。</w:t>
            </w:r>
          </w:p>
          <w:p w14:paraId="17F5D2DA" w14:textId="77777777" w:rsidR="008C247C" w:rsidRDefault="008C247C" w:rsidP="008C247C">
            <w:pPr>
              <w:jc w:val="both"/>
              <w:rPr>
                <w:rFonts w:ascii="標楷體" w:eastAsia="標楷體" w:hAnsi="標楷體" w:cs="新細明體"/>
                <w:sz w:val="26"/>
                <w:szCs w:val="26"/>
              </w:rPr>
            </w:pPr>
            <w:r>
              <w:rPr>
                <w:rFonts w:eastAsia="標楷體"/>
                <w:sz w:val="26"/>
                <w:szCs w:val="26"/>
              </w:rPr>
              <w:lastRenderedPageBreak/>
              <w:t>實作</w:t>
            </w:r>
            <w:r>
              <w:rPr>
                <w:rFonts w:eastAsia="標楷體" w:hint="eastAsia"/>
                <w:sz w:val="26"/>
                <w:szCs w:val="26"/>
              </w:rPr>
              <w:t>：</w:t>
            </w:r>
            <w:r w:rsidRPr="001F444B">
              <w:rPr>
                <w:rFonts w:eastAsia="標楷體" w:hint="eastAsia"/>
                <w:sz w:val="26"/>
                <w:szCs w:val="26"/>
              </w:rPr>
              <w:t>完成「面對霸凌的做法」學習單。</w:t>
            </w:r>
          </w:p>
        </w:tc>
        <w:tc>
          <w:tcPr>
            <w:tcW w:w="1028" w:type="pct"/>
          </w:tcPr>
          <w:p w14:paraId="2FC13227" w14:textId="77777777" w:rsidR="008C247C" w:rsidRDefault="008C247C" w:rsidP="008C247C">
            <w:pPr>
              <w:jc w:val="both"/>
              <w:rPr>
                <w:rFonts w:ascii="標楷體" w:eastAsia="標楷體" w:hAnsi="標楷體" w:cs="新細明體"/>
                <w:sz w:val="26"/>
                <w:szCs w:val="26"/>
              </w:rPr>
            </w:pPr>
            <w:r>
              <w:rPr>
                <w:rFonts w:eastAsia="標楷體"/>
                <w:sz w:val="26"/>
                <w:szCs w:val="26"/>
              </w:rPr>
              <w:lastRenderedPageBreak/>
              <w:t>【人權教育】</w:t>
            </w:r>
          </w:p>
          <w:p w14:paraId="4CA6BAA7" w14:textId="21ADCF1F" w:rsidR="008C247C" w:rsidRDefault="008C247C" w:rsidP="008C247C">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E7 </w:t>
            </w:r>
            <w:r>
              <w:rPr>
                <w:rFonts w:eastAsia="標楷體"/>
                <w:sz w:val="26"/>
                <w:szCs w:val="26"/>
              </w:rPr>
              <w:t>認識生活中不公平、不合理、違反規則和健康受到傷害等經驗，並知道如何尋求救助的管道。</w:t>
            </w:r>
          </w:p>
        </w:tc>
      </w:tr>
      <w:tr w:rsidR="008C247C" w:rsidRPr="004F4430" w14:paraId="3752F648" w14:textId="77777777" w:rsidTr="00E44B05">
        <w:trPr>
          <w:trHeight w:val="1827"/>
        </w:trPr>
        <w:tc>
          <w:tcPr>
            <w:tcW w:w="364" w:type="pct"/>
            <w:vAlign w:val="center"/>
          </w:tcPr>
          <w:p w14:paraId="258D3DAF" w14:textId="77777777" w:rsidR="008C247C" w:rsidRPr="001B5521" w:rsidRDefault="008C247C" w:rsidP="008C247C">
            <w:pPr>
              <w:jc w:val="center"/>
              <w:rPr>
                <w:rFonts w:ascii="標楷體" w:eastAsia="標楷體" w:hAnsi="標楷體"/>
                <w:sz w:val="26"/>
                <w:szCs w:val="26"/>
              </w:rPr>
            </w:pPr>
            <w:r>
              <w:rPr>
                <w:rFonts w:eastAsia="標楷體"/>
                <w:sz w:val="26"/>
                <w:szCs w:val="26"/>
              </w:rPr>
              <w:lastRenderedPageBreak/>
              <w:t>八</w:t>
            </w:r>
          </w:p>
        </w:tc>
        <w:tc>
          <w:tcPr>
            <w:tcW w:w="663" w:type="pct"/>
            <w:vAlign w:val="center"/>
          </w:tcPr>
          <w:p w14:paraId="368417A0" w14:textId="77777777" w:rsidR="008C247C" w:rsidRDefault="008C247C" w:rsidP="008C247C">
            <w:pPr>
              <w:jc w:val="center"/>
              <w:rPr>
                <w:rFonts w:ascii="標楷體" w:eastAsia="標楷體" w:hAnsi="標楷體" w:cs="新細明體"/>
                <w:sz w:val="26"/>
                <w:szCs w:val="26"/>
              </w:rPr>
            </w:pPr>
            <w:r>
              <w:rPr>
                <w:rFonts w:eastAsia="標楷體"/>
                <w:sz w:val="26"/>
                <w:szCs w:val="26"/>
              </w:rPr>
              <w:t>第三單元安心又安全</w:t>
            </w:r>
          </w:p>
          <w:p w14:paraId="048B1FAF" w14:textId="77777777" w:rsidR="008C247C" w:rsidRDefault="008C247C" w:rsidP="008C247C">
            <w:pPr>
              <w:jc w:val="center"/>
              <w:rPr>
                <w:rFonts w:ascii="標楷體" w:eastAsia="標楷體" w:hAnsi="標楷體" w:cs="新細明體"/>
                <w:sz w:val="26"/>
                <w:szCs w:val="26"/>
              </w:rPr>
            </w:pPr>
            <w:r>
              <w:rPr>
                <w:rFonts w:eastAsia="標楷體"/>
                <w:sz w:val="26"/>
                <w:szCs w:val="26"/>
              </w:rPr>
              <w:t>第二課安全向前行</w:t>
            </w:r>
          </w:p>
        </w:tc>
        <w:tc>
          <w:tcPr>
            <w:tcW w:w="752" w:type="pct"/>
            <w:tcBorders>
              <w:right w:val="single" w:sz="4" w:space="0" w:color="auto"/>
            </w:tcBorders>
          </w:tcPr>
          <w:p w14:paraId="684B25C8" w14:textId="77777777" w:rsidR="008C247C" w:rsidRDefault="008C247C" w:rsidP="008C247C">
            <w:pPr>
              <w:jc w:val="both"/>
              <w:rPr>
                <w:rFonts w:ascii="標楷體" w:eastAsia="標楷體" w:hAnsi="標楷體" w:cs="新細明體"/>
                <w:sz w:val="26"/>
                <w:szCs w:val="26"/>
              </w:rPr>
            </w:pPr>
            <w:r>
              <w:rPr>
                <w:rFonts w:eastAsia="標楷體"/>
                <w:sz w:val="26"/>
                <w:szCs w:val="26"/>
              </w:rPr>
              <w:t>健體</w:t>
            </w:r>
            <w:r>
              <w:rPr>
                <w:rFonts w:eastAsia="標楷體"/>
                <w:sz w:val="26"/>
                <w:szCs w:val="26"/>
              </w:rPr>
              <w:t>-E-A2</w:t>
            </w:r>
            <w:r>
              <w:rPr>
                <w:rFonts w:eastAsia="標楷體"/>
                <w:sz w:val="26"/>
                <w:szCs w:val="26"/>
              </w:rPr>
              <w:t>具備探索身體活動與健康生活問題的思考能力，並透過體驗與實踐，處理日常生活中運動與健康的問題。</w:t>
            </w:r>
          </w:p>
        </w:tc>
        <w:tc>
          <w:tcPr>
            <w:tcW w:w="1382" w:type="pct"/>
            <w:tcBorders>
              <w:left w:val="single" w:sz="4" w:space="0" w:color="auto"/>
            </w:tcBorders>
          </w:tcPr>
          <w:p w14:paraId="25F5661D" w14:textId="77777777" w:rsidR="008C247C" w:rsidRDefault="008C247C" w:rsidP="008C247C">
            <w:pPr>
              <w:jc w:val="both"/>
              <w:rPr>
                <w:rFonts w:ascii="標楷體" w:eastAsia="標楷體" w:hAnsi="標楷體" w:cs="新細明體"/>
                <w:sz w:val="26"/>
                <w:szCs w:val="26"/>
              </w:rPr>
            </w:pPr>
            <w:r>
              <w:rPr>
                <w:rFonts w:eastAsia="標楷體"/>
                <w:sz w:val="26"/>
                <w:szCs w:val="26"/>
              </w:rPr>
              <w:t>第三單元安心又安全</w:t>
            </w:r>
          </w:p>
          <w:p w14:paraId="525B350F" w14:textId="77777777" w:rsidR="008C247C" w:rsidRDefault="008C247C" w:rsidP="008C247C">
            <w:pPr>
              <w:jc w:val="both"/>
              <w:rPr>
                <w:rFonts w:ascii="標楷體" w:eastAsia="標楷體" w:hAnsi="標楷體" w:cs="新細明體"/>
                <w:sz w:val="26"/>
                <w:szCs w:val="26"/>
              </w:rPr>
            </w:pPr>
            <w:r>
              <w:rPr>
                <w:rFonts w:eastAsia="標楷體"/>
                <w:sz w:val="26"/>
                <w:szCs w:val="26"/>
              </w:rPr>
              <w:t>第</w:t>
            </w:r>
            <w:r>
              <w:rPr>
                <w:rFonts w:eastAsia="標楷體"/>
                <w:sz w:val="26"/>
                <w:szCs w:val="26"/>
              </w:rPr>
              <w:t>2</w:t>
            </w:r>
            <w:r>
              <w:rPr>
                <w:rFonts w:eastAsia="標楷體"/>
                <w:sz w:val="26"/>
                <w:szCs w:val="26"/>
              </w:rPr>
              <w:t>課安全向前行</w:t>
            </w:r>
          </w:p>
          <w:p w14:paraId="100F6814"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1</w:t>
            </w:r>
            <w:r>
              <w:rPr>
                <w:rFonts w:eastAsia="標楷體"/>
                <w:sz w:val="26"/>
                <w:szCs w:val="26"/>
              </w:rPr>
              <w:t>》過馬路要注意</w:t>
            </w:r>
          </w:p>
          <w:p w14:paraId="3A1882C2"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教師說明：交通安全事故常導因於駕駛人或行人沒有注意到對方，所以過馬路時能注意車輛，並能被駕駛人清楚看見，是非常重要的原則。</w:t>
            </w:r>
          </w:p>
          <w:p w14:paraId="595D2EDB"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教師請學生分享「過馬路要注意」學習單並配合課本第</w:t>
            </w:r>
            <w:r>
              <w:rPr>
                <w:rFonts w:eastAsia="標楷體"/>
                <w:sz w:val="26"/>
                <w:szCs w:val="26"/>
              </w:rPr>
              <w:t>56-59</w:t>
            </w:r>
            <w:r>
              <w:rPr>
                <w:rFonts w:eastAsia="標楷體"/>
                <w:sz w:val="26"/>
                <w:szCs w:val="26"/>
              </w:rPr>
              <w:t>頁，詢問：你過馬路時曾經做出這些危險行為嗎？怎麼避免危險發生？</w:t>
            </w:r>
          </w:p>
          <w:p w14:paraId="66DB745A" w14:textId="77777777" w:rsidR="008C247C" w:rsidRDefault="008C247C" w:rsidP="008C247C">
            <w:pPr>
              <w:jc w:val="both"/>
              <w:rPr>
                <w:rFonts w:ascii="標楷體" w:eastAsia="標楷體" w:hAnsi="標楷體" w:cs="新細明體"/>
                <w:sz w:val="26"/>
                <w:szCs w:val="26"/>
              </w:rPr>
            </w:pPr>
            <w:r>
              <w:rPr>
                <w:rFonts w:eastAsia="標楷體"/>
                <w:sz w:val="26"/>
                <w:szCs w:val="26"/>
              </w:rPr>
              <w:t>3.</w:t>
            </w:r>
            <w:r>
              <w:rPr>
                <w:rFonts w:eastAsia="標楷體"/>
                <w:sz w:val="26"/>
                <w:szCs w:val="26"/>
              </w:rPr>
              <w:t>教師補充說明內輪差的概念。</w:t>
            </w:r>
          </w:p>
          <w:p w14:paraId="0C0B9703"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2</w:t>
            </w:r>
            <w:r>
              <w:rPr>
                <w:rFonts w:eastAsia="標楷體"/>
                <w:sz w:val="26"/>
                <w:szCs w:val="26"/>
              </w:rPr>
              <w:t>》行人安全過馬路五步驟</w:t>
            </w:r>
          </w:p>
          <w:p w14:paraId="33ACFA4C"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教師帶領學生閱讀課本第</w:t>
            </w:r>
            <w:r>
              <w:rPr>
                <w:rFonts w:eastAsia="標楷體"/>
                <w:sz w:val="26"/>
                <w:szCs w:val="26"/>
              </w:rPr>
              <w:t>60-61</w:t>
            </w:r>
            <w:r>
              <w:rPr>
                <w:rFonts w:eastAsia="標楷體"/>
                <w:sz w:val="26"/>
                <w:szCs w:val="26"/>
              </w:rPr>
              <w:t>頁情境，說明並示範行人安全過馬</w:t>
            </w:r>
            <w:r>
              <w:rPr>
                <w:rFonts w:eastAsia="標楷體"/>
                <w:sz w:val="26"/>
                <w:szCs w:val="26"/>
              </w:rPr>
              <w:lastRenderedPageBreak/>
              <w:t>路五步驟（可搭配影片《馬路這樣過，安全</w:t>
            </w:r>
            <w:r>
              <w:rPr>
                <w:rFonts w:eastAsia="標楷體"/>
                <w:sz w:val="26"/>
                <w:szCs w:val="26"/>
              </w:rPr>
              <w:t>READYGO</w:t>
            </w:r>
            <w:r>
              <w:rPr>
                <w:rFonts w:eastAsia="標楷體"/>
                <w:sz w:val="26"/>
                <w:szCs w:val="26"/>
              </w:rPr>
              <w:t>！》</w:t>
            </w:r>
            <w:r>
              <w:rPr>
                <w:rFonts w:eastAsia="標楷體"/>
                <w:sz w:val="26"/>
                <w:szCs w:val="26"/>
              </w:rPr>
              <w:t>1</w:t>
            </w:r>
            <w:r>
              <w:rPr>
                <w:rFonts w:eastAsia="標楷體"/>
                <w:sz w:val="26"/>
                <w:szCs w:val="26"/>
              </w:rPr>
              <w:t>分</w:t>
            </w:r>
            <w:r>
              <w:rPr>
                <w:rFonts w:eastAsia="標楷體"/>
                <w:sz w:val="26"/>
                <w:szCs w:val="26"/>
              </w:rPr>
              <w:t>30</w:t>
            </w:r>
            <w:r>
              <w:rPr>
                <w:rFonts w:eastAsia="標楷體"/>
                <w:sz w:val="26"/>
                <w:szCs w:val="26"/>
              </w:rPr>
              <w:t>秒</w:t>
            </w:r>
            <w:r>
              <w:rPr>
                <w:rFonts w:eastAsia="標楷體"/>
                <w:sz w:val="26"/>
                <w:szCs w:val="26"/>
              </w:rPr>
              <w:t>-3</w:t>
            </w:r>
            <w:r>
              <w:rPr>
                <w:rFonts w:eastAsia="標楷體"/>
                <w:sz w:val="26"/>
                <w:szCs w:val="26"/>
              </w:rPr>
              <w:t>分</w:t>
            </w:r>
            <w:r>
              <w:rPr>
                <w:rFonts w:eastAsia="標楷體"/>
                <w:sz w:val="26"/>
                <w:szCs w:val="26"/>
              </w:rPr>
              <w:t>27</w:t>
            </w:r>
            <w:r>
              <w:rPr>
                <w:rFonts w:eastAsia="標楷體"/>
                <w:sz w:val="26"/>
                <w:szCs w:val="26"/>
              </w:rPr>
              <w:t>秒說明）。</w:t>
            </w:r>
          </w:p>
          <w:p w14:paraId="0E0B15E5"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教師請學生分組上臺演練行人安全過馬路五步驟，部分學生持汽機車圖卡擔任汽機車，老師持紅色或綠色色紙代替小綠人或小紅人。演練時，提醒學生注意轉彎的車輛。</w:t>
            </w:r>
          </w:p>
          <w:p w14:paraId="5A53B553" w14:textId="77777777" w:rsidR="008C247C" w:rsidRDefault="008C247C" w:rsidP="008C247C">
            <w:pPr>
              <w:jc w:val="both"/>
              <w:rPr>
                <w:rFonts w:ascii="標楷體" w:eastAsia="標楷體" w:hAnsi="標楷體" w:cs="新細明體"/>
                <w:sz w:val="26"/>
                <w:szCs w:val="26"/>
              </w:rPr>
            </w:pPr>
            <w:r>
              <w:rPr>
                <w:rFonts w:eastAsia="標楷體"/>
                <w:sz w:val="26"/>
                <w:szCs w:val="26"/>
              </w:rPr>
              <w:t>3.</w:t>
            </w:r>
            <w:r>
              <w:rPr>
                <w:rFonts w:eastAsia="標楷體"/>
                <w:sz w:val="26"/>
                <w:szCs w:val="26"/>
              </w:rPr>
              <w:t>教師請學生在生活中實施行人安全過馬路五步驟，檢查哪些步驟沒做到，思考改進的方法。</w:t>
            </w:r>
          </w:p>
          <w:p w14:paraId="586027C3"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3</w:t>
            </w:r>
            <w:r>
              <w:rPr>
                <w:rFonts w:eastAsia="標楷體"/>
                <w:sz w:val="26"/>
                <w:szCs w:val="26"/>
              </w:rPr>
              <w:t>》行人穿越馬路的設施</w:t>
            </w:r>
          </w:p>
          <w:p w14:paraId="7BE25248"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教師提問：你知道哪些行人專用穿越馬路的設施呢？</w:t>
            </w:r>
          </w:p>
          <w:p w14:paraId="347B8A52" w14:textId="77777777" w:rsidR="008C247C" w:rsidRPr="0028733B"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教師配合影片說明行人專用的穿越馬路設施。</w:t>
            </w:r>
          </w:p>
          <w:p w14:paraId="02763081"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4</w:t>
            </w:r>
            <w:r>
              <w:rPr>
                <w:rFonts w:eastAsia="標楷體"/>
                <w:sz w:val="26"/>
                <w:szCs w:val="26"/>
              </w:rPr>
              <w:t>》遵守過馬路安全守則</w:t>
            </w:r>
          </w:p>
          <w:p w14:paraId="0B2F67A2"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教師說明課本第</w:t>
            </w:r>
            <w:r>
              <w:rPr>
                <w:rFonts w:eastAsia="標楷體"/>
                <w:sz w:val="26"/>
                <w:szCs w:val="26"/>
              </w:rPr>
              <w:t>63</w:t>
            </w:r>
            <w:r>
              <w:rPr>
                <w:rFonts w:eastAsia="標楷體"/>
                <w:sz w:val="26"/>
                <w:szCs w:val="26"/>
              </w:rPr>
              <w:t>頁情境：小凱要去買麵包，如果你是小凱，你會走</w:t>
            </w:r>
            <w:r>
              <w:rPr>
                <w:rFonts w:eastAsia="標楷體"/>
                <w:sz w:val="26"/>
                <w:szCs w:val="26"/>
              </w:rPr>
              <w:sym w:font="Wingdings" w:char="F081"/>
            </w:r>
            <w:r>
              <w:rPr>
                <w:rFonts w:eastAsia="標楷體"/>
                <w:sz w:val="26"/>
                <w:szCs w:val="26"/>
              </w:rPr>
              <w:t>、</w:t>
            </w:r>
            <w:r>
              <w:rPr>
                <w:rFonts w:eastAsia="標楷體"/>
                <w:sz w:val="26"/>
                <w:szCs w:val="26"/>
              </w:rPr>
              <w:sym w:font="Wingdings" w:char="F082"/>
            </w:r>
            <w:r>
              <w:rPr>
                <w:rFonts w:eastAsia="標楷體"/>
                <w:sz w:val="26"/>
                <w:szCs w:val="26"/>
              </w:rPr>
              <w:t>還是</w:t>
            </w:r>
            <w:r>
              <w:rPr>
                <w:rFonts w:eastAsia="標楷體"/>
                <w:sz w:val="26"/>
                <w:szCs w:val="26"/>
              </w:rPr>
              <w:sym w:font="Wingdings" w:char="F083"/>
            </w:r>
            <w:r>
              <w:rPr>
                <w:rFonts w:eastAsia="標楷體"/>
                <w:sz w:val="26"/>
                <w:szCs w:val="26"/>
              </w:rPr>
              <w:t>的路線到麵包店呢？走不同的路線時，各要注意什麼？</w:t>
            </w:r>
          </w:p>
          <w:p w14:paraId="34A7701F"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教師播放影片《馬路這樣過，安全</w:t>
            </w:r>
            <w:r>
              <w:rPr>
                <w:rFonts w:eastAsia="標楷體"/>
                <w:sz w:val="26"/>
                <w:szCs w:val="26"/>
              </w:rPr>
              <w:t>READYGO</w:t>
            </w:r>
            <w:r>
              <w:rPr>
                <w:rFonts w:eastAsia="標楷體"/>
                <w:sz w:val="26"/>
                <w:szCs w:val="26"/>
              </w:rPr>
              <w:t>！》</w:t>
            </w:r>
            <w:r>
              <w:rPr>
                <w:rFonts w:eastAsia="標楷體"/>
                <w:sz w:val="26"/>
                <w:szCs w:val="26"/>
              </w:rPr>
              <w:t>5</w:t>
            </w:r>
            <w:r>
              <w:rPr>
                <w:rFonts w:eastAsia="標楷體"/>
                <w:sz w:val="26"/>
                <w:szCs w:val="26"/>
              </w:rPr>
              <w:t>分</w:t>
            </w:r>
            <w:r>
              <w:rPr>
                <w:rFonts w:eastAsia="標楷體"/>
                <w:sz w:val="26"/>
                <w:szCs w:val="26"/>
              </w:rPr>
              <w:t>50</w:t>
            </w:r>
            <w:r>
              <w:rPr>
                <w:rFonts w:eastAsia="標楷體"/>
                <w:sz w:val="26"/>
                <w:szCs w:val="26"/>
              </w:rPr>
              <w:t>秒</w:t>
            </w:r>
            <w:r>
              <w:rPr>
                <w:rFonts w:eastAsia="標楷體"/>
                <w:sz w:val="26"/>
                <w:szCs w:val="26"/>
              </w:rPr>
              <w:t>-8</w:t>
            </w:r>
            <w:r>
              <w:rPr>
                <w:rFonts w:eastAsia="標楷體"/>
                <w:sz w:val="26"/>
                <w:szCs w:val="26"/>
              </w:rPr>
              <w:t>分</w:t>
            </w:r>
            <w:r>
              <w:rPr>
                <w:rFonts w:eastAsia="標楷體"/>
                <w:sz w:val="26"/>
                <w:szCs w:val="26"/>
              </w:rPr>
              <w:t>46</w:t>
            </w:r>
            <w:r>
              <w:rPr>
                <w:rFonts w:eastAsia="標楷體"/>
                <w:sz w:val="26"/>
                <w:szCs w:val="26"/>
              </w:rPr>
              <w:t>秒，帶領學生從生活情境題中複習安全過馬路的方法。</w:t>
            </w:r>
          </w:p>
          <w:p w14:paraId="16851D90" w14:textId="77777777" w:rsidR="008C247C" w:rsidRDefault="008C247C" w:rsidP="008C247C">
            <w:pPr>
              <w:jc w:val="both"/>
              <w:rPr>
                <w:rFonts w:ascii="標楷體" w:eastAsia="標楷體" w:hAnsi="標楷體" w:cs="新細明體"/>
                <w:sz w:val="26"/>
                <w:szCs w:val="26"/>
              </w:rPr>
            </w:pPr>
            <w:r>
              <w:rPr>
                <w:rFonts w:eastAsia="標楷體"/>
                <w:sz w:val="26"/>
                <w:szCs w:val="26"/>
              </w:rPr>
              <w:lastRenderedPageBreak/>
              <w:t>3.</w:t>
            </w:r>
            <w:r>
              <w:rPr>
                <w:rFonts w:eastAsia="標楷體"/>
                <w:sz w:val="26"/>
                <w:szCs w:val="26"/>
              </w:rPr>
              <w:t>教師發下「安全過馬路」學習單，請學生課後複習安全過馬路的方法，並於生活中實踐。</w:t>
            </w:r>
          </w:p>
          <w:p w14:paraId="0BCBCC69"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5</w:t>
            </w:r>
            <w:r>
              <w:rPr>
                <w:rFonts w:eastAsia="標楷體"/>
                <w:sz w:val="26"/>
                <w:szCs w:val="26"/>
              </w:rPr>
              <w:t>》安全坐機車</w:t>
            </w:r>
          </w:p>
          <w:p w14:paraId="246D7E9F"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教師提問：乘坐機車時，需要注意哪些安全事項呢？請學生上臺演練下雨時乘坐機車的注意事項。</w:t>
            </w:r>
          </w:p>
          <w:p w14:paraId="179F6AE0"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教師請學生在生活中實踐乘坐機車的安全守則。</w:t>
            </w:r>
          </w:p>
          <w:p w14:paraId="59D3CBAF"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6</w:t>
            </w:r>
            <w:r>
              <w:rPr>
                <w:rFonts w:eastAsia="標楷體"/>
                <w:sz w:val="26"/>
                <w:szCs w:val="26"/>
              </w:rPr>
              <w:t>》安全搭公車</w:t>
            </w:r>
          </w:p>
          <w:p w14:paraId="2D39D287"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教師提問：搭乘公車時，需要注意哪些安全事項呢？請學生上臺演練搭乘公車情境，引導學生從等車、上車、坐車、下車的過程思考安全注意事項。</w:t>
            </w:r>
          </w:p>
          <w:p w14:paraId="1E4E4E07"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教師請學生在生活中實踐搭乘公車的安全守則。</w:t>
            </w:r>
          </w:p>
        </w:tc>
        <w:tc>
          <w:tcPr>
            <w:tcW w:w="811" w:type="pct"/>
          </w:tcPr>
          <w:p w14:paraId="3D1412DF" w14:textId="77777777" w:rsidR="008C247C" w:rsidRDefault="008C247C" w:rsidP="008C247C">
            <w:pPr>
              <w:jc w:val="both"/>
              <w:rPr>
                <w:rFonts w:ascii="標楷體" w:eastAsia="標楷體" w:hAnsi="標楷體" w:cs="新細明體"/>
                <w:sz w:val="26"/>
                <w:szCs w:val="26"/>
              </w:rPr>
            </w:pPr>
            <w:r>
              <w:rPr>
                <w:rFonts w:eastAsia="標楷體"/>
                <w:sz w:val="26"/>
                <w:szCs w:val="26"/>
              </w:rPr>
              <w:lastRenderedPageBreak/>
              <w:t>發表</w:t>
            </w:r>
            <w:r>
              <w:rPr>
                <w:rFonts w:eastAsia="標楷體" w:hint="eastAsia"/>
                <w:sz w:val="26"/>
                <w:szCs w:val="26"/>
              </w:rPr>
              <w:t>：</w:t>
            </w:r>
            <w:r w:rsidRPr="001F444B">
              <w:rPr>
                <w:rFonts w:eastAsia="標楷體" w:hint="eastAsia"/>
                <w:sz w:val="26"/>
                <w:szCs w:val="26"/>
              </w:rPr>
              <w:t>說出穿越馬路的危險行為。</w:t>
            </w:r>
          </w:p>
          <w:p w14:paraId="4624D4EB" w14:textId="77777777" w:rsidR="008C247C" w:rsidRDefault="008C247C" w:rsidP="008C247C">
            <w:pPr>
              <w:jc w:val="both"/>
              <w:rPr>
                <w:rFonts w:ascii="標楷體" w:eastAsia="標楷體" w:hAnsi="標楷體" w:cs="新細明體"/>
                <w:sz w:val="26"/>
                <w:szCs w:val="26"/>
              </w:rPr>
            </w:pPr>
            <w:r>
              <w:rPr>
                <w:rFonts w:eastAsia="標楷體"/>
                <w:sz w:val="26"/>
                <w:szCs w:val="26"/>
              </w:rPr>
              <w:t>自評</w:t>
            </w:r>
            <w:r>
              <w:rPr>
                <w:rFonts w:eastAsia="標楷體" w:hint="eastAsia"/>
                <w:sz w:val="26"/>
                <w:szCs w:val="26"/>
              </w:rPr>
              <w:t>：</w:t>
            </w:r>
            <w:r w:rsidRPr="00C66179">
              <w:rPr>
                <w:rFonts w:eastAsia="標楷體" w:hint="eastAsia"/>
                <w:sz w:val="26"/>
                <w:szCs w:val="26"/>
              </w:rPr>
              <w:t>覺察自己穿越馬路時的危險行為。</w:t>
            </w:r>
          </w:p>
          <w:p w14:paraId="0E092865" w14:textId="77777777" w:rsidR="008C247C" w:rsidRDefault="008C247C" w:rsidP="008C247C">
            <w:pPr>
              <w:jc w:val="both"/>
              <w:rPr>
                <w:rFonts w:ascii="標楷體" w:eastAsia="標楷體" w:hAnsi="標楷體" w:cs="新細明體"/>
                <w:sz w:val="26"/>
                <w:szCs w:val="26"/>
              </w:rPr>
            </w:pPr>
            <w:r>
              <w:rPr>
                <w:rFonts w:eastAsia="標楷體"/>
                <w:sz w:val="26"/>
                <w:szCs w:val="26"/>
              </w:rPr>
              <w:t>演練</w:t>
            </w:r>
            <w:r>
              <w:rPr>
                <w:rFonts w:eastAsia="標楷體" w:hint="eastAsia"/>
                <w:sz w:val="26"/>
                <w:szCs w:val="26"/>
              </w:rPr>
              <w:t>：</w:t>
            </w:r>
            <w:r w:rsidRPr="00C66179">
              <w:rPr>
                <w:rFonts w:eastAsia="標楷體" w:hint="eastAsia"/>
                <w:sz w:val="26"/>
                <w:szCs w:val="26"/>
              </w:rPr>
              <w:t>做出行人安全穿越馬路原則。</w:t>
            </w:r>
          </w:p>
        </w:tc>
        <w:tc>
          <w:tcPr>
            <w:tcW w:w="1028" w:type="pct"/>
          </w:tcPr>
          <w:p w14:paraId="3AF29F40" w14:textId="77777777" w:rsidR="008C247C" w:rsidRDefault="008C247C" w:rsidP="008C247C">
            <w:pPr>
              <w:jc w:val="both"/>
              <w:rPr>
                <w:rFonts w:ascii="標楷體" w:eastAsia="標楷體" w:hAnsi="標楷體" w:cs="新細明體"/>
                <w:sz w:val="26"/>
                <w:szCs w:val="26"/>
              </w:rPr>
            </w:pPr>
            <w:r>
              <w:rPr>
                <w:rFonts w:eastAsia="標楷體"/>
                <w:sz w:val="26"/>
                <w:szCs w:val="26"/>
              </w:rPr>
              <w:t>【安全教育】</w:t>
            </w:r>
          </w:p>
          <w:p w14:paraId="08D434C4" w14:textId="77777777" w:rsidR="008C247C" w:rsidRDefault="008C247C" w:rsidP="008C247C">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E2 </w:t>
            </w:r>
            <w:r>
              <w:rPr>
                <w:rFonts w:eastAsia="標楷體"/>
                <w:sz w:val="26"/>
                <w:szCs w:val="26"/>
              </w:rPr>
              <w:t>了解危機與安全。</w:t>
            </w:r>
          </w:p>
          <w:p w14:paraId="105F692F" w14:textId="4FF906DD" w:rsidR="008C247C" w:rsidRDefault="008C247C" w:rsidP="008C247C">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Pr>
                <w:rFonts w:eastAsia="標楷體"/>
                <w:sz w:val="26"/>
                <w:szCs w:val="26"/>
              </w:rPr>
              <w:t>探討日常生活應該注意的安全。</w:t>
            </w:r>
          </w:p>
        </w:tc>
      </w:tr>
      <w:tr w:rsidR="008C247C" w:rsidRPr="004F4430" w14:paraId="3FDFB8E7" w14:textId="77777777" w:rsidTr="00E44B05">
        <w:trPr>
          <w:trHeight w:val="1827"/>
        </w:trPr>
        <w:tc>
          <w:tcPr>
            <w:tcW w:w="364" w:type="pct"/>
            <w:vAlign w:val="center"/>
          </w:tcPr>
          <w:p w14:paraId="04BF0991" w14:textId="77777777" w:rsidR="008C247C" w:rsidRPr="001B5521" w:rsidRDefault="008C247C" w:rsidP="008C247C">
            <w:pPr>
              <w:jc w:val="center"/>
              <w:rPr>
                <w:rFonts w:ascii="標楷體" w:eastAsia="標楷體" w:hAnsi="標楷體"/>
                <w:sz w:val="26"/>
                <w:szCs w:val="26"/>
              </w:rPr>
            </w:pPr>
            <w:r>
              <w:rPr>
                <w:rFonts w:eastAsia="標楷體"/>
                <w:sz w:val="26"/>
                <w:szCs w:val="26"/>
              </w:rPr>
              <w:lastRenderedPageBreak/>
              <w:t>九</w:t>
            </w:r>
          </w:p>
        </w:tc>
        <w:tc>
          <w:tcPr>
            <w:tcW w:w="663" w:type="pct"/>
            <w:vAlign w:val="center"/>
          </w:tcPr>
          <w:p w14:paraId="2FDEB83F" w14:textId="77777777" w:rsidR="008C247C" w:rsidRDefault="008C247C" w:rsidP="008C247C">
            <w:pPr>
              <w:jc w:val="center"/>
              <w:rPr>
                <w:rFonts w:ascii="標楷體" w:eastAsia="標楷體" w:hAnsi="標楷體" w:cs="新細明體"/>
                <w:sz w:val="26"/>
                <w:szCs w:val="26"/>
              </w:rPr>
            </w:pPr>
            <w:r>
              <w:rPr>
                <w:rFonts w:eastAsia="標楷體"/>
                <w:sz w:val="26"/>
                <w:szCs w:val="26"/>
              </w:rPr>
              <w:t>第三單元安心又安全</w:t>
            </w:r>
          </w:p>
          <w:p w14:paraId="0E4F280D" w14:textId="77777777" w:rsidR="008C247C" w:rsidRDefault="008C247C" w:rsidP="008C247C">
            <w:pPr>
              <w:jc w:val="center"/>
              <w:rPr>
                <w:rFonts w:ascii="標楷體" w:eastAsia="標楷體" w:hAnsi="標楷體" w:cs="新細明體"/>
                <w:sz w:val="26"/>
                <w:szCs w:val="26"/>
              </w:rPr>
            </w:pPr>
            <w:r>
              <w:rPr>
                <w:rFonts w:eastAsia="標楷體"/>
                <w:sz w:val="26"/>
                <w:szCs w:val="26"/>
              </w:rPr>
              <w:t>第三課戶外安全、第四課居家安全</w:t>
            </w:r>
          </w:p>
        </w:tc>
        <w:tc>
          <w:tcPr>
            <w:tcW w:w="752" w:type="pct"/>
            <w:tcBorders>
              <w:right w:val="single" w:sz="4" w:space="0" w:color="auto"/>
            </w:tcBorders>
          </w:tcPr>
          <w:p w14:paraId="0DC02210" w14:textId="77777777" w:rsidR="008C247C" w:rsidRDefault="008C247C" w:rsidP="008C247C">
            <w:pPr>
              <w:jc w:val="both"/>
              <w:rPr>
                <w:rFonts w:ascii="標楷體" w:eastAsia="標楷體" w:hAnsi="標楷體" w:cs="新細明體"/>
                <w:sz w:val="26"/>
                <w:szCs w:val="26"/>
              </w:rPr>
            </w:pPr>
            <w:r>
              <w:rPr>
                <w:rFonts w:eastAsia="標楷體"/>
                <w:sz w:val="26"/>
                <w:szCs w:val="26"/>
              </w:rPr>
              <w:t>健體</w:t>
            </w:r>
            <w:r>
              <w:rPr>
                <w:rFonts w:eastAsia="標楷體"/>
                <w:sz w:val="26"/>
                <w:szCs w:val="26"/>
              </w:rPr>
              <w:t>-E-A2</w:t>
            </w:r>
            <w:r>
              <w:rPr>
                <w:rFonts w:eastAsia="標楷體"/>
                <w:sz w:val="26"/>
                <w:szCs w:val="26"/>
              </w:rPr>
              <w:t>具備探索身體活動與健康生活問題的思考能力，並透過體驗與實踐，處理日常生活中運動與健康的問題。</w:t>
            </w:r>
          </w:p>
        </w:tc>
        <w:tc>
          <w:tcPr>
            <w:tcW w:w="1382" w:type="pct"/>
            <w:tcBorders>
              <w:left w:val="single" w:sz="4" w:space="0" w:color="auto"/>
            </w:tcBorders>
          </w:tcPr>
          <w:p w14:paraId="1EE78127" w14:textId="77777777" w:rsidR="008C247C" w:rsidRDefault="008C247C" w:rsidP="008C247C">
            <w:pPr>
              <w:jc w:val="both"/>
              <w:rPr>
                <w:rFonts w:ascii="標楷體" w:eastAsia="標楷體" w:hAnsi="標楷體" w:cs="新細明體"/>
                <w:sz w:val="26"/>
                <w:szCs w:val="26"/>
              </w:rPr>
            </w:pPr>
            <w:r>
              <w:rPr>
                <w:rFonts w:eastAsia="標楷體"/>
                <w:sz w:val="26"/>
                <w:szCs w:val="26"/>
              </w:rPr>
              <w:t>第三單元安心又安全</w:t>
            </w:r>
          </w:p>
          <w:p w14:paraId="325277A1" w14:textId="77777777" w:rsidR="008C247C" w:rsidRDefault="008C247C" w:rsidP="008C247C">
            <w:pPr>
              <w:jc w:val="both"/>
              <w:rPr>
                <w:rFonts w:ascii="標楷體" w:eastAsia="標楷體" w:hAnsi="標楷體" w:cs="新細明體"/>
                <w:sz w:val="26"/>
                <w:szCs w:val="26"/>
              </w:rPr>
            </w:pPr>
            <w:r>
              <w:rPr>
                <w:rFonts w:eastAsia="標楷體"/>
                <w:sz w:val="26"/>
                <w:szCs w:val="26"/>
              </w:rPr>
              <w:t>第</w:t>
            </w:r>
            <w:r>
              <w:rPr>
                <w:rFonts w:eastAsia="標楷體"/>
                <w:sz w:val="26"/>
                <w:szCs w:val="26"/>
              </w:rPr>
              <w:t>3</w:t>
            </w:r>
            <w:r>
              <w:rPr>
                <w:rFonts w:eastAsia="標楷體"/>
                <w:sz w:val="26"/>
                <w:szCs w:val="26"/>
              </w:rPr>
              <w:t>課戶外安全</w:t>
            </w:r>
          </w:p>
          <w:p w14:paraId="20C439C0"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1</w:t>
            </w:r>
            <w:r>
              <w:rPr>
                <w:rFonts w:eastAsia="標楷體"/>
                <w:sz w:val="26"/>
                <w:szCs w:val="26"/>
              </w:rPr>
              <w:t>》預防中暑</w:t>
            </w:r>
          </w:p>
          <w:p w14:paraId="22E8418F"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教師說明：如果在戶外悶熱環境長時間活動，可以做準備預防中暑。</w:t>
            </w:r>
          </w:p>
          <w:p w14:paraId="4327D760"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教師帶領學生完成課本第</w:t>
            </w:r>
            <w:r>
              <w:rPr>
                <w:rFonts w:eastAsia="標楷體"/>
                <w:sz w:val="26"/>
                <w:szCs w:val="26"/>
              </w:rPr>
              <w:t>67</w:t>
            </w:r>
            <w:r>
              <w:rPr>
                <w:rFonts w:eastAsia="標楷體"/>
                <w:sz w:val="26"/>
                <w:szCs w:val="26"/>
              </w:rPr>
              <w:t>頁「中暑症狀自我檢課表」。</w:t>
            </w:r>
          </w:p>
          <w:p w14:paraId="6A7E6234"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2</w:t>
            </w:r>
            <w:r>
              <w:rPr>
                <w:rFonts w:eastAsia="標楷體"/>
                <w:sz w:val="26"/>
                <w:szCs w:val="26"/>
              </w:rPr>
              <w:t>》預防蚊蟲叮咬</w:t>
            </w:r>
          </w:p>
          <w:p w14:paraId="0D8A470D" w14:textId="77777777" w:rsidR="008C247C" w:rsidRDefault="008C247C" w:rsidP="008C247C">
            <w:pPr>
              <w:jc w:val="both"/>
              <w:rPr>
                <w:rFonts w:ascii="標楷體" w:eastAsia="標楷體" w:hAnsi="標楷體" w:cs="新細明體"/>
                <w:sz w:val="26"/>
                <w:szCs w:val="26"/>
              </w:rPr>
            </w:pPr>
            <w:r>
              <w:rPr>
                <w:rFonts w:eastAsia="標楷體"/>
                <w:sz w:val="26"/>
                <w:szCs w:val="26"/>
              </w:rPr>
              <w:lastRenderedPageBreak/>
              <w:t>教師說明戶外活動時預防蚊蟲叮咬的方法。</w:t>
            </w:r>
          </w:p>
          <w:p w14:paraId="0CD46F41"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3</w:t>
            </w:r>
            <w:r>
              <w:rPr>
                <w:rFonts w:eastAsia="標楷體"/>
                <w:sz w:val="26"/>
                <w:szCs w:val="26"/>
              </w:rPr>
              <w:t>》小心蜂窩</w:t>
            </w:r>
          </w:p>
          <w:p w14:paraId="4CBCC690"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教師帶領學生閱讀課本第</w:t>
            </w:r>
            <w:r>
              <w:rPr>
                <w:rFonts w:eastAsia="標楷體"/>
                <w:sz w:val="26"/>
                <w:szCs w:val="26"/>
              </w:rPr>
              <w:t>69</w:t>
            </w:r>
            <w:r>
              <w:rPr>
                <w:rFonts w:eastAsia="標楷體"/>
                <w:sz w:val="26"/>
                <w:szCs w:val="26"/>
              </w:rPr>
              <w:t>頁情境，並說明：一般蜂類不會主動攻擊人，發現蜂窩時，切勿招惹蜂群，也不要尖叫逃跑或揮舞衣物，應用淺色外套蓋住頭部和身體，慢慢離開。</w:t>
            </w:r>
          </w:p>
          <w:p w14:paraId="011A53C4"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教師請學生上臺演練遇到蜂窩或蜂群的處理方法。</w:t>
            </w:r>
          </w:p>
          <w:p w14:paraId="6A0C2452"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4</w:t>
            </w:r>
            <w:r>
              <w:rPr>
                <w:rFonts w:eastAsia="標楷體"/>
                <w:sz w:val="26"/>
                <w:szCs w:val="26"/>
              </w:rPr>
              <w:t>》小心蛇出沒</w:t>
            </w:r>
          </w:p>
          <w:p w14:paraId="6EDA5EBD" w14:textId="77777777" w:rsidR="008C247C" w:rsidRPr="0022214B" w:rsidRDefault="008C247C" w:rsidP="008C247C">
            <w:pPr>
              <w:jc w:val="both"/>
              <w:rPr>
                <w:rFonts w:ascii="標楷體" w:eastAsia="標楷體" w:hAnsi="標楷體" w:cs="新細明體"/>
                <w:sz w:val="26"/>
                <w:szCs w:val="26"/>
              </w:rPr>
            </w:pPr>
            <w:r>
              <w:rPr>
                <w:rFonts w:eastAsia="標楷體"/>
                <w:sz w:val="26"/>
                <w:szCs w:val="26"/>
              </w:rPr>
              <w:t>教師帶領學生閱讀課本第</w:t>
            </w:r>
            <w:r>
              <w:rPr>
                <w:rFonts w:eastAsia="標楷體"/>
                <w:sz w:val="26"/>
                <w:szCs w:val="26"/>
              </w:rPr>
              <w:t>69</w:t>
            </w:r>
            <w:r>
              <w:rPr>
                <w:rFonts w:eastAsia="標楷體"/>
                <w:sz w:val="26"/>
                <w:szCs w:val="26"/>
              </w:rPr>
              <w:t>頁情境，並說明：一般來說，蛇不會主動攻擊人，發現蛇出沒時，要保持鎮定，快步離開。</w:t>
            </w:r>
          </w:p>
          <w:p w14:paraId="4A71751E"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5</w:t>
            </w:r>
            <w:r>
              <w:rPr>
                <w:rFonts w:eastAsia="標楷體"/>
                <w:sz w:val="26"/>
                <w:szCs w:val="26"/>
              </w:rPr>
              <w:t>》野菇不要採</w:t>
            </w:r>
          </w:p>
          <w:p w14:paraId="7DA6CE7F"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教師說明：一般來說，菇類不容易從外表判斷是否有毒，最好的防範中毒方法，就是一律不採、不吃。</w:t>
            </w:r>
          </w:p>
          <w:p w14:paraId="034CCCBC"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教師透過圖片補充說明常被誤食的野生毒菇。</w:t>
            </w:r>
          </w:p>
          <w:p w14:paraId="3456FFAC"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6</w:t>
            </w:r>
            <w:r>
              <w:rPr>
                <w:rFonts w:eastAsia="標楷體"/>
                <w:sz w:val="26"/>
                <w:szCs w:val="26"/>
              </w:rPr>
              <w:t>》小心土石流</w:t>
            </w:r>
          </w:p>
          <w:p w14:paraId="089B25E2" w14:textId="77777777" w:rsidR="008C247C" w:rsidRDefault="008C247C" w:rsidP="008C247C">
            <w:pPr>
              <w:jc w:val="both"/>
              <w:rPr>
                <w:rFonts w:ascii="標楷體" w:eastAsia="標楷體" w:hAnsi="標楷體" w:cs="新細明體"/>
                <w:sz w:val="26"/>
                <w:szCs w:val="26"/>
              </w:rPr>
            </w:pPr>
            <w:r>
              <w:rPr>
                <w:rFonts w:eastAsia="標楷體"/>
                <w:sz w:val="26"/>
                <w:szCs w:val="26"/>
              </w:rPr>
              <w:t>教師配合影片說明土石流的形成要素與可能造成的災害。</w:t>
            </w:r>
          </w:p>
          <w:p w14:paraId="430902A7"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7</w:t>
            </w:r>
            <w:r>
              <w:rPr>
                <w:rFonts w:eastAsia="標楷體"/>
                <w:sz w:val="26"/>
                <w:szCs w:val="26"/>
              </w:rPr>
              <w:t>》避免被雷擊</w:t>
            </w:r>
          </w:p>
          <w:p w14:paraId="4BB7994F" w14:textId="77777777" w:rsidR="008C247C" w:rsidRDefault="008C247C" w:rsidP="008C247C">
            <w:pPr>
              <w:jc w:val="both"/>
              <w:rPr>
                <w:rFonts w:ascii="標楷體" w:eastAsia="標楷體" w:hAnsi="標楷體" w:cs="新細明體"/>
                <w:sz w:val="26"/>
                <w:szCs w:val="26"/>
              </w:rPr>
            </w:pPr>
            <w:r>
              <w:rPr>
                <w:rFonts w:eastAsia="標楷體"/>
                <w:sz w:val="26"/>
                <w:szCs w:val="26"/>
              </w:rPr>
              <w:lastRenderedPageBreak/>
              <w:t>1.</w:t>
            </w:r>
            <w:r>
              <w:rPr>
                <w:rFonts w:eastAsia="標楷體"/>
                <w:sz w:val="26"/>
                <w:szCs w:val="26"/>
              </w:rPr>
              <w:t>教師帶領學生閱讀課本第</w:t>
            </w:r>
            <w:r>
              <w:rPr>
                <w:rFonts w:eastAsia="標楷體"/>
                <w:sz w:val="26"/>
                <w:szCs w:val="26"/>
              </w:rPr>
              <w:t>53</w:t>
            </w:r>
            <w:r>
              <w:rPr>
                <w:rFonts w:eastAsia="標楷體"/>
                <w:sz w:val="26"/>
                <w:szCs w:val="26"/>
              </w:rPr>
              <w:t>頁情境，並說明：臺灣夏季午後常有雷陣雨，下雷雨時要提高警覺，避免被雷擊中。教師舉例避免雷擊的方法。</w:t>
            </w:r>
          </w:p>
          <w:p w14:paraId="5D8140F7" w14:textId="77777777" w:rsidR="008C247C" w:rsidRDefault="008C247C" w:rsidP="008C247C">
            <w:pPr>
              <w:jc w:val="both"/>
              <w:rPr>
                <w:rFonts w:ascii="標楷體" w:eastAsia="標楷體" w:hAnsi="標楷體" w:cs="新細明體"/>
                <w:sz w:val="26"/>
                <w:szCs w:val="26"/>
              </w:rPr>
            </w:pPr>
            <w:r>
              <w:rPr>
                <w:rFonts w:eastAsia="標楷體"/>
                <w:sz w:val="26"/>
                <w:szCs w:val="26"/>
              </w:rPr>
              <w:t>第</w:t>
            </w:r>
            <w:r>
              <w:rPr>
                <w:rFonts w:eastAsia="標楷體"/>
                <w:sz w:val="26"/>
                <w:szCs w:val="26"/>
              </w:rPr>
              <w:t>4</w:t>
            </w:r>
            <w:r>
              <w:rPr>
                <w:rFonts w:eastAsia="標楷體"/>
                <w:sz w:val="26"/>
                <w:szCs w:val="26"/>
              </w:rPr>
              <w:t>課居家安全</w:t>
            </w:r>
          </w:p>
          <w:p w14:paraId="42A638B2"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1</w:t>
            </w:r>
            <w:r>
              <w:rPr>
                <w:rFonts w:eastAsia="標楷體"/>
                <w:sz w:val="26"/>
                <w:szCs w:val="26"/>
              </w:rPr>
              <w:t>》浴室安全</w:t>
            </w:r>
          </w:p>
          <w:p w14:paraId="7DD9CCE4"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教師帶領學生閱讀課本第</w:t>
            </w:r>
            <w:r>
              <w:rPr>
                <w:rFonts w:eastAsia="標楷體"/>
                <w:sz w:val="26"/>
                <w:szCs w:val="26"/>
              </w:rPr>
              <w:t>72</w:t>
            </w:r>
            <w:r>
              <w:rPr>
                <w:rFonts w:eastAsia="標楷體"/>
                <w:sz w:val="26"/>
                <w:szCs w:val="26"/>
              </w:rPr>
              <w:t>頁情境，並提問：浴室可能發生哪些危險事故？為什麼？</w:t>
            </w:r>
          </w:p>
          <w:p w14:paraId="27964AEE"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教師配合影片說明避免浴室內發生事故的改善方法。</w:t>
            </w:r>
          </w:p>
          <w:p w14:paraId="4BC548ED"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2</w:t>
            </w:r>
            <w:r>
              <w:rPr>
                <w:rFonts w:eastAsia="標楷體"/>
                <w:sz w:val="26"/>
                <w:szCs w:val="26"/>
              </w:rPr>
              <w:t>》廚房安全</w:t>
            </w:r>
          </w:p>
          <w:p w14:paraId="6A8B9C57"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教師帶領學生閱讀課本第</w:t>
            </w:r>
            <w:r>
              <w:rPr>
                <w:rFonts w:eastAsia="標楷體"/>
                <w:sz w:val="26"/>
                <w:szCs w:val="26"/>
              </w:rPr>
              <w:t>73</w:t>
            </w:r>
            <w:r>
              <w:rPr>
                <w:rFonts w:eastAsia="標楷體"/>
                <w:sz w:val="26"/>
                <w:szCs w:val="26"/>
              </w:rPr>
              <w:t>頁情境，並提問：廚房可能發生哪些危險事故？為什麼？</w:t>
            </w:r>
          </w:p>
          <w:p w14:paraId="08F99332" w14:textId="77777777" w:rsidR="008C247C" w:rsidRPr="009637FF"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教師配合影片說明避免廚房發生事故的改善方法。</w:t>
            </w:r>
          </w:p>
          <w:p w14:paraId="6990939E"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3</w:t>
            </w:r>
            <w:r>
              <w:rPr>
                <w:rFonts w:eastAsia="標楷體"/>
                <w:sz w:val="26"/>
                <w:szCs w:val="26"/>
              </w:rPr>
              <w:t>》居家安全防護</w:t>
            </w:r>
          </w:p>
          <w:p w14:paraId="6A7C05EA"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教師提問：除了浴室和廚房之外，家中哪些地方還可能造成意外事故呢？有什麼方法可以避免嗎？</w:t>
            </w:r>
          </w:p>
          <w:p w14:paraId="32FBC2F7"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教師配合課本第</w:t>
            </w:r>
            <w:r>
              <w:rPr>
                <w:rFonts w:eastAsia="標楷體"/>
                <w:sz w:val="26"/>
                <w:szCs w:val="26"/>
              </w:rPr>
              <w:t>74</w:t>
            </w:r>
            <w:r>
              <w:rPr>
                <w:rFonts w:eastAsia="標楷體"/>
                <w:sz w:val="26"/>
                <w:szCs w:val="26"/>
              </w:rPr>
              <w:t>頁，說明居家安全防護措施。</w:t>
            </w:r>
          </w:p>
          <w:p w14:paraId="7F735937" w14:textId="77777777" w:rsidR="008C247C" w:rsidRDefault="008C247C" w:rsidP="008C247C">
            <w:pPr>
              <w:jc w:val="both"/>
              <w:rPr>
                <w:rFonts w:ascii="標楷體" w:eastAsia="標楷體" w:hAnsi="標楷體" w:cs="新細明體"/>
                <w:sz w:val="26"/>
                <w:szCs w:val="26"/>
              </w:rPr>
            </w:pPr>
            <w:r>
              <w:rPr>
                <w:rFonts w:eastAsia="標楷體"/>
                <w:sz w:val="26"/>
                <w:szCs w:val="26"/>
              </w:rPr>
              <w:t>3.</w:t>
            </w:r>
            <w:r>
              <w:rPr>
                <w:rFonts w:eastAsia="標楷體"/>
                <w:sz w:val="26"/>
                <w:szCs w:val="26"/>
              </w:rPr>
              <w:t>教師請學生課後檢視家中的居家安全措施，並完成課本第</w:t>
            </w:r>
            <w:r>
              <w:rPr>
                <w:rFonts w:eastAsia="標楷體"/>
                <w:sz w:val="26"/>
                <w:szCs w:val="26"/>
              </w:rPr>
              <w:t>75</w:t>
            </w:r>
            <w:r>
              <w:rPr>
                <w:rFonts w:eastAsia="標楷體"/>
                <w:sz w:val="26"/>
                <w:szCs w:val="26"/>
              </w:rPr>
              <w:t>頁檢核表。</w:t>
            </w:r>
          </w:p>
        </w:tc>
        <w:tc>
          <w:tcPr>
            <w:tcW w:w="811" w:type="pct"/>
          </w:tcPr>
          <w:p w14:paraId="07328ADF" w14:textId="77777777" w:rsidR="008C247C" w:rsidRDefault="008C247C" w:rsidP="008C247C">
            <w:pPr>
              <w:jc w:val="both"/>
              <w:rPr>
                <w:rFonts w:ascii="標楷體" w:eastAsia="標楷體" w:hAnsi="標楷體" w:cs="新細明體"/>
                <w:sz w:val="26"/>
                <w:szCs w:val="26"/>
              </w:rPr>
            </w:pPr>
            <w:r>
              <w:rPr>
                <w:rFonts w:eastAsia="標楷體"/>
                <w:sz w:val="26"/>
                <w:szCs w:val="26"/>
              </w:rPr>
              <w:lastRenderedPageBreak/>
              <w:t>演練</w:t>
            </w:r>
            <w:r>
              <w:rPr>
                <w:rFonts w:eastAsia="標楷體" w:hint="eastAsia"/>
                <w:sz w:val="26"/>
                <w:szCs w:val="26"/>
              </w:rPr>
              <w:t>：</w:t>
            </w:r>
            <w:r w:rsidRPr="00C66179">
              <w:rPr>
                <w:rFonts w:eastAsia="標楷體" w:hint="eastAsia"/>
                <w:sz w:val="26"/>
                <w:szCs w:val="26"/>
              </w:rPr>
              <w:t>做出預防中暑的方法。</w:t>
            </w:r>
          </w:p>
          <w:p w14:paraId="3906321A" w14:textId="77777777" w:rsidR="008C247C" w:rsidRDefault="008C247C" w:rsidP="008C247C">
            <w:pPr>
              <w:jc w:val="both"/>
              <w:rPr>
                <w:rFonts w:ascii="標楷體" w:eastAsia="標楷體" w:hAnsi="標楷體" w:cs="新細明體"/>
                <w:sz w:val="26"/>
                <w:szCs w:val="26"/>
              </w:rPr>
            </w:pPr>
            <w:r>
              <w:rPr>
                <w:rFonts w:eastAsia="標楷體"/>
                <w:sz w:val="26"/>
                <w:szCs w:val="26"/>
              </w:rPr>
              <w:t>發表</w:t>
            </w:r>
            <w:r>
              <w:rPr>
                <w:rFonts w:eastAsia="標楷體" w:hint="eastAsia"/>
                <w:sz w:val="26"/>
                <w:szCs w:val="26"/>
              </w:rPr>
              <w:t>：</w:t>
            </w:r>
            <w:r w:rsidRPr="00C66179">
              <w:rPr>
                <w:rFonts w:eastAsia="標楷體" w:hint="eastAsia"/>
                <w:sz w:val="26"/>
                <w:szCs w:val="26"/>
              </w:rPr>
              <w:t>說出預防被蚊蟲叮咬</w:t>
            </w:r>
            <w:r>
              <w:rPr>
                <w:rFonts w:eastAsia="標楷體" w:hint="eastAsia"/>
                <w:sz w:val="26"/>
                <w:szCs w:val="26"/>
              </w:rPr>
              <w:t>、</w:t>
            </w:r>
            <w:r w:rsidRPr="00C66179">
              <w:rPr>
                <w:rFonts w:eastAsia="標楷體" w:hint="eastAsia"/>
                <w:sz w:val="26"/>
                <w:szCs w:val="26"/>
              </w:rPr>
              <w:t>避免被蜂螫</w:t>
            </w:r>
            <w:r>
              <w:rPr>
                <w:rFonts w:eastAsia="標楷體" w:hint="eastAsia"/>
                <w:sz w:val="26"/>
                <w:szCs w:val="26"/>
              </w:rPr>
              <w:t>、</w:t>
            </w:r>
            <w:r w:rsidRPr="00C66179">
              <w:rPr>
                <w:rFonts w:eastAsia="標楷體" w:hint="eastAsia"/>
                <w:sz w:val="26"/>
                <w:szCs w:val="26"/>
              </w:rPr>
              <w:t>避免被蛇咬的方法。</w:t>
            </w:r>
          </w:p>
          <w:p w14:paraId="3DBCE5EA" w14:textId="77777777" w:rsidR="008C247C" w:rsidRDefault="008C247C" w:rsidP="008C247C">
            <w:pPr>
              <w:jc w:val="both"/>
              <w:rPr>
                <w:rFonts w:ascii="標楷體" w:eastAsia="標楷體" w:hAnsi="標楷體" w:cs="新細明體"/>
                <w:sz w:val="26"/>
                <w:szCs w:val="26"/>
              </w:rPr>
            </w:pPr>
            <w:r>
              <w:rPr>
                <w:rFonts w:eastAsia="標楷體"/>
                <w:sz w:val="26"/>
                <w:szCs w:val="26"/>
              </w:rPr>
              <w:t>自評</w:t>
            </w:r>
            <w:r>
              <w:rPr>
                <w:rFonts w:eastAsia="標楷體" w:hint="eastAsia"/>
                <w:sz w:val="26"/>
                <w:szCs w:val="26"/>
              </w:rPr>
              <w:t>：</w:t>
            </w:r>
            <w:r w:rsidRPr="00C66179">
              <w:rPr>
                <w:rFonts w:eastAsia="標楷體" w:hint="eastAsia"/>
                <w:sz w:val="26"/>
                <w:szCs w:val="26"/>
              </w:rPr>
              <w:t>完成課本第</w:t>
            </w:r>
            <w:r w:rsidRPr="00C66179">
              <w:rPr>
                <w:rFonts w:eastAsia="標楷體" w:hint="eastAsia"/>
                <w:sz w:val="26"/>
                <w:szCs w:val="26"/>
              </w:rPr>
              <w:t>67</w:t>
            </w:r>
            <w:r w:rsidRPr="00C66179">
              <w:rPr>
                <w:rFonts w:eastAsia="標楷體" w:hint="eastAsia"/>
                <w:sz w:val="26"/>
                <w:szCs w:val="26"/>
              </w:rPr>
              <w:t>頁「中暑症狀自我檢測表」。</w:t>
            </w:r>
          </w:p>
          <w:p w14:paraId="12CD0D04" w14:textId="77777777" w:rsidR="008C247C" w:rsidRDefault="008C247C" w:rsidP="008C247C">
            <w:pPr>
              <w:jc w:val="both"/>
              <w:rPr>
                <w:rFonts w:ascii="標楷體" w:eastAsia="標楷體" w:hAnsi="標楷體" w:cs="新細明體"/>
                <w:sz w:val="26"/>
                <w:szCs w:val="26"/>
              </w:rPr>
            </w:pPr>
            <w:r>
              <w:rPr>
                <w:rFonts w:eastAsia="標楷體"/>
                <w:sz w:val="26"/>
                <w:szCs w:val="26"/>
              </w:rPr>
              <w:lastRenderedPageBreak/>
              <w:t>總結性評量</w:t>
            </w:r>
            <w:r>
              <w:rPr>
                <w:rFonts w:eastAsia="標楷體" w:hint="eastAsia"/>
                <w:sz w:val="26"/>
                <w:szCs w:val="26"/>
              </w:rPr>
              <w:t>：</w:t>
            </w:r>
            <w:r w:rsidRPr="00C66179">
              <w:rPr>
                <w:rFonts w:eastAsia="標楷體" w:hint="eastAsia"/>
                <w:sz w:val="26"/>
                <w:szCs w:val="26"/>
              </w:rPr>
              <w:t>完成課本第</w:t>
            </w:r>
            <w:r w:rsidRPr="00C66179">
              <w:rPr>
                <w:rFonts w:eastAsia="標楷體"/>
                <w:sz w:val="26"/>
                <w:szCs w:val="26"/>
              </w:rPr>
              <w:t>76</w:t>
            </w:r>
            <w:r>
              <w:rPr>
                <w:rFonts w:ascii="Cambria Math" w:eastAsia="標楷體" w:hAnsi="Cambria Math" w:cs="Cambria Math" w:hint="eastAsia"/>
                <w:sz w:val="26"/>
                <w:szCs w:val="26"/>
              </w:rPr>
              <w:t>-</w:t>
            </w:r>
            <w:r w:rsidRPr="00C66179">
              <w:rPr>
                <w:rFonts w:eastAsia="標楷體"/>
                <w:sz w:val="26"/>
                <w:szCs w:val="26"/>
              </w:rPr>
              <w:t>77</w:t>
            </w:r>
            <w:r w:rsidRPr="00C66179">
              <w:rPr>
                <w:rFonts w:eastAsia="標楷體" w:hint="eastAsia"/>
                <w:sz w:val="26"/>
                <w:szCs w:val="26"/>
              </w:rPr>
              <w:t>頁「現學現用」。</w:t>
            </w:r>
          </w:p>
        </w:tc>
        <w:tc>
          <w:tcPr>
            <w:tcW w:w="1028" w:type="pct"/>
          </w:tcPr>
          <w:p w14:paraId="6BA809DF" w14:textId="77777777" w:rsidR="008C247C" w:rsidRDefault="008C247C" w:rsidP="008C247C">
            <w:pPr>
              <w:jc w:val="both"/>
              <w:rPr>
                <w:rFonts w:ascii="標楷體" w:eastAsia="標楷體" w:hAnsi="標楷體" w:cs="新細明體"/>
                <w:sz w:val="26"/>
                <w:szCs w:val="26"/>
              </w:rPr>
            </w:pPr>
            <w:r>
              <w:rPr>
                <w:rFonts w:eastAsia="標楷體"/>
                <w:sz w:val="26"/>
                <w:szCs w:val="26"/>
              </w:rPr>
              <w:lastRenderedPageBreak/>
              <w:t>【安全教育】</w:t>
            </w:r>
          </w:p>
          <w:p w14:paraId="288FA8CC" w14:textId="77777777" w:rsidR="008C247C" w:rsidRDefault="008C247C" w:rsidP="008C247C">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E2 </w:t>
            </w:r>
            <w:r>
              <w:rPr>
                <w:rFonts w:eastAsia="標楷體"/>
                <w:sz w:val="26"/>
                <w:szCs w:val="26"/>
              </w:rPr>
              <w:t>了解危機與安全。</w:t>
            </w:r>
          </w:p>
          <w:p w14:paraId="5F78FF1C" w14:textId="2A4B6C75" w:rsidR="008C247C" w:rsidRDefault="008C247C" w:rsidP="008C247C">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Pr>
                <w:rFonts w:eastAsia="標楷體"/>
                <w:sz w:val="26"/>
                <w:szCs w:val="26"/>
              </w:rPr>
              <w:t>探討日常生活應該注意的安全。</w:t>
            </w:r>
          </w:p>
        </w:tc>
      </w:tr>
      <w:tr w:rsidR="008C247C" w:rsidRPr="004F4430" w14:paraId="028ED010" w14:textId="77777777" w:rsidTr="00E44B05">
        <w:trPr>
          <w:trHeight w:val="1827"/>
        </w:trPr>
        <w:tc>
          <w:tcPr>
            <w:tcW w:w="364" w:type="pct"/>
            <w:vAlign w:val="center"/>
          </w:tcPr>
          <w:p w14:paraId="5D730B26" w14:textId="77777777" w:rsidR="008C247C" w:rsidRDefault="008C247C" w:rsidP="008C247C">
            <w:pPr>
              <w:jc w:val="center"/>
              <w:rPr>
                <w:rFonts w:eastAsia="標楷體"/>
                <w:sz w:val="26"/>
                <w:szCs w:val="26"/>
              </w:rPr>
            </w:pPr>
            <w:r>
              <w:rPr>
                <w:rFonts w:eastAsia="標楷體"/>
                <w:sz w:val="26"/>
                <w:szCs w:val="26"/>
              </w:rPr>
              <w:lastRenderedPageBreak/>
              <w:t>十</w:t>
            </w:r>
          </w:p>
          <w:p w14:paraId="04C546B2" w14:textId="217FA339" w:rsidR="00464428" w:rsidRPr="001B5521" w:rsidRDefault="00464428" w:rsidP="008C247C">
            <w:pPr>
              <w:jc w:val="center"/>
              <w:rPr>
                <w:rFonts w:ascii="標楷體" w:eastAsia="標楷體" w:hAnsi="標楷體"/>
                <w:sz w:val="26"/>
                <w:szCs w:val="26"/>
              </w:rPr>
            </w:pPr>
            <w:r>
              <w:rPr>
                <w:rFonts w:ascii="標楷體" w:eastAsia="標楷體" w:hAnsi="標楷體" w:hint="eastAsia"/>
                <w:sz w:val="26"/>
                <w:szCs w:val="26"/>
              </w:rPr>
              <w:t>評量週</w:t>
            </w:r>
          </w:p>
        </w:tc>
        <w:tc>
          <w:tcPr>
            <w:tcW w:w="663" w:type="pct"/>
            <w:vAlign w:val="center"/>
          </w:tcPr>
          <w:p w14:paraId="1F35C6CD" w14:textId="77777777" w:rsidR="008C247C" w:rsidRDefault="008C247C" w:rsidP="008C247C">
            <w:pPr>
              <w:jc w:val="center"/>
              <w:rPr>
                <w:rFonts w:ascii="標楷體" w:eastAsia="標楷體" w:hAnsi="標楷體" w:cs="新細明體"/>
                <w:sz w:val="26"/>
                <w:szCs w:val="26"/>
              </w:rPr>
            </w:pPr>
            <w:r>
              <w:rPr>
                <w:rFonts w:eastAsia="標楷體"/>
                <w:sz w:val="26"/>
                <w:szCs w:val="26"/>
              </w:rPr>
              <w:t>第四單元球力全開</w:t>
            </w:r>
          </w:p>
          <w:p w14:paraId="6D18596C" w14:textId="77777777" w:rsidR="008C247C" w:rsidRDefault="008C247C" w:rsidP="008C247C">
            <w:pPr>
              <w:jc w:val="center"/>
              <w:rPr>
                <w:rFonts w:ascii="標楷體" w:eastAsia="標楷體" w:hAnsi="標楷體" w:cs="新細明體"/>
                <w:sz w:val="26"/>
                <w:szCs w:val="26"/>
              </w:rPr>
            </w:pPr>
            <w:r>
              <w:rPr>
                <w:rFonts w:eastAsia="標楷體"/>
                <w:sz w:val="26"/>
                <w:szCs w:val="26"/>
              </w:rPr>
              <w:t>第一課地板桌球</w:t>
            </w:r>
          </w:p>
        </w:tc>
        <w:tc>
          <w:tcPr>
            <w:tcW w:w="752" w:type="pct"/>
            <w:tcBorders>
              <w:right w:val="single" w:sz="4" w:space="0" w:color="auto"/>
            </w:tcBorders>
          </w:tcPr>
          <w:p w14:paraId="5A2B71DA" w14:textId="77777777" w:rsidR="008C247C" w:rsidRDefault="008C247C" w:rsidP="008C247C">
            <w:pPr>
              <w:jc w:val="both"/>
              <w:rPr>
                <w:rFonts w:ascii="標楷體" w:eastAsia="標楷體" w:hAnsi="標楷體" w:cs="新細明體"/>
                <w:sz w:val="26"/>
                <w:szCs w:val="26"/>
              </w:rPr>
            </w:pPr>
            <w:r>
              <w:rPr>
                <w:rFonts w:eastAsia="標楷體"/>
                <w:sz w:val="26"/>
                <w:szCs w:val="26"/>
              </w:rPr>
              <w:t>健體</w:t>
            </w:r>
            <w:r>
              <w:rPr>
                <w:rFonts w:eastAsia="標楷體"/>
                <w:sz w:val="26"/>
                <w:szCs w:val="26"/>
              </w:rPr>
              <w:t>-E-C2</w:t>
            </w:r>
            <w:r>
              <w:rPr>
                <w:rFonts w:eastAsia="標楷體"/>
                <w:sz w:val="26"/>
                <w:szCs w:val="26"/>
              </w:rPr>
              <w:t>具備同理他人感受，在體育活動和健康生活中樂於與人互動、公平競爭，並與團隊成員合作，促進身心健康。</w:t>
            </w:r>
          </w:p>
        </w:tc>
        <w:tc>
          <w:tcPr>
            <w:tcW w:w="1382" w:type="pct"/>
            <w:tcBorders>
              <w:left w:val="single" w:sz="4" w:space="0" w:color="auto"/>
            </w:tcBorders>
          </w:tcPr>
          <w:p w14:paraId="4FBBAE82" w14:textId="77777777" w:rsidR="008C247C" w:rsidRDefault="008C247C" w:rsidP="008C247C">
            <w:pPr>
              <w:jc w:val="both"/>
              <w:rPr>
                <w:rFonts w:ascii="標楷體" w:eastAsia="標楷體" w:hAnsi="標楷體" w:cs="新細明體"/>
                <w:sz w:val="26"/>
                <w:szCs w:val="26"/>
              </w:rPr>
            </w:pPr>
            <w:r>
              <w:rPr>
                <w:rFonts w:eastAsia="標楷體"/>
                <w:sz w:val="26"/>
                <w:szCs w:val="26"/>
              </w:rPr>
              <w:t>第四單元球力全開</w:t>
            </w:r>
          </w:p>
          <w:p w14:paraId="6E2283CC" w14:textId="77777777" w:rsidR="008C247C" w:rsidRDefault="008C247C" w:rsidP="008C247C">
            <w:pPr>
              <w:jc w:val="both"/>
              <w:rPr>
                <w:rFonts w:ascii="標楷體" w:eastAsia="標楷體" w:hAnsi="標楷體" w:cs="新細明體"/>
                <w:sz w:val="26"/>
                <w:szCs w:val="26"/>
              </w:rPr>
            </w:pPr>
            <w:r>
              <w:rPr>
                <w:rFonts w:eastAsia="標楷體"/>
                <w:sz w:val="26"/>
                <w:szCs w:val="26"/>
              </w:rPr>
              <w:t>第</w:t>
            </w:r>
            <w:r>
              <w:rPr>
                <w:rFonts w:eastAsia="標楷體"/>
                <w:sz w:val="26"/>
                <w:szCs w:val="26"/>
              </w:rPr>
              <w:t>1</w:t>
            </w:r>
            <w:r>
              <w:rPr>
                <w:rFonts w:eastAsia="標楷體"/>
                <w:sz w:val="26"/>
                <w:szCs w:val="26"/>
              </w:rPr>
              <w:t>課地板桌球</w:t>
            </w:r>
          </w:p>
          <w:p w14:paraId="3D270965"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1</w:t>
            </w:r>
            <w:r>
              <w:rPr>
                <w:rFonts w:eastAsia="標楷體"/>
                <w:sz w:val="26"/>
                <w:szCs w:val="26"/>
              </w:rPr>
              <w:t>》對牆拍擊球</w:t>
            </w:r>
          </w:p>
          <w:p w14:paraId="1DA02AE8"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教師說明並示範「拍擊球」的動作要領。</w:t>
            </w:r>
          </w:p>
          <w:p w14:paraId="249AB723"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教師說明「對牆拍擊球」活動規則。</w:t>
            </w:r>
          </w:p>
          <w:p w14:paraId="5E707DAC"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2</w:t>
            </w:r>
            <w:r>
              <w:rPr>
                <w:rFonts w:eastAsia="標楷體"/>
                <w:sz w:val="26"/>
                <w:szCs w:val="26"/>
              </w:rPr>
              <w:t>》拍擊球接力</w:t>
            </w:r>
          </w:p>
          <w:p w14:paraId="1C922606"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教師說明「拍擊球接力」活動規則。</w:t>
            </w:r>
          </w:p>
          <w:p w14:paraId="2DC9754B"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活動結束後，教師帶領學生分享在活動中觀察到的合作策略。</w:t>
            </w:r>
          </w:p>
          <w:p w14:paraId="24A5922B"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3</w:t>
            </w:r>
            <w:r>
              <w:rPr>
                <w:rFonts w:eastAsia="標楷體"/>
                <w:sz w:val="26"/>
                <w:szCs w:val="26"/>
              </w:rPr>
              <w:t>》來回擊球</w:t>
            </w:r>
          </w:p>
          <w:p w14:paraId="7EE53FE1"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教師說明「來回擊球」活動規則。</w:t>
            </w:r>
          </w:p>
          <w:p w14:paraId="3BD086C9"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4</w:t>
            </w:r>
            <w:r>
              <w:rPr>
                <w:rFonts w:eastAsia="標楷體"/>
                <w:sz w:val="26"/>
                <w:szCs w:val="26"/>
              </w:rPr>
              <w:t>》彈力球對抗</w:t>
            </w:r>
          </w:p>
          <w:p w14:paraId="49CFA429"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教師說明「彈力球對抗」活動規則。</w:t>
            </w:r>
          </w:p>
          <w:p w14:paraId="3DD99C40"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活動結束後，教師帶領學生討論擊球得分的訣竅。</w:t>
            </w:r>
          </w:p>
          <w:p w14:paraId="604C178B"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5</w:t>
            </w:r>
            <w:r>
              <w:rPr>
                <w:rFonts w:eastAsia="標楷體"/>
                <w:sz w:val="26"/>
                <w:szCs w:val="26"/>
              </w:rPr>
              <w:t>》球拍種類與持拍</w:t>
            </w:r>
          </w:p>
          <w:p w14:paraId="62301698"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教師介紹直拍和橫拍的持拍方式。</w:t>
            </w:r>
          </w:p>
          <w:p w14:paraId="69DFC305"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教師請學生嘗試持拍帶球移動，移動方式可請學生自由發揮。</w:t>
            </w:r>
          </w:p>
          <w:p w14:paraId="4849960B"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6</w:t>
            </w:r>
            <w:r>
              <w:rPr>
                <w:rFonts w:eastAsia="標楷體"/>
                <w:sz w:val="26"/>
                <w:szCs w:val="26"/>
              </w:rPr>
              <w:t>》持拍向上擊球</w:t>
            </w:r>
          </w:p>
          <w:p w14:paraId="4A0E0E2B" w14:textId="77777777" w:rsidR="008C247C" w:rsidRDefault="008C247C" w:rsidP="008C247C">
            <w:pPr>
              <w:jc w:val="both"/>
              <w:rPr>
                <w:rFonts w:ascii="標楷體" w:eastAsia="標楷體" w:hAnsi="標楷體" w:cs="新細明體"/>
                <w:sz w:val="26"/>
                <w:szCs w:val="26"/>
              </w:rPr>
            </w:pPr>
            <w:r>
              <w:rPr>
                <w:rFonts w:eastAsia="標楷體"/>
                <w:sz w:val="26"/>
                <w:szCs w:val="26"/>
              </w:rPr>
              <w:lastRenderedPageBreak/>
              <w:t>1.</w:t>
            </w:r>
            <w:r>
              <w:rPr>
                <w:rFonts w:eastAsia="標楷體"/>
                <w:sz w:val="26"/>
                <w:szCs w:val="26"/>
              </w:rPr>
              <w:t>教師說明並示範「持拍向上擊球」的動作要領。</w:t>
            </w:r>
          </w:p>
          <w:p w14:paraId="18427039"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教師帶領學生練習正手持拍向上擊球、反手持拍向上擊球，並嘗試連續向上擊球。</w:t>
            </w:r>
          </w:p>
          <w:p w14:paraId="47D80410"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7</w:t>
            </w:r>
            <w:r>
              <w:rPr>
                <w:rFonts w:eastAsia="標楷體"/>
                <w:sz w:val="26"/>
                <w:szCs w:val="26"/>
              </w:rPr>
              <w:t>》</w:t>
            </w:r>
            <w:r w:rsidRPr="00E671A4">
              <w:rPr>
                <w:rFonts w:eastAsia="標楷體"/>
                <w:sz w:val="26"/>
                <w:szCs w:val="26"/>
              </w:rPr>
              <w:t>持拍玩球闖五關</w:t>
            </w:r>
          </w:p>
          <w:p w14:paraId="4520ACFC"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教師說明「</w:t>
            </w:r>
            <w:r w:rsidRPr="00E671A4">
              <w:rPr>
                <w:rFonts w:eastAsia="標楷體"/>
                <w:sz w:val="26"/>
                <w:szCs w:val="26"/>
              </w:rPr>
              <w:t>持拍玩球闖五關</w:t>
            </w:r>
            <w:r>
              <w:rPr>
                <w:rFonts w:eastAsia="標楷體"/>
                <w:sz w:val="26"/>
                <w:szCs w:val="26"/>
              </w:rPr>
              <w:t>」活動規則。</w:t>
            </w:r>
          </w:p>
          <w:p w14:paraId="11990ADA"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活動結束後，教師帶領學生分享在活動中觀察到的獲勝策略。</w:t>
            </w:r>
          </w:p>
          <w:p w14:paraId="374215BA"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8</w:t>
            </w:r>
            <w:r>
              <w:rPr>
                <w:rFonts w:eastAsia="標楷體"/>
                <w:sz w:val="26"/>
                <w:szCs w:val="26"/>
              </w:rPr>
              <w:t>》擊球接力賽</w:t>
            </w:r>
          </w:p>
          <w:p w14:paraId="7D4853D0"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活動進行前，教師帶領學生應用「拍擊球」的技巧，練習持拍對牆擊球。</w:t>
            </w:r>
          </w:p>
          <w:p w14:paraId="5AC44B32"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教師說明「擊球接力賽」活動規則。</w:t>
            </w:r>
          </w:p>
          <w:p w14:paraId="3785A816" w14:textId="77777777" w:rsidR="008C247C" w:rsidRDefault="008C247C" w:rsidP="008C247C">
            <w:pPr>
              <w:jc w:val="both"/>
              <w:rPr>
                <w:rFonts w:ascii="標楷體" w:eastAsia="標楷體" w:hAnsi="標楷體" w:cs="新細明體"/>
                <w:sz w:val="26"/>
                <w:szCs w:val="26"/>
              </w:rPr>
            </w:pPr>
            <w:r>
              <w:rPr>
                <w:rFonts w:eastAsia="標楷體"/>
                <w:sz w:val="26"/>
                <w:szCs w:val="26"/>
              </w:rPr>
              <w:t>3.</w:t>
            </w:r>
            <w:r>
              <w:rPr>
                <w:rFonts w:eastAsia="標楷體"/>
                <w:sz w:val="26"/>
                <w:szCs w:val="26"/>
              </w:rPr>
              <w:t>活動結束後，教師帶領學生分享在活動中觀察到的合作策略。</w:t>
            </w:r>
          </w:p>
          <w:p w14:paraId="1D8E358D"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9</w:t>
            </w:r>
            <w:r>
              <w:rPr>
                <w:rFonts w:eastAsia="標楷體"/>
                <w:sz w:val="26"/>
                <w:szCs w:val="26"/>
              </w:rPr>
              <w:t>》地板擊球樂</w:t>
            </w:r>
          </w:p>
          <w:p w14:paraId="73A928BA"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教師說明「地板擊球樂」活動規則。</w:t>
            </w:r>
          </w:p>
          <w:p w14:paraId="3B8C64DA"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活動結束後，教師帶領學生分享在活動中觀察到的合作策略。</w:t>
            </w:r>
          </w:p>
          <w:p w14:paraId="1405CDA6" w14:textId="77777777" w:rsidR="008C247C" w:rsidRDefault="008C247C" w:rsidP="008C247C">
            <w:pPr>
              <w:jc w:val="both"/>
              <w:rPr>
                <w:rFonts w:ascii="標楷體" w:eastAsia="標楷體" w:hAnsi="標楷體" w:cs="新細明體"/>
                <w:sz w:val="26"/>
                <w:szCs w:val="26"/>
              </w:rPr>
            </w:pPr>
            <w:r>
              <w:rPr>
                <w:rFonts w:eastAsia="標楷體"/>
                <w:sz w:val="26"/>
                <w:szCs w:val="26"/>
              </w:rPr>
              <w:t>3.</w:t>
            </w:r>
            <w:r>
              <w:rPr>
                <w:rFonts w:eastAsia="標楷體"/>
                <w:sz w:val="26"/>
                <w:szCs w:val="26"/>
              </w:rPr>
              <w:t>應用討論的結果再次進行活動，教師鼓勵學生挑戰成為班級的紀錄保持組。</w:t>
            </w:r>
          </w:p>
        </w:tc>
        <w:tc>
          <w:tcPr>
            <w:tcW w:w="811" w:type="pct"/>
          </w:tcPr>
          <w:p w14:paraId="3DAF1399" w14:textId="77777777" w:rsidR="008C247C" w:rsidRDefault="008C247C" w:rsidP="008C247C">
            <w:pPr>
              <w:jc w:val="both"/>
              <w:rPr>
                <w:rFonts w:ascii="標楷體" w:eastAsia="標楷體" w:hAnsi="標楷體" w:cs="新細明體"/>
                <w:sz w:val="26"/>
                <w:szCs w:val="26"/>
              </w:rPr>
            </w:pPr>
            <w:r>
              <w:rPr>
                <w:rFonts w:eastAsia="標楷體"/>
                <w:sz w:val="26"/>
                <w:szCs w:val="26"/>
              </w:rPr>
              <w:lastRenderedPageBreak/>
              <w:t>操作</w:t>
            </w:r>
            <w:r>
              <w:rPr>
                <w:rFonts w:eastAsia="標楷體" w:hint="eastAsia"/>
                <w:sz w:val="26"/>
                <w:szCs w:val="26"/>
              </w:rPr>
              <w:t>：</w:t>
            </w:r>
            <w:r w:rsidRPr="00216084">
              <w:rPr>
                <w:rFonts w:eastAsia="標楷體" w:hint="eastAsia"/>
                <w:sz w:val="26"/>
                <w:szCs w:val="26"/>
              </w:rPr>
              <w:t>做出徒手拍擊球的動作。</w:t>
            </w:r>
          </w:p>
          <w:p w14:paraId="008FBA90" w14:textId="77777777" w:rsidR="008C247C" w:rsidRDefault="008C247C" w:rsidP="008C247C">
            <w:pPr>
              <w:jc w:val="both"/>
              <w:rPr>
                <w:rFonts w:ascii="標楷體" w:eastAsia="標楷體" w:hAnsi="標楷體" w:cs="新細明體"/>
                <w:sz w:val="26"/>
                <w:szCs w:val="26"/>
              </w:rPr>
            </w:pPr>
            <w:r>
              <w:rPr>
                <w:rFonts w:eastAsia="標楷體"/>
                <w:sz w:val="26"/>
                <w:szCs w:val="26"/>
              </w:rPr>
              <w:t>發表</w:t>
            </w:r>
            <w:r>
              <w:rPr>
                <w:rFonts w:eastAsia="標楷體" w:hint="eastAsia"/>
                <w:sz w:val="26"/>
                <w:szCs w:val="26"/>
              </w:rPr>
              <w:t>：</w:t>
            </w:r>
            <w:r w:rsidRPr="00216084">
              <w:rPr>
                <w:rFonts w:eastAsia="標楷體" w:hint="eastAsia"/>
                <w:sz w:val="26"/>
                <w:szCs w:val="26"/>
              </w:rPr>
              <w:t>描述自己和同學徒手拍擊球動作的正確性。</w:t>
            </w:r>
          </w:p>
          <w:p w14:paraId="24F4E1F5" w14:textId="77777777" w:rsidR="008C247C" w:rsidRDefault="008C247C" w:rsidP="008C247C">
            <w:pPr>
              <w:jc w:val="both"/>
              <w:rPr>
                <w:rFonts w:ascii="標楷體" w:eastAsia="標楷體" w:hAnsi="標楷體" w:cs="新細明體"/>
                <w:sz w:val="26"/>
                <w:szCs w:val="26"/>
              </w:rPr>
            </w:pPr>
            <w:r>
              <w:rPr>
                <w:rFonts w:eastAsia="標楷體"/>
                <w:sz w:val="26"/>
                <w:szCs w:val="26"/>
              </w:rPr>
              <w:t>運動撲滿</w:t>
            </w:r>
            <w:r>
              <w:rPr>
                <w:rFonts w:eastAsia="標楷體" w:hint="eastAsia"/>
                <w:sz w:val="26"/>
                <w:szCs w:val="26"/>
              </w:rPr>
              <w:t>：</w:t>
            </w:r>
            <w:r w:rsidRPr="00216084">
              <w:rPr>
                <w:rFonts w:eastAsia="標楷體" w:hint="eastAsia"/>
                <w:sz w:val="26"/>
                <w:szCs w:val="26"/>
              </w:rPr>
              <w:t>練習正手和反手持拍向上擊球、「地板擊球樂」活動，完成運動撲滿設定的課後運動實踐。</w:t>
            </w:r>
          </w:p>
        </w:tc>
        <w:tc>
          <w:tcPr>
            <w:tcW w:w="1028" w:type="pct"/>
          </w:tcPr>
          <w:p w14:paraId="618D3DF5" w14:textId="77777777" w:rsidR="008C247C" w:rsidRDefault="008C247C" w:rsidP="008C247C">
            <w:pPr>
              <w:jc w:val="both"/>
              <w:rPr>
                <w:rFonts w:ascii="標楷體" w:eastAsia="標楷體" w:hAnsi="標楷體" w:cs="新細明體"/>
                <w:sz w:val="26"/>
                <w:szCs w:val="26"/>
              </w:rPr>
            </w:pPr>
          </w:p>
        </w:tc>
      </w:tr>
      <w:tr w:rsidR="008C247C" w:rsidRPr="004F4430" w14:paraId="09DE0746" w14:textId="77777777" w:rsidTr="00E44B05">
        <w:trPr>
          <w:trHeight w:val="1827"/>
        </w:trPr>
        <w:tc>
          <w:tcPr>
            <w:tcW w:w="364" w:type="pct"/>
            <w:vAlign w:val="center"/>
          </w:tcPr>
          <w:p w14:paraId="3BD0AEC2" w14:textId="77777777" w:rsidR="008C247C" w:rsidRPr="001B5521" w:rsidRDefault="008C247C" w:rsidP="008C247C">
            <w:pPr>
              <w:jc w:val="center"/>
              <w:rPr>
                <w:rFonts w:ascii="標楷體" w:eastAsia="標楷體" w:hAnsi="標楷體"/>
                <w:sz w:val="26"/>
                <w:szCs w:val="26"/>
              </w:rPr>
            </w:pPr>
            <w:r>
              <w:rPr>
                <w:rFonts w:eastAsia="標楷體"/>
                <w:sz w:val="26"/>
                <w:szCs w:val="26"/>
              </w:rPr>
              <w:lastRenderedPageBreak/>
              <w:t>十一</w:t>
            </w:r>
          </w:p>
        </w:tc>
        <w:tc>
          <w:tcPr>
            <w:tcW w:w="663" w:type="pct"/>
            <w:vAlign w:val="center"/>
          </w:tcPr>
          <w:p w14:paraId="4FCD241E" w14:textId="77777777" w:rsidR="008C247C" w:rsidRDefault="008C247C" w:rsidP="008C247C">
            <w:pPr>
              <w:jc w:val="center"/>
              <w:rPr>
                <w:rFonts w:ascii="標楷體" w:eastAsia="標楷體" w:hAnsi="標楷體" w:cs="新細明體"/>
                <w:sz w:val="26"/>
                <w:szCs w:val="26"/>
              </w:rPr>
            </w:pPr>
            <w:r>
              <w:rPr>
                <w:rFonts w:eastAsia="標楷體"/>
                <w:sz w:val="26"/>
                <w:szCs w:val="26"/>
              </w:rPr>
              <w:t>第四單元球力全開</w:t>
            </w:r>
          </w:p>
          <w:p w14:paraId="0BEF6300" w14:textId="77777777" w:rsidR="008C247C" w:rsidRDefault="008C247C" w:rsidP="008C247C">
            <w:pPr>
              <w:jc w:val="center"/>
              <w:rPr>
                <w:rFonts w:ascii="標楷體" w:eastAsia="標楷體" w:hAnsi="標楷體" w:cs="新細明體"/>
                <w:sz w:val="26"/>
                <w:szCs w:val="26"/>
              </w:rPr>
            </w:pPr>
            <w:r>
              <w:rPr>
                <w:rFonts w:eastAsia="標楷體"/>
                <w:sz w:val="26"/>
                <w:szCs w:val="26"/>
              </w:rPr>
              <w:t>第二課躲避球攻防</w:t>
            </w:r>
          </w:p>
        </w:tc>
        <w:tc>
          <w:tcPr>
            <w:tcW w:w="752" w:type="pct"/>
            <w:tcBorders>
              <w:right w:val="single" w:sz="4" w:space="0" w:color="auto"/>
            </w:tcBorders>
          </w:tcPr>
          <w:p w14:paraId="79B5B124" w14:textId="77777777" w:rsidR="008C247C" w:rsidRDefault="008C247C" w:rsidP="008C247C">
            <w:pPr>
              <w:jc w:val="both"/>
              <w:rPr>
                <w:rFonts w:ascii="標楷體" w:eastAsia="標楷體" w:hAnsi="標楷體" w:cs="新細明體"/>
                <w:sz w:val="26"/>
                <w:szCs w:val="26"/>
              </w:rPr>
            </w:pPr>
            <w:r>
              <w:rPr>
                <w:rFonts w:eastAsia="標楷體"/>
                <w:sz w:val="26"/>
                <w:szCs w:val="26"/>
              </w:rPr>
              <w:t>健體</w:t>
            </w:r>
            <w:r>
              <w:rPr>
                <w:rFonts w:eastAsia="標楷體"/>
                <w:sz w:val="26"/>
                <w:szCs w:val="26"/>
              </w:rPr>
              <w:t>-E-C2</w:t>
            </w:r>
            <w:r>
              <w:rPr>
                <w:rFonts w:eastAsia="標楷體"/>
                <w:sz w:val="26"/>
                <w:szCs w:val="26"/>
              </w:rPr>
              <w:t>具備同理他人感受，在體育活動和健康生活中樂於與人互動、公平競爭，並與團隊成員合作，促進身心健康。</w:t>
            </w:r>
          </w:p>
        </w:tc>
        <w:tc>
          <w:tcPr>
            <w:tcW w:w="1382" w:type="pct"/>
            <w:tcBorders>
              <w:left w:val="single" w:sz="4" w:space="0" w:color="auto"/>
            </w:tcBorders>
          </w:tcPr>
          <w:p w14:paraId="4A59B07B" w14:textId="77777777" w:rsidR="008C247C" w:rsidRDefault="008C247C" w:rsidP="008C247C">
            <w:pPr>
              <w:jc w:val="both"/>
              <w:rPr>
                <w:rFonts w:ascii="標楷體" w:eastAsia="標楷體" w:hAnsi="標楷體" w:cs="新細明體"/>
                <w:sz w:val="26"/>
                <w:szCs w:val="26"/>
              </w:rPr>
            </w:pPr>
            <w:r>
              <w:rPr>
                <w:rFonts w:eastAsia="標楷體"/>
                <w:sz w:val="26"/>
                <w:szCs w:val="26"/>
              </w:rPr>
              <w:t>第四單元球力全開</w:t>
            </w:r>
          </w:p>
          <w:p w14:paraId="6DD44901" w14:textId="77777777" w:rsidR="008C247C" w:rsidRDefault="008C247C" w:rsidP="008C247C">
            <w:pPr>
              <w:jc w:val="both"/>
              <w:rPr>
                <w:rFonts w:ascii="標楷體" w:eastAsia="標楷體" w:hAnsi="標楷體" w:cs="新細明體"/>
                <w:sz w:val="26"/>
                <w:szCs w:val="26"/>
              </w:rPr>
            </w:pPr>
            <w:r>
              <w:rPr>
                <w:rFonts w:eastAsia="標楷體"/>
                <w:sz w:val="26"/>
                <w:szCs w:val="26"/>
              </w:rPr>
              <w:t>第</w:t>
            </w:r>
            <w:r>
              <w:rPr>
                <w:rFonts w:eastAsia="標楷體"/>
                <w:sz w:val="26"/>
                <w:szCs w:val="26"/>
              </w:rPr>
              <w:t>2</w:t>
            </w:r>
            <w:r>
              <w:rPr>
                <w:rFonts w:eastAsia="標楷體"/>
                <w:sz w:val="26"/>
                <w:szCs w:val="26"/>
              </w:rPr>
              <w:t>課躲避球攻防</w:t>
            </w:r>
          </w:p>
          <w:p w14:paraId="0401A1E7"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1</w:t>
            </w:r>
            <w:r>
              <w:rPr>
                <w:rFonts w:eastAsia="標楷體"/>
                <w:sz w:val="26"/>
                <w:szCs w:val="26"/>
              </w:rPr>
              <w:t>》傳球練習</w:t>
            </w:r>
          </w:p>
          <w:p w14:paraId="4DACDC2E" w14:textId="77777777" w:rsidR="008C247C" w:rsidRDefault="008C247C" w:rsidP="008C247C">
            <w:pPr>
              <w:jc w:val="both"/>
              <w:rPr>
                <w:rFonts w:ascii="標楷體" w:eastAsia="標楷體" w:hAnsi="標楷體" w:cs="新細明體"/>
                <w:sz w:val="26"/>
                <w:szCs w:val="26"/>
              </w:rPr>
            </w:pPr>
            <w:r>
              <w:rPr>
                <w:rFonts w:eastAsia="標楷體"/>
                <w:sz w:val="26"/>
                <w:szCs w:val="26"/>
              </w:rPr>
              <w:t>教師說明並示範「胸前傳球」、「過頂傳球」、「單手肩上傳球」的動作要領。</w:t>
            </w:r>
          </w:p>
          <w:p w14:paraId="7B87B290"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2</w:t>
            </w:r>
            <w:r>
              <w:rPr>
                <w:rFonts w:eastAsia="標楷體"/>
                <w:sz w:val="26"/>
                <w:szCs w:val="26"/>
              </w:rPr>
              <w:t>》快閃通行</w:t>
            </w:r>
          </w:p>
          <w:p w14:paraId="1FDA470F"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教師說明「快閃通行」活動規則。</w:t>
            </w:r>
          </w:p>
          <w:p w14:paraId="13E4D0F6"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教師提醒：如果不能一鼓作氣衝到終點，可以先停下腳步，仔細觀察球的位置，閃躲後再前進。</w:t>
            </w:r>
          </w:p>
          <w:p w14:paraId="4C311DEC"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3</w:t>
            </w:r>
            <w:r>
              <w:rPr>
                <w:rFonts w:eastAsia="標楷體"/>
                <w:sz w:val="26"/>
                <w:szCs w:val="26"/>
              </w:rPr>
              <w:t>》突破神祕空間</w:t>
            </w:r>
          </w:p>
          <w:p w14:paraId="1355B530"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教師說明「突破神祕空間」活動規則。</w:t>
            </w:r>
          </w:p>
          <w:p w14:paraId="5A14ACBB"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教師帶領學生討論如何躲開神祕空間中的攻擊。</w:t>
            </w:r>
          </w:p>
          <w:p w14:paraId="663367E9"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4</w:t>
            </w:r>
            <w:r>
              <w:rPr>
                <w:rFonts w:eastAsia="標楷體"/>
                <w:sz w:val="26"/>
                <w:szCs w:val="26"/>
              </w:rPr>
              <w:t>》閃躲或接球</w:t>
            </w:r>
          </w:p>
          <w:p w14:paraId="5D2637A6"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教師說明「閃躲或接球」活動規則。</w:t>
            </w:r>
          </w:p>
          <w:p w14:paraId="1E31CBA0"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活動結束後，教師帶領學生討論：防守時怎麼做可以不被球擊中？</w:t>
            </w:r>
          </w:p>
          <w:p w14:paraId="775D7750"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5</w:t>
            </w:r>
            <w:r>
              <w:rPr>
                <w:rFonts w:eastAsia="標楷體"/>
                <w:sz w:val="26"/>
                <w:szCs w:val="26"/>
              </w:rPr>
              <w:t>》方陣躲避球</w:t>
            </w:r>
          </w:p>
          <w:p w14:paraId="57B72F1F"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教師說明「方陣躲避球」活動規則。</w:t>
            </w:r>
          </w:p>
          <w:p w14:paraId="2997AA3B" w14:textId="77777777" w:rsidR="008C247C" w:rsidRDefault="008C247C" w:rsidP="008C247C">
            <w:pPr>
              <w:jc w:val="both"/>
              <w:rPr>
                <w:rFonts w:ascii="標楷體" w:eastAsia="標楷體" w:hAnsi="標楷體" w:cs="新細明體"/>
                <w:sz w:val="26"/>
                <w:szCs w:val="26"/>
              </w:rPr>
            </w:pPr>
            <w:r>
              <w:rPr>
                <w:rFonts w:eastAsia="標楷體"/>
                <w:sz w:val="26"/>
                <w:szCs w:val="26"/>
              </w:rPr>
              <w:lastRenderedPageBreak/>
              <w:t>2.</w:t>
            </w:r>
            <w:r>
              <w:rPr>
                <w:rFonts w:eastAsia="標楷體"/>
                <w:sz w:val="26"/>
                <w:szCs w:val="26"/>
              </w:rPr>
              <w:t>活動進行前，教師帶領學生思考：攻擊時要注意什麼，才能不使對手受傷？</w:t>
            </w:r>
          </w:p>
          <w:p w14:paraId="3A6A577A" w14:textId="77777777" w:rsidR="008C247C" w:rsidRDefault="008C247C" w:rsidP="008C247C">
            <w:pPr>
              <w:jc w:val="both"/>
              <w:rPr>
                <w:rFonts w:ascii="標楷體" w:eastAsia="標楷體" w:hAnsi="標楷體" w:cs="新細明體"/>
                <w:sz w:val="26"/>
                <w:szCs w:val="26"/>
              </w:rPr>
            </w:pPr>
            <w:r>
              <w:rPr>
                <w:rFonts w:eastAsia="標楷體"/>
                <w:sz w:val="26"/>
                <w:szCs w:val="26"/>
              </w:rPr>
              <w:t>3.</w:t>
            </w:r>
            <w:r>
              <w:rPr>
                <w:rFonts w:eastAsia="標楷體"/>
                <w:sz w:val="26"/>
                <w:szCs w:val="26"/>
              </w:rPr>
              <w:t>活動結束後，教師帶領學生討論：你有哪些攻擊的策略，可以在比賽時讓對手出局？</w:t>
            </w:r>
          </w:p>
          <w:p w14:paraId="1CAAA615"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6</w:t>
            </w:r>
            <w:r>
              <w:rPr>
                <w:rFonts w:eastAsia="標楷體"/>
                <w:sz w:val="26"/>
                <w:szCs w:val="26"/>
              </w:rPr>
              <w:t>》護旗防衛戰</w:t>
            </w:r>
          </w:p>
          <w:p w14:paraId="59B24766"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教師說明「護旗防衛戰」活動規則。</w:t>
            </w:r>
          </w:p>
          <w:p w14:paraId="2769F0BE"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活動結束後，教師帶領學生討論躲避球攻擊與防守策略，並完成學習單，配合圖畫說明保護旗子的隊形。</w:t>
            </w:r>
          </w:p>
        </w:tc>
        <w:tc>
          <w:tcPr>
            <w:tcW w:w="811" w:type="pct"/>
          </w:tcPr>
          <w:p w14:paraId="264576F3" w14:textId="77777777" w:rsidR="008C247C" w:rsidRDefault="008C247C" w:rsidP="008C247C">
            <w:pPr>
              <w:jc w:val="both"/>
              <w:rPr>
                <w:rFonts w:ascii="標楷體" w:eastAsia="標楷體" w:hAnsi="標楷體" w:cs="新細明體"/>
                <w:sz w:val="26"/>
                <w:szCs w:val="26"/>
              </w:rPr>
            </w:pPr>
            <w:r>
              <w:rPr>
                <w:rFonts w:eastAsia="標楷體"/>
                <w:sz w:val="26"/>
                <w:szCs w:val="26"/>
              </w:rPr>
              <w:lastRenderedPageBreak/>
              <w:t>操作</w:t>
            </w:r>
            <w:r>
              <w:rPr>
                <w:rFonts w:eastAsia="標楷體" w:hint="eastAsia"/>
                <w:sz w:val="26"/>
                <w:szCs w:val="26"/>
              </w:rPr>
              <w:t>：</w:t>
            </w:r>
            <w:r w:rsidRPr="00216084">
              <w:rPr>
                <w:rFonts w:eastAsia="標楷體" w:hint="eastAsia"/>
                <w:sz w:val="26"/>
                <w:szCs w:val="26"/>
              </w:rPr>
              <w:t>做出胸前傳球、過頂傳球、單手肩上傳球與閃躲的動作。</w:t>
            </w:r>
          </w:p>
          <w:p w14:paraId="51F11E85" w14:textId="77777777" w:rsidR="008C247C" w:rsidRDefault="008C247C" w:rsidP="008C247C">
            <w:pPr>
              <w:jc w:val="both"/>
              <w:rPr>
                <w:rFonts w:ascii="標楷體" w:eastAsia="標楷體" w:hAnsi="標楷體" w:cs="新細明體"/>
                <w:sz w:val="26"/>
                <w:szCs w:val="26"/>
              </w:rPr>
            </w:pPr>
            <w:r>
              <w:rPr>
                <w:rFonts w:eastAsia="標楷體"/>
                <w:sz w:val="26"/>
                <w:szCs w:val="26"/>
              </w:rPr>
              <w:t>發表</w:t>
            </w:r>
            <w:r>
              <w:rPr>
                <w:rFonts w:eastAsia="標楷體" w:hint="eastAsia"/>
                <w:sz w:val="26"/>
                <w:szCs w:val="26"/>
              </w:rPr>
              <w:t>：</w:t>
            </w:r>
            <w:r w:rsidRPr="00216084">
              <w:rPr>
                <w:rFonts w:eastAsia="標楷體" w:hint="eastAsia"/>
                <w:sz w:val="26"/>
                <w:szCs w:val="26"/>
              </w:rPr>
              <w:t>分享在活動中觀察到的閃躲方法。</w:t>
            </w:r>
          </w:p>
          <w:p w14:paraId="2A2CB0C8" w14:textId="77777777" w:rsidR="008C247C" w:rsidRDefault="008C247C" w:rsidP="008C247C">
            <w:pPr>
              <w:jc w:val="both"/>
              <w:rPr>
                <w:rFonts w:ascii="標楷體" w:eastAsia="標楷體" w:hAnsi="標楷體" w:cs="新細明體"/>
                <w:sz w:val="26"/>
                <w:szCs w:val="26"/>
              </w:rPr>
            </w:pPr>
            <w:r>
              <w:rPr>
                <w:rFonts w:eastAsia="標楷體"/>
                <w:sz w:val="26"/>
                <w:szCs w:val="26"/>
              </w:rPr>
              <w:t>觀察</w:t>
            </w:r>
            <w:r>
              <w:rPr>
                <w:rFonts w:eastAsia="標楷體" w:hint="eastAsia"/>
                <w:sz w:val="26"/>
                <w:szCs w:val="26"/>
              </w:rPr>
              <w:t>：</w:t>
            </w:r>
            <w:r w:rsidRPr="00216084">
              <w:rPr>
                <w:rFonts w:eastAsia="標楷體" w:hint="eastAsia"/>
                <w:sz w:val="26"/>
                <w:szCs w:val="26"/>
              </w:rPr>
              <w:t>與同學友善互動，合作完成活動。</w:t>
            </w:r>
          </w:p>
          <w:p w14:paraId="0F86A1AE" w14:textId="77777777" w:rsidR="008C247C" w:rsidRDefault="008C247C" w:rsidP="008C247C">
            <w:pPr>
              <w:jc w:val="both"/>
              <w:rPr>
                <w:rFonts w:ascii="標楷體" w:eastAsia="標楷體" w:hAnsi="標楷體" w:cs="新細明體"/>
                <w:sz w:val="26"/>
                <w:szCs w:val="26"/>
              </w:rPr>
            </w:pPr>
            <w:r>
              <w:rPr>
                <w:rFonts w:eastAsia="標楷體"/>
                <w:sz w:val="26"/>
                <w:szCs w:val="26"/>
              </w:rPr>
              <w:t>實作</w:t>
            </w:r>
            <w:r>
              <w:rPr>
                <w:rFonts w:eastAsia="標楷體" w:hint="eastAsia"/>
                <w:sz w:val="26"/>
                <w:szCs w:val="26"/>
              </w:rPr>
              <w:t>：</w:t>
            </w:r>
            <w:r w:rsidRPr="00216084">
              <w:rPr>
                <w:rFonts w:eastAsia="標楷體" w:hint="eastAsia"/>
                <w:sz w:val="26"/>
                <w:szCs w:val="26"/>
              </w:rPr>
              <w:t>完成並分享「護旗防衛戰」學習單。</w:t>
            </w:r>
          </w:p>
          <w:p w14:paraId="3AF54C74" w14:textId="77777777" w:rsidR="008C247C" w:rsidRDefault="008C247C" w:rsidP="008C247C">
            <w:pPr>
              <w:jc w:val="both"/>
              <w:rPr>
                <w:rFonts w:ascii="標楷體" w:eastAsia="標楷體" w:hAnsi="標楷體" w:cs="新細明體"/>
                <w:sz w:val="26"/>
                <w:szCs w:val="26"/>
              </w:rPr>
            </w:pPr>
            <w:r>
              <w:rPr>
                <w:rFonts w:eastAsia="標楷體"/>
                <w:sz w:val="26"/>
                <w:szCs w:val="26"/>
              </w:rPr>
              <w:t>運動撲滿</w:t>
            </w:r>
            <w:r>
              <w:rPr>
                <w:rFonts w:eastAsia="標楷體" w:hint="eastAsia"/>
                <w:sz w:val="26"/>
                <w:szCs w:val="26"/>
              </w:rPr>
              <w:t>：</w:t>
            </w:r>
            <w:r w:rsidRPr="00216084">
              <w:rPr>
                <w:rFonts w:eastAsia="標楷體" w:hint="eastAsia"/>
                <w:sz w:val="26"/>
                <w:szCs w:val="26"/>
              </w:rPr>
              <w:t>練習「快閃通行」活動，完成運動撲滿設定的課後運動實踐。</w:t>
            </w:r>
          </w:p>
        </w:tc>
        <w:tc>
          <w:tcPr>
            <w:tcW w:w="1028" w:type="pct"/>
          </w:tcPr>
          <w:p w14:paraId="6D78A099" w14:textId="77777777" w:rsidR="008C247C" w:rsidRDefault="008C247C" w:rsidP="008C247C">
            <w:pPr>
              <w:jc w:val="both"/>
              <w:rPr>
                <w:rFonts w:ascii="標楷體" w:eastAsia="標楷體" w:hAnsi="標楷體" w:cs="新細明體"/>
                <w:sz w:val="26"/>
                <w:szCs w:val="26"/>
              </w:rPr>
            </w:pPr>
            <w:r>
              <w:rPr>
                <w:rFonts w:eastAsia="標楷體"/>
                <w:sz w:val="26"/>
                <w:szCs w:val="26"/>
              </w:rPr>
              <w:t>【品德教育】</w:t>
            </w:r>
          </w:p>
          <w:p w14:paraId="6F82D97A" w14:textId="47B60312" w:rsidR="008C247C" w:rsidRDefault="008C247C" w:rsidP="008C247C">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E3 </w:t>
            </w:r>
            <w:r>
              <w:rPr>
                <w:rFonts w:eastAsia="標楷體"/>
                <w:sz w:val="26"/>
                <w:szCs w:val="26"/>
              </w:rPr>
              <w:t>溝通合作與和諧人際關係。</w:t>
            </w:r>
          </w:p>
        </w:tc>
      </w:tr>
      <w:tr w:rsidR="008C247C" w:rsidRPr="004F4430" w14:paraId="4F9744DD" w14:textId="77777777" w:rsidTr="00E44B05">
        <w:trPr>
          <w:trHeight w:val="1827"/>
        </w:trPr>
        <w:tc>
          <w:tcPr>
            <w:tcW w:w="364" w:type="pct"/>
            <w:vAlign w:val="center"/>
          </w:tcPr>
          <w:p w14:paraId="25C9B5EA" w14:textId="77777777" w:rsidR="008C247C" w:rsidRPr="001B5521" w:rsidRDefault="008C247C" w:rsidP="008C247C">
            <w:pPr>
              <w:jc w:val="center"/>
              <w:rPr>
                <w:rFonts w:ascii="標楷體" w:eastAsia="標楷體" w:hAnsi="標楷體"/>
                <w:sz w:val="26"/>
                <w:szCs w:val="26"/>
              </w:rPr>
            </w:pPr>
            <w:r>
              <w:rPr>
                <w:rFonts w:eastAsia="標楷體"/>
                <w:sz w:val="26"/>
                <w:szCs w:val="26"/>
              </w:rPr>
              <w:lastRenderedPageBreak/>
              <w:t>十二</w:t>
            </w:r>
          </w:p>
        </w:tc>
        <w:tc>
          <w:tcPr>
            <w:tcW w:w="663" w:type="pct"/>
            <w:vAlign w:val="center"/>
          </w:tcPr>
          <w:p w14:paraId="46548F4D" w14:textId="77777777" w:rsidR="008C247C" w:rsidRDefault="008C247C" w:rsidP="008C247C">
            <w:pPr>
              <w:jc w:val="center"/>
              <w:rPr>
                <w:rFonts w:ascii="標楷體" w:eastAsia="標楷體" w:hAnsi="標楷體" w:cs="新細明體"/>
                <w:sz w:val="26"/>
                <w:szCs w:val="26"/>
              </w:rPr>
            </w:pPr>
            <w:r>
              <w:rPr>
                <w:rFonts w:eastAsia="標楷體"/>
                <w:sz w:val="26"/>
                <w:szCs w:val="26"/>
              </w:rPr>
              <w:t>第四單元球力全開</w:t>
            </w:r>
          </w:p>
          <w:p w14:paraId="350A46C7" w14:textId="77777777" w:rsidR="008C247C" w:rsidRDefault="008C247C" w:rsidP="008C247C">
            <w:pPr>
              <w:jc w:val="center"/>
              <w:rPr>
                <w:rFonts w:ascii="標楷體" w:eastAsia="標楷體" w:hAnsi="標楷體" w:cs="新細明體"/>
                <w:sz w:val="26"/>
                <w:szCs w:val="26"/>
              </w:rPr>
            </w:pPr>
            <w:r>
              <w:rPr>
                <w:rFonts w:eastAsia="標楷體"/>
                <w:sz w:val="26"/>
                <w:szCs w:val="26"/>
              </w:rPr>
              <w:t>第三課跑擲大作戰</w:t>
            </w:r>
          </w:p>
        </w:tc>
        <w:tc>
          <w:tcPr>
            <w:tcW w:w="752" w:type="pct"/>
            <w:tcBorders>
              <w:right w:val="single" w:sz="4" w:space="0" w:color="auto"/>
            </w:tcBorders>
          </w:tcPr>
          <w:p w14:paraId="664A16E8" w14:textId="77777777" w:rsidR="008C247C" w:rsidRDefault="008C247C" w:rsidP="008C247C">
            <w:pPr>
              <w:jc w:val="both"/>
              <w:rPr>
                <w:rFonts w:ascii="標楷體" w:eastAsia="標楷體" w:hAnsi="標楷體" w:cs="新細明體"/>
                <w:sz w:val="26"/>
                <w:szCs w:val="26"/>
              </w:rPr>
            </w:pPr>
            <w:r>
              <w:rPr>
                <w:rFonts w:eastAsia="標楷體"/>
                <w:sz w:val="26"/>
                <w:szCs w:val="26"/>
              </w:rPr>
              <w:t>健體</w:t>
            </w:r>
            <w:r>
              <w:rPr>
                <w:rFonts w:eastAsia="標楷體"/>
                <w:sz w:val="26"/>
                <w:szCs w:val="26"/>
              </w:rPr>
              <w:t>-E-C2</w:t>
            </w:r>
            <w:r>
              <w:rPr>
                <w:rFonts w:eastAsia="標楷體"/>
                <w:sz w:val="26"/>
                <w:szCs w:val="26"/>
              </w:rPr>
              <w:t>具備同理他人感受，在體育活動和健康生活中樂於與人互動、公平競爭，並與團隊成員合作，促進身心健康。</w:t>
            </w:r>
          </w:p>
        </w:tc>
        <w:tc>
          <w:tcPr>
            <w:tcW w:w="1382" w:type="pct"/>
            <w:tcBorders>
              <w:left w:val="single" w:sz="4" w:space="0" w:color="auto"/>
            </w:tcBorders>
          </w:tcPr>
          <w:p w14:paraId="435DC196" w14:textId="77777777" w:rsidR="008C247C" w:rsidRDefault="008C247C" w:rsidP="008C247C">
            <w:pPr>
              <w:jc w:val="both"/>
              <w:rPr>
                <w:rFonts w:ascii="標楷體" w:eastAsia="標楷體" w:hAnsi="標楷體" w:cs="新細明體"/>
                <w:sz w:val="26"/>
                <w:szCs w:val="26"/>
              </w:rPr>
            </w:pPr>
            <w:r>
              <w:rPr>
                <w:rFonts w:eastAsia="標楷體"/>
                <w:sz w:val="26"/>
                <w:szCs w:val="26"/>
              </w:rPr>
              <w:t>第四單元球力全開</w:t>
            </w:r>
          </w:p>
          <w:p w14:paraId="7ED86244" w14:textId="77777777" w:rsidR="008C247C" w:rsidRDefault="008C247C" w:rsidP="008C247C">
            <w:pPr>
              <w:jc w:val="both"/>
              <w:rPr>
                <w:rFonts w:ascii="標楷體" w:eastAsia="標楷體" w:hAnsi="標楷體" w:cs="新細明體"/>
                <w:sz w:val="26"/>
                <w:szCs w:val="26"/>
              </w:rPr>
            </w:pPr>
            <w:r>
              <w:rPr>
                <w:rFonts w:eastAsia="標楷體"/>
                <w:sz w:val="26"/>
                <w:szCs w:val="26"/>
              </w:rPr>
              <w:t>第</w:t>
            </w:r>
            <w:r>
              <w:rPr>
                <w:rFonts w:eastAsia="標楷體"/>
                <w:sz w:val="26"/>
                <w:szCs w:val="26"/>
              </w:rPr>
              <w:t>3</w:t>
            </w:r>
            <w:r>
              <w:rPr>
                <w:rFonts w:eastAsia="標楷體"/>
                <w:sz w:val="26"/>
                <w:szCs w:val="26"/>
              </w:rPr>
              <w:t>課跑擲大作戰</w:t>
            </w:r>
          </w:p>
          <w:p w14:paraId="4E3ED58B"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1</w:t>
            </w:r>
            <w:r>
              <w:rPr>
                <w:rFonts w:eastAsia="標楷體"/>
                <w:sz w:val="26"/>
                <w:szCs w:val="26"/>
              </w:rPr>
              <w:t>》傳球就跑</w:t>
            </w:r>
          </w:p>
          <w:p w14:paraId="5B9325AA"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教師說明「傳球就跑」活動規則。</w:t>
            </w:r>
          </w:p>
          <w:p w14:paraId="3718C160"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2</w:t>
            </w:r>
            <w:r>
              <w:rPr>
                <w:rFonts w:eastAsia="標楷體"/>
                <w:sz w:val="26"/>
                <w:szCs w:val="26"/>
              </w:rPr>
              <w:t>》傳球連續跑壘</w:t>
            </w:r>
          </w:p>
          <w:p w14:paraId="4BBF58D1"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教師說明「傳球連續跑壘」活動規則。</w:t>
            </w:r>
          </w:p>
          <w:p w14:paraId="06BF14B5"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活動結束後，教師帶領學生討論活動的合作策略。</w:t>
            </w:r>
          </w:p>
          <w:p w14:paraId="6B8A21DE"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3</w:t>
            </w:r>
            <w:r>
              <w:rPr>
                <w:rFonts w:eastAsia="標楷體"/>
                <w:sz w:val="26"/>
                <w:szCs w:val="26"/>
              </w:rPr>
              <w:t>》上壘達人</w:t>
            </w:r>
          </w:p>
          <w:p w14:paraId="2D4231BE"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教師說明「上壘達人」活動規則。</w:t>
            </w:r>
          </w:p>
          <w:p w14:paraId="5F7B15AC" w14:textId="77777777" w:rsidR="008C247C" w:rsidRDefault="008C247C" w:rsidP="008C247C">
            <w:pPr>
              <w:jc w:val="both"/>
              <w:rPr>
                <w:rFonts w:ascii="標楷體" w:eastAsia="標楷體" w:hAnsi="標楷體" w:cs="新細明體"/>
                <w:sz w:val="26"/>
                <w:szCs w:val="26"/>
              </w:rPr>
            </w:pPr>
            <w:r>
              <w:rPr>
                <w:rFonts w:eastAsia="標楷體"/>
                <w:sz w:val="26"/>
                <w:szCs w:val="26"/>
              </w:rPr>
              <w:lastRenderedPageBreak/>
              <w:t>2.</w:t>
            </w:r>
            <w:r>
              <w:rPr>
                <w:rFonts w:eastAsia="標楷體"/>
                <w:sz w:val="26"/>
                <w:szCs w:val="26"/>
              </w:rPr>
              <w:t>活動結束後，教師帶領學生討論進攻方得分的訣竅。</w:t>
            </w:r>
          </w:p>
          <w:p w14:paraId="0FFB448C"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4</w:t>
            </w:r>
            <w:r>
              <w:rPr>
                <w:rFonts w:eastAsia="標楷體"/>
                <w:sz w:val="26"/>
                <w:szCs w:val="26"/>
              </w:rPr>
              <w:t>》分秒必爭</w:t>
            </w:r>
          </w:p>
          <w:p w14:paraId="35817944"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教師說明「分秒必爭」活動規則。</w:t>
            </w:r>
          </w:p>
          <w:p w14:paraId="4315E757"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活動結束後，教師帶領學生討論以下問題：</w:t>
            </w:r>
          </w:p>
          <w:p w14:paraId="3A58D2F1"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當你是進攻方時，你有哪些得分的方法呢？</w:t>
            </w:r>
          </w:p>
          <w:p w14:paraId="7CA13553"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當你是防守方時，你有哪些方法可以阻止對手得分呢？</w:t>
            </w:r>
          </w:p>
          <w:p w14:paraId="4F879FD2"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5</w:t>
            </w:r>
            <w:r>
              <w:rPr>
                <w:rFonts w:eastAsia="標楷體"/>
                <w:sz w:val="26"/>
                <w:szCs w:val="26"/>
              </w:rPr>
              <w:t>》三人齊跑壘</w:t>
            </w:r>
          </w:p>
          <w:p w14:paraId="210B2012"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教師說明「三人齊跑壘」活動規則。</w:t>
            </w:r>
          </w:p>
          <w:p w14:paraId="42DA11C7"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活動結束後，教師帶領學生討論進攻和防守策略，以及三人一起跑壘的合作方法。</w:t>
            </w:r>
          </w:p>
          <w:p w14:paraId="42E8E4D2" w14:textId="77777777" w:rsidR="008C247C" w:rsidRDefault="008C247C" w:rsidP="008C247C">
            <w:pPr>
              <w:jc w:val="both"/>
              <w:rPr>
                <w:rFonts w:ascii="標楷體" w:eastAsia="標楷體" w:hAnsi="標楷體" w:cs="新細明體"/>
                <w:sz w:val="26"/>
                <w:szCs w:val="26"/>
              </w:rPr>
            </w:pPr>
            <w:r>
              <w:rPr>
                <w:rFonts w:eastAsia="標楷體"/>
                <w:sz w:val="26"/>
                <w:szCs w:val="26"/>
              </w:rPr>
              <w:t>3.</w:t>
            </w:r>
            <w:r>
              <w:rPr>
                <w:rFonts w:eastAsia="標楷體"/>
                <w:sz w:val="26"/>
                <w:szCs w:val="26"/>
              </w:rPr>
              <w:t>教師可視學生練習情況，帶領學生進行進階挑戰。進階活動規則改為「防守方接到球後，依照號碼衣的數字順序傳球，最後傳給接捕手」。</w:t>
            </w:r>
          </w:p>
        </w:tc>
        <w:tc>
          <w:tcPr>
            <w:tcW w:w="811" w:type="pct"/>
          </w:tcPr>
          <w:p w14:paraId="7B9F2AD8" w14:textId="77777777" w:rsidR="008C247C" w:rsidRDefault="008C247C" w:rsidP="008C247C">
            <w:pPr>
              <w:jc w:val="both"/>
              <w:rPr>
                <w:rFonts w:ascii="標楷體" w:eastAsia="標楷體" w:hAnsi="標楷體" w:cs="新細明體"/>
                <w:sz w:val="26"/>
                <w:szCs w:val="26"/>
              </w:rPr>
            </w:pPr>
            <w:r>
              <w:rPr>
                <w:rFonts w:eastAsia="標楷體"/>
                <w:sz w:val="26"/>
                <w:szCs w:val="26"/>
              </w:rPr>
              <w:lastRenderedPageBreak/>
              <w:t>操作</w:t>
            </w:r>
            <w:r>
              <w:rPr>
                <w:rFonts w:eastAsia="標楷體" w:hint="eastAsia"/>
                <w:sz w:val="26"/>
                <w:szCs w:val="26"/>
              </w:rPr>
              <w:t>：</w:t>
            </w:r>
            <w:r w:rsidRPr="00216084">
              <w:rPr>
                <w:rFonts w:eastAsia="標楷體" w:hint="eastAsia"/>
                <w:sz w:val="26"/>
                <w:szCs w:val="26"/>
              </w:rPr>
              <w:t>傳球後跑動踩壘。</w:t>
            </w:r>
          </w:p>
          <w:p w14:paraId="243BA984" w14:textId="77777777" w:rsidR="008C247C" w:rsidRDefault="008C247C" w:rsidP="008C247C">
            <w:pPr>
              <w:jc w:val="both"/>
              <w:rPr>
                <w:rFonts w:ascii="標楷體" w:eastAsia="標楷體" w:hAnsi="標楷體" w:cs="新細明體"/>
                <w:sz w:val="26"/>
                <w:szCs w:val="26"/>
              </w:rPr>
            </w:pPr>
            <w:r>
              <w:rPr>
                <w:rFonts w:eastAsia="標楷體"/>
                <w:sz w:val="26"/>
                <w:szCs w:val="26"/>
              </w:rPr>
              <w:t>發表</w:t>
            </w:r>
            <w:r>
              <w:rPr>
                <w:rFonts w:eastAsia="標楷體" w:hint="eastAsia"/>
                <w:sz w:val="26"/>
                <w:szCs w:val="26"/>
              </w:rPr>
              <w:t>：</w:t>
            </w:r>
            <w:r w:rsidRPr="00216084">
              <w:rPr>
                <w:rFonts w:eastAsia="標楷體" w:hint="eastAsia"/>
                <w:sz w:val="26"/>
                <w:szCs w:val="26"/>
              </w:rPr>
              <w:t>分享在活動中觀察到的合作策略。</w:t>
            </w:r>
          </w:p>
          <w:p w14:paraId="1FE2E8F9" w14:textId="77777777" w:rsidR="008C247C" w:rsidRDefault="008C247C" w:rsidP="008C247C">
            <w:pPr>
              <w:jc w:val="both"/>
              <w:rPr>
                <w:rFonts w:ascii="標楷體" w:eastAsia="標楷體" w:hAnsi="標楷體" w:cs="新細明體"/>
                <w:sz w:val="26"/>
                <w:szCs w:val="26"/>
              </w:rPr>
            </w:pPr>
            <w:r>
              <w:rPr>
                <w:rFonts w:eastAsia="標楷體"/>
                <w:sz w:val="26"/>
                <w:szCs w:val="26"/>
              </w:rPr>
              <w:t>觀察</w:t>
            </w:r>
            <w:r w:rsidRPr="00216084">
              <w:rPr>
                <w:rFonts w:eastAsia="標楷體" w:hint="eastAsia"/>
                <w:sz w:val="26"/>
                <w:szCs w:val="26"/>
              </w:rPr>
              <w:t>：與同學友善互動，合作完成活動。</w:t>
            </w:r>
          </w:p>
          <w:p w14:paraId="5F105EE3" w14:textId="77777777" w:rsidR="008C247C" w:rsidRDefault="008C247C" w:rsidP="008C247C">
            <w:pPr>
              <w:jc w:val="both"/>
              <w:rPr>
                <w:rFonts w:ascii="標楷體" w:eastAsia="標楷體" w:hAnsi="標楷體" w:cs="新細明體"/>
                <w:sz w:val="26"/>
                <w:szCs w:val="26"/>
              </w:rPr>
            </w:pPr>
            <w:r>
              <w:rPr>
                <w:rFonts w:eastAsia="標楷體"/>
                <w:sz w:val="26"/>
                <w:szCs w:val="26"/>
              </w:rPr>
              <w:t>運動撲滿</w:t>
            </w:r>
            <w:r>
              <w:rPr>
                <w:rFonts w:eastAsia="標楷體" w:hint="eastAsia"/>
                <w:sz w:val="26"/>
                <w:szCs w:val="26"/>
              </w:rPr>
              <w:t>：</w:t>
            </w:r>
            <w:r w:rsidRPr="00216084">
              <w:rPr>
                <w:rFonts w:eastAsia="標楷體" w:hint="eastAsia"/>
                <w:sz w:val="26"/>
                <w:szCs w:val="26"/>
              </w:rPr>
              <w:t>練習「三人齊跑壘」活動，完成運動撲滿設定的課後運動實踐。</w:t>
            </w:r>
          </w:p>
        </w:tc>
        <w:tc>
          <w:tcPr>
            <w:tcW w:w="1028" w:type="pct"/>
          </w:tcPr>
          <w:p w14:paraId="28949E54" w14:textId="77777777" w:rsidR="008C247C" w:rsidRDefault="008C247C" w:rsidP="008C247C">
            <w:pPr>
              <w:jc w:val="both"/>
              <w:rPr>
                <w:rFonts w:ascii="標楷體" w:eastAsia="標楷體" w:hAnsi="標楷體" w:cs="新細明體"/>
                <w:sz w:val="26"/>
                <w:szCs w:val="26"/>
              </w:rPr>
            </w:pPr>
            <w:r>
              <w:rPr>
                <w:rFonts w:eastAsia="標楷體"/>
                <w:sz w:val="26"/>
                <w:szCs w:val="26"/>
              </w:rPr>
              <w:t>【人權教育】</w:t>
            </w:r>
          </w:p>
          <w:p w14:paraId="121520C8" w14:textId="688ABB87" w:rsidR="008C247C" w:rsidRDefault="008C247C" w:rsidP="008C247C">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E3 </w:t>
            </w:r>
            <w:r>
              <w:rPr>
                <w:rFonts w:eastAsia="標楷體"/>
                <w:sz w:val="26"/>
                <w:szCs w:val="26"/>
              </w:rPr>
              <w:t>了解每個人需求的不同，並討論與遵守團體的規則。</w:t>
            </w:r>
          </w:p>
        </w:tc>
      </w:tr>
      <w:tr w:rsidR="008C247C" w:rsidRPr="004F4430" w14:paraId="727CE5DD" w14:textId="77777777" w:rsidTr="00E44B05">
        <w:trPr>
          <w:trHeight w:val="1827"/>
        </w:trPr>
        <w:tc>
          <w:tcPr>
            <w:tcW w:w="364" w:type="pct"/>
            <w:vAlign w:val="center"/>
          </w:tcPr>
          <w:p w14:paraId="7939B291" w14:textId="77777777" w:rsidR="008C247C" w:rsidRPr="001B5521" w:rsidRDefault="008C247C" w:rsidP="008C247C">
            <w:pPr>
              <w:jc w:val="center"/>
              <w:rPr>
                <w:rFonts w:ascii="標楷體" w:eastAsia="標楷體" w:hAnsi="標楷體"/>
                <w:sz w:val="26"/>
                <w:szCs w:val="26"/>
              </w:rPr>
            </w:pPr>
            <w:r>
              <w:rPr>
                <w:rFonts w:eastAsia="標楷體"/>
                <w:sz w:val="26"/>
                <w:szCs w:val="26"/>
              </w:rPr>
              <w:lastRenderedPageBreak/>
              <w:t>十三</w:t>
            </w:r>
          </w:p>
        </w:tc>
        <w:tc>
          <w:tcPr>
            <w:tcW w:w="663" w:type="pct"/>
            <w:vAlign w:val="center"/>
          </w:tcPr>
          <w:p w14:paraId="35844E2D" w14:textId="77777777" w:rsidR="008C247C" w:rsidRDefault="008C247C" w:rsidP="008C247C">
            <w:pPr>
              <w:jc w:val="center"/>
              <w:rPr>
                <w:rFonts w:ascii="標楷體" w:eastAsia="標楷體" w:hAnsi="標楷體" w:cs="新細明體"/>
                <w:sz w:val="26"/>
                <w:szCs w:val="26"/>
              </w:rPr>
            </w:pPr>
            <w:r>
              <w:rPr>
                <w:rFonts w:eastAsia="標楷體"/>
                <w:sz w:val="26"/>
                <w:szCs w:val="26"/>
              </w:rPr>
              <w:t>第五單元蹦跳好體能</w:t>
            </w:r>
          </w:p>
          <w:p w14:paraId="2FB7E499" w14:textId="77777777" w:rsidR="008C247C" w:rsidRDefault="008C247C" w:rsidP="008C247C">
            <w:pPr>
              <w:jc w:val="center"/>
              <w:rPr>
                <w:rFonts w:ascii="標楷體" w:eastAsia="標楷體" w:hAnsi="標楷體" w:cs="新細明體"/>
                <w:sz w:val="26"/>
                <w:szCs w:val="26"/>
              </w:rPr>
            </w:pPr>
            <w:r>
              <w:rPr>
                <w:rFonts w:eastAsia="標楷體"/>
                <w:sz w:val="26"/>
                <w:szCs w:val="26"/>
              </w:rPr>
              <w:t>第一課活力體適能</w:t>
            </w:r>
          </w:p>
        </w:tc>
        <w:tc>
          <w:tcPr>
            <w:tcW w:w="752" w:type="pct"/>
            <w:tcBorders>
              <w:right w:val="single" w:sz="4" w:space="0" w:color="auto"/>
            </w:tcBorders>
          </w:tcPr>
          <w:p w14:paraId="3CC989AA" w14:textId="77777777" w:rsidR="008C247C" w:rsidRDefault="008C247C" w:rsidP="008C247C">
            <w:pPr>
              <w:jc w:val="both"/>
              <w:rPr>
                <w:rFonts w:ascii="標楷體" w:eastAsia="標楷體" w:hAnsi="標楷體" w:cs="新細明體"/>
                <w:sz w:val="26"/>
                <w:szCs w:val="26"/>
              </w:rPr>
            </w:pPr>
            <w:r>
              <w:rPr>
                <w:rFonts w:eastAsia="標楷體"/>
                <w:sz w:val="26"/>
                <w:szCs w:val="26"/>
              </w:rPr>
              <w:t>健體</w:t>
            </w:r>
            <w:r>
              <w:rPr>
                <w:rFonts w:eastAsia="標楷體"/>
                <w:sz w:val="26"/>
                <w:szCs w:val="26"/>
              </w:rPr>
              <w:t>-E-A2</w:t>
            </w:r>
            <w:r>
              <w:rPr>
                <w:rFonts w:eastAsia="標楷體"/>
                <w:sz w:val="26"/>
                <w:szCs w:val="26"/>
              </w:rPr>
              <w:t>具備探索身體活動與健康生活問題的思考能力，並透過體驗與實踐，處理日常生</w:t>
            </w:r>
            <w:r>
              <w:rPr>
                <w:rFonts w:eastAsia="標楷體"/>
                <w:sz w:val="26"/>
                <w:szCs w:val="26"/>
              </w:rPr>
              <w:lastRenderedPageBreak/>
              <w:t>活中運動與健康的問題。</w:t>
            </w:r>
          </w:p>
        </w:tc>
        <w:tc>
          <w:tcPr>
            <w:tcW w:w="1382" w:type="pct"/>
            <w:tcBorders>
              <w:left w:val="single" w:sz="4" w:space="0" w:color="auto"/>
            </w:tcBorders>
          </w:tcPr>
          <w:p w14:paraId="1AB30E8F" w14:textId="77777777" w:rsidR="008C247C" w:rsidRDefault="008C247C" w:rsidP="008C247C">
            <w:pPr>
              <w:jc w:val="both"/>
              <w:rPr>
                <w:rFonts w:ascii="標楷體" w:eastAsia="標楷體" w:hAnsi="標楷體" w:cs="新細明體"/>
                <w:sz w:val="26"/>
                <w:szCs w:val="26"/>
              </w:rPr>
            </w:pPr>
            <w:r>
              <w:rPr>
                <w:rFonts w:eastAsia="標楷體"/>
                <w:sz w:val="26"/>
                <w:szCs w:val="26"/>
              </w:rPr>
              <w:lastRenderedPageBreak/>
              <w:t>第五單元蹦跳好體能</w:t>
            </w:r>
          </w:p>
          <w:p w14:paraId="62424895" w14:textId="77777777" w:rsidR="008C247C" w:rsidRDefault="008C247C" w:rsidP="008C247C">
            <w:pPr>
              <w:jc w:val="both"/>
              <w:rPr>
                <w:rFonts w:ascii="標楷體" w:eastAsia="標楷體" w:hAnsi="標楷體" w:cs="新細明體"/>
                <w:sz w:val="26"/>
                <w:szCs w:val="26"/>
              </w:rPr>
            </w:pPr>
            <w:r>
              <w:rPr>
                <w:rFonts w:eastAsia="標楷體"/>
                <w:sz w:val="26"/>
                <w:szCs w:val="26"/>
              </w:rPr>
              <w:t>第</w:t>
            </w:r>
            <w:r>
              <w:rPr>
                <w:rFonts w:eastAsia="標楷體"/>
                <w:sz w:val="26"/>
                <w:szCs w:val="26"/>
              </w:rPr>
              <w:t>1</w:t>
            </w:r>
            <w:r>
              <w:rPr>
                <w:rFonts w:eastAsia="標楷體"/>
                <w:sz w:val="26"/>
                <w:szCs w:val="26"/>
              </w:rPr>
              <w:t>課活力體適能</w:t>
            </w:r>
          </w:p>
          <w:p w14:paraId="23E764A8"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1</w:t>
            </w:r>
            <w:r>
              <w:rPr>
                <w:rFonts w:eastAsia="標楷體"/>
                <w:sz w:val="26"/>
                <w:szCs w:val="26"/>
              </w:rPr>
              <w:t>》螃蟹任務</w:t>
            </w:r>
          </w:p>
          <w:p w14:paraId="7F0D436A"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教師說明並示範「螃蟹任務」的動作要領。</w:t>
            </w:r>
          </w:p>
          <w:p w14:paraId="3AE0372A" w14:textId="77777777" w:rsidR="008C247C" w:rsidRDefault="008C247C" w:rsidP="008C247C">
            <w:pPr>
              <w:jc w:val="both"/>
              <w:rPr>
                <w:rFonts w:ascii="標楷體" w:eastAsia="標楷體" w:hAnsi="標楷體" w:cs="新細明體"/>
                <w:sz w:val="26"/>
                <w:szCs w:val="26"/>
              </w:rPr>
            </w:pPr>
            <w:r>
              <w:rPr>
                <w:rFonts w:eastAsia="標楷體"/>
                <w:sz w:val="26"/>
                <w:szCs w:val="26"/>
              </w:rPr>
              <w:lastRenderedPageBreak/>
              <w:t>2.</w:t>
            </w:r>
            <w:r>
              <w:rPr>
                <w:rFonts w:eastAsia="標楷體"/>
                <w:sz w:val="26"/>
                <w:szCs w:val="26"/>
              </w:rPr>
              <w:t>教師說明「螃蟹任務」活動規則。</w:t>
            </w:r>
          </w:p>
          <w:p w14:paraId="46B11143" w14:textId="77777777" w:rsidR="008C247C" w:rsidRDefault="008C247C" w:rsidP="008C247C">
            <w:pPr>
              <w:jc w:val="both"/>
              <w:rPr>
                <w:rFonts w:ascii="標楷體" w:eastAsia="標楷體" w:hAnsi="標楷體" w:cs="新細明體"/>
                <w:sz w:val="26"/>
                <w:szCs w:val="26"/>
              </w:rPr>
            </w:pPr>
            <w:r>
              <w:rPr>
                <w:rFonts w:eastAsia="標楷體"/>
                <w:sz w:val="26"/>
                <w:szCs w:val="26"/>
              </w:rPr>
              <w:t>3.</w:t>
            </w:r>
            <w:r>
              <w:rPr>
                <w:rFonts w:eastAsia="標楷體"/>
                <w:sz w:val="26"/>
                <w:szCs w:val="26"/>
              </w:rPr>
              <w:t>進行活動時，教師請學生觀察同學的螃蟹蹲動作是否正確，互相指導動作要領。</w:t>
            </w:r>
          </w:p>
          <w:p w14:paraId="11F00A5D"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2</w:t>
            </w:r>
            <w:r>
              <w:rPr>
                <w:rFonts w:eastAsia="標楷體"/>
                <w:sz w:val="26"/>
                <w:szCs w:val="26"/>
              </w:rPr>
              <w:t>》螃蟹夾球</w:t>
            </w:r>
          </w:p>
          <w:p w14:paraId="40CA4F27"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教師說明「螃蟹夾球」活動規則。</w:t>
            </w:r>
          </w:p>
          <w:p w14:paraId="2C4B5BF1"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活動結束後，教師帶領學生討論合作的祕訣。</w:t>
            </w:r>
          </w:p>
          <w:p w14:paraId="6212FF0C"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3</w:t>
            </w:r>
            <w:r>
              <w:rPr>
                <w:rFonts w:eastAsia="標楷體"/>
                <w:sz w:val="26"/>
                <w:szCs w:val="26"/>
              </w:rPr>
              <w:t>》空中踩腳踏車</w:t>
            </w:r>
          </w:p>
          <w:p w14:paraId="0DCF48AD"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教師說明並示範「空中踩腳踏車」的動作要領。</w:t>
            </w:r>
          </w:p>
          <w:p w14:paraId="6423DC1A"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教師依序帶領學生練習躺著踩腳踏車、坐著踩腳踏車、雙人坐著踩腳踏車，計時</w:t>
            </w:r>
            <w:r>
              <w:rPr>
                <w:rFonts w:eastAsia="標楷體"/>
                <w:sz w:val="26"/>
                <w:szCs w:val="26"/>
              </w:rPr>
              <w:t>1</w:t>
            </w:r>
            <w:r>
              <w:rPr>
                <w:rFonts w:eastAsia="標楷體"/>
                <w:sz w:val="26"/>
                <w:szCs w:val="26"/>
              </w:rPr>
              <w:t>分鐘，比一比，誰能堅持踩最久？誰踩最多下？</w:t>
            </w:r>
          </w:p>
          <w:p w14:paraId="4EBFC7AE"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4</w:t>
            </w:r>
            <w:r>
              <w:rPr>
                <w:rFonts w:eastAsia="標楷體"/>
                <w:sz w:val="26"/>
                <w:szCs w:val="26"/>
              </w:rPr>
              <w:t>》雙腳空中傳接球</w:t>
            </w:r>
          </w:p>
          <w:p w14:paraId="2E5C502E"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教師說明並示範「雙腳空中傳接球」的動作要領。</w:t>
            </w:r>
          </w:p>
          <w:p w14:paraId="267CB2C1"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教師說明「雙腳空中傳接球」活動規則。</w:t>
            </w:r>
          </w:p>
          <w:p w14:paraId="18E258E1" w14:textId="77777777" w:rsidR="008C247C" w:rsidRDefault="008C247C" w:rsidP="008C247C">
            <w:pPr>
              <w:jc w:val="both"/>
              <w:rPr>
                <w:rFonts w:ascii="標楷體" w:eastAsia="標楷體" w:hAnsi="標楷體" w:cs="新細明體"/>
                <w:sz w:val="26"/>
                <w:szCs w:val="26"/>
              </w:rPr>
            </w:pPr>
            <w:r>
              <w:rPr>
                <w:rFonts w:eastAsia="標楷體"/>
                <w:sz w:val="26"/>
                <w:szCs w:val="26"/>
              </w:rPr>
              <w:t>3.</w:t>
            </w:r>
            <w:r>
              <w:rPr>
                <w:rFonts w:eastAsia="標楷體"/>
                <w:sz w:val="26"/>
                <w:szCs w:val="26"/>
              </w:rPr>
              <w:t>活動結束後，教師帶領學生討論：</w:t>
            </w:r>
          </w:p>
          <w:p w14:paraId="3E785D25"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用雙腳傳球時，你會注意什麼？</w:t>
            </w:r>
          </w:p>
          <w:p w14:paraId="2A9A3121"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接球時，你會注意什麼？</w:t>
            </w:r>
          </w:p>
        </w:tc>
        <w:tc>
          <w:tcPr>
            <w:tcW w:w="811" w:type="pct"/>
          </w:tcPr>
          <w:p w14:paraId="785B8CE9" w14:textId="77777777" w:rsidR="008C247C" w:rsidRDefault="008C247C" w:rsidP="008C247C">
            <w:pPr>
              <w:jc w:val="both"/>
              <w:rPr>
                <w:rFonts w:ascii="標楷體" w:eastAsia="標楷體" w:hAnsi="標楷體" w:cs="新細明體"/>
                <w:sz w:val="26"/>
                <w:szCs w:val="26"/>
              </w:rPr>
            </w:pPr>
            <w:r>
              <w:rPr>
                <w:rFonts w:eastAsia="標楷體"/>
                <w:sz w:val="26"/>
                <w:szCs w:val="26"/>
              </w:rPr>
              <w:lastRenderedPageBreak/>
              <w:t>操作</w:t>
            </w:r>
            <w:r>
              <w:rPr>
                <w:rFonts w:eastAsia="標楷體" w:hint="eastAsia"/>
                <w:sz w:val="26"/>
                <w:szCs w:val="26"/>
              </w:rPr>
              <w:t>：</w:t>
            </w:r>
            <w:r w:rsidRPr="004A2BFF">
              <w:rPr>
                <w:rFonts w:eastAsia="標楷體" w:hint="eastAsia"/>
                <w:sz w:val="26"/>
                <w:szCs w:val="26"/>
              </w:rPr>
              <w:t>做出螃蟹蹲、螃蟹前進和背對背螃蟹蹲的動作。</w:t>
            </w:r>
          </w:p>
          <w:p w14:paraId="6B39C33F" w14:textId="77777777" w:rsidR="008C247C" w:rsidRDefault="008C247C" w:rsidP="008C247C">
            <w:pPr>
              <w:jc w:val="both"/>
              <w:rPr>
                <w:rFonts w:ascii="標楷體" w:eastAsia="標楷體" w:hAnsi="標楷體" w:cs="新細明體"/>
                <w:sz w:val="26"/>
                <w:szCs w:val="26"/>
              </w:rPr>
            </w:pPr>
            <w:r>
              <w:rPr>
                <w:rFonts w:eastAsia="標楷體"/>
                <w:sz w:val="26"/>
                <w:szCs w:val="26"/>
              </w:rPr>
              <w:lastRenderedPageBreak/>
              <w:t>發表</w:t>
            </w:r>
            <w:r>
              <w:rPr>
                <w:rFonts w:eastAsia="標楷體" w:hint="eastAsia"/>
                <w:sz w:val="26"/>
                <w:szCs w:val="26"/>
              </w:rPr>
              <w:t>：</w:t>
            </w:r>
            <w:r w:rsidRPr="004A2BFF">
              <w:rPr>
                <w:rFonts w:eastAsia="標楷體" w:hint="eastAsia"/>
                <w:sz w:val="26"/>
                <w:szCs w:val="26"/>
              </w:rPr>
              <w:t>分享活動的合作策略。</w:t>
            </w:r>
          </w:p>
          <w:p w14:paraId="22044ACA" w14:textId="77777777" w:rsidR="008C247C" w:rsidRDefault="008C247C" w:rsidP="008C247C">
            <w:pPr>
              <w:jc w:val="both"/>
              <w:rPr>
                <w:rFonts w:ascii="標楷體" w:eastAsia="標楷體" w:hAnsi="標楷體" w:cs="新細明體"/>
                <w:sz w:val="26"/>
                <w:szCs w:val="26"/>
              </w:rPr>
            </w:pPr>
            <w:r>
              <w:rPr>
                <w:rFonts w:eastAsia="標楷體"/>
                <w:sz w:val="26"/>
                <w:szCs w:val="26"/>
              </w:rPr>
              <w:t>運動撲滿</w:t>
            </w:r>
            <w:r>
              <w:rPr>
                <w:rFonts w:eastAsia="標楷體" w:hint="eastAsia"/>
                <w:sz w:val="26"/>
                <w:szCs w:val="26"/>
              </w:rPr>
              <w:t>：</w:t>
            </w:r>
            <w:r w:rsidRPr="004A2BFF">
              <w:rPr>
                <w:rFonts w:eastAsia="標楷體" w:hint="eastAsia"/>
                <w:sz w:val="26"/>
                <w:szCs w:val="26"/>
              </w:rPr>
              <w:t>練習躺著踩腳踏車、坐著踩腳踏車，完成運動撲滿設定的課後運動實踐。</w:t>
            </w:r>
          </w:p>
        </w:tc>
        <w:tc>
          <w:tcPr>
            <w:tcW w:w="1028" w:type="pct"/>
          </w:tcPr>
          <w:p w14:paraId="19B5E773" w14:textId="77777777" w:rsidR="008C247C" w:rsidRDefault="008C247C" w:rsidP="008C247C">
            <w:pPr>
              <w:jc w:val="both"/>
              <w:rPr>
                <w:rFonts w:ascii="標楷體" w:eastAsia="標楷體" w:hAnsi="標楷體" w:cs="新細明體"/>
                <w:sz w:val="26"/>
                <w:szCs w:val="26"/>
              </w:rPr>
            </w:pPr>
          </w:p>
        </w:tc>
      </w:tr>
      <w:tr w:rsidR="008C247C" w:rsidRPr="004F4430" w14:paraId="1245ADE7" w14:textId="77777777" w:rsidTr="00E44B05">
        <w:trPr>
          <w:trHeight w:val="1827"/>
        </w:trPr>
        <w:tc>
          <w:tcPr>
            <w:tcW w:w="364" w:type="pct"/>
            <w:vAlign w:val="center"/>
          </w:tcPr>
          <w:p w14:paraId="3C8B4D3D" w14:textId="77777777" w:rsidR="008C247C" w:rsidRPr="001B5521" w:rsidRDefault="008C247C" w:rsidP="008C247C">
            <w:pPr>
              <w:jc w:val="center"/>
              <w:rPr>
                <w:rFonts w:ascii="標楷體" w:eastAsia="標楷體" w:hAnsi="標楷體"/>
                <w:sz w:val="26"/>
                <w:szCs w:val="26"/>
              </w:rPr>
            </w:pPr>
            <w:r>
              <w:rPr>
                <w:rFonts w:eastAsia="標楷體"/>
                <w:sz w:val="26"/>
                <w:szCs w:val="26"/>
              </w:rPr>
              <w:lastRenderedPageBreak/>
              <w:t>十四</w:t>
            </w:r>
          </w:p>
        </w:tc>
        <w:tc>
          <w:tcPr>
            <w:tcW w:w="663" w:type="pct"/>
            <w:vAlign w:val="center"/>
          </w:tcPr>
          <w:p w14:paraId="471F0409" w14:textId="77777777" w:rsidR="008C247C" w:rsidRDefault="008C247C" w:rsidP="008C247C">
            <w:pPr>
              <w:jc w:val="center"/>
              <w:rPr>
                <w:rFonts w:ascii="標楷體" w:eastAsia="標楷體" w:hAnsi="標楷體" w:cs="新細明體"/>
                <w:sz w:val="26"/>
                <w:szCs w:val="26"/>
              </w:rPr>
            </w:pPr>
            <w:r>
              <w:rPr>
                <w:rFonts w:eastAsia="標楷體"/>
                <w:sz w:val="26"/>
                <w:szCs w:val="26"/>
              </w:rPr>
              <w:t>第五單元蹦跳好體能</w:t>
            </w:r>
          </w:p>
          <w:p w14:paraId="0BEAB62C" w14:textId="77777777" w:rsidR="008C247C" w:rsidRDefault="008C247C" w:rsidP="008C247C">
            <w:pPr>
              <w:jc w:val="center"/>
              <w:rPr>
                <w:rFonts w:ascii="標楷體" w:eastAsia="標楷體" w:hAnsi="標楷體" w:cs="新細明體"/>
                <w:sz w:val="26"/>
                <w:szCs w:val="26"/>
              </w:rPr>
            </w:pPr>
            <w:r>
              <w:rPr>
                <w:rFonts w:eastAsia="標楷體"/>
                <w:sz w:val="26"/>
                <w:szCs w:val="26"/>
              </w:rPr>
              <w:t>第二課金銀島探險</w:t>
            </w:r>
          </w:p>
        </w:tc>
        <w:tc>
          <w:tcPr>
            <w:tcW w:w="752" w:type="pct"/>
            <w:tcBorders>
              <w:right w:val="single" w:sz="4" w:space="0" w:color="auto"/>
            </w:tcBorders>
          </w:tcPr>
          <w:p w14:paraId="465B74D9" w14:textId="77777777" w:rsidR="008C247C" w:rsidRDefault="008C247C" w:rsidP="008C247C">
            <w:pPr>
              <w:jc w:val="both"/>
              <w:rPr>
                <w:rFonts w:ascii="標楷體" w:eastAsia="標楷體" w:hAnsi="標楷體" w:cs="新細明體"/>
                <w:sz w:val="26"/>
                <w:szCs w:val="26"/>
              </w:rPr>
            </w:pPr>
            <w:r>
              <w:rPr>
                <w:rFonts w:eastAsia="標楷體"/>
                <w:sz w:val="26"/>
                <w:szCs w:val="26"/>
              </w:rPr>
              <w:t>健體</w:t>
            </w:r>
            <w:r>
              <w:rPr>
                <w:rFonts w:eastAsia="標楷體"/>
                <w:sz w:val="26"/>
                <w:szCs w:val="26"/>
              </w:rPr>
              <w:t>-E-A2</w:t>
            </w:r>
            <w:r>
              <w:rPr>
                <w:rFonts w:eastAsia="標楷體"/>
                <w:sz w:val="26"/>
                <w:szCs w:val="26"/>
              </w:rPr>
              <w:t>具備探索身體活動與健康生活問題的思考能力，並透過體驗與實踐，處理日常生活中運動與健康的問題。</w:t>
            </w:r>
          </w:p>
        </w:tc>
        <w:tc>
          <w:tcPr>
            <w:tcW w:w="1382" w:type="pct"/>
            <w:tcBorders>
              <w:left w:val="single" w:sz="4" w:space="0" w:color="auto"/>
            </w:tcBorders>
          </w:tcPr>
          <w:p w14:paraId="3D9E91E2" w14:textId="77777777" w:rsidR="008C247C" w:rsidRDefault="008C247C" w:rsidP="008C247C">
            <w:pPr>
              <w:jc w:val="both"/>
              <w:rPr>
                <w:rFonts w:ascii="標楷體" w:eastAsia="標楷體" w:hAnsi="標楷體" w:cs="新細明體"/>
                <w:sz w:val="26"/>
                <w:szCs w:val="26"/>
              </w:rPr>
            </w:pPr>
            <w:r>
              <w:rPr>
                <w:rFonts w:eastAsia="標楷體"/>
                <w:sz w:val="26"/>
                <w:szCs w:val="26"/>
              </w:rPr>
              <w:t>第五單元蹦跳好體能</w:t>
            </w:r>
          </w:p>
          <w:p w14:paraId="074F57E8" w14:textId="77777777" w:rsidR="008C247C" w:rsidRDefault="008C247C" w:rsidP="008C247C">
            <w:pPr>
              <w:jc w:val="both"/>
              <w:rPr>
                <w:rFonts w:ascii="標楷體" w:eastAsia="標楷體" w:hAnsi="標楷體" w:cs="新細明體"/>
                <w:sz w:val="26"/>
                <w:szCs w:val="26"/>
              </w:rPr>
            </w:pPr>
            <w:r>
              <w:rPr>
                <w:rFonts w:eastAsia="標楷體"/>
                <w:sz w:val="26"/>
                <w:szCs w:val="26"/>
              </w:rPr>
              <w:t>第</w:t>
            </w:r>
            <w:r>
              <w:rPr>
                <w:rFonts w:eastAsia="標楷體"/>
                <w:sz w:val="26"/>
                <w:szCs w:val="26"/>
              </w:rPr>
              <w:t>2</w:t>
            </w:r>
            <w:r>
              <w:rPr>
                <w:rFonts w:eastAsia="標楷體"/>
                <w:sz w:val="26"/>
                <w:szCs w:val="26"/>
              </w:rPr>
              <w:t>課金銀島探險</w:t>
            </w:r>
          </w:p>
          <w:p w14:paraId="09EC19BB"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1</w:t>
            </w:r>
            <w:r>
              <w:rPr>
                <w:rFonts w:eastAsia="標楷體"/>
                <w:sz w:val="26"/>
                <w:szCs w:val="26"/>
              </w:rPr>
              <w:t>》跳躍體驗</w:t>
            </w:r>
          </w:p>
          <w:p w14:paraId="41A3C21F"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教師說明「跳躍體驗」活動規則。</w:t>
            </w:r>
          </w:p>
          <w:p w14:paraId="425AF907"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活動結束後，教師帶領學生分享個人最好的跳遠成績是用哪種起跳腳、落地腳組合？</w:t>
            </w:r>
          </w:p>
          <w:p w14:paraId="37104C3F"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2</w:t>
            </w:r>
            <w:r>
              <w:rPr>
                <w:rFonts w:eastAsia="標楷體"/>
                <w:sz w:val="26"/>
                <w:szCs w:val="26"/>
              </w:rPr>
              <w:t>》跳越箱子</w:t>
            </w:r>
          </w:p>
          <w:p w14:paraId="0749EA67"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教師說明「跳越箱子」活動規則。</w:t>
            </w:r>
          </w:p>
          <w:p w14:paraId="39B218E8"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活動結束後，教師帶領學生討論以下問題：</w:t>
            </w:r>
          </w:p>
          <w:p w14:paraId="00724B8F"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你用什麼方式跳越箱子？有加上助跑嗎？</w:t>
            </w:r>
          </w:p>
          <w:p w14:paraId="3BC9672B"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跳越箱子時，你有哪些不同的感受？</w:t>
            </w:r>
          </w:p>
          <w:p w14:paraId="3887BBA2" w14:textId="77777777" w:rsidR="008C247C" w:rsidRDefault="008C247C" w:rsidP="008C247C">
            <w:pPr>
              <w:jc w:val="both"/>
              <w:rPr>
                <w:rFonts w:ascii="標楷體" w:eastAsia="標楷體" w:hAnsi="標楷體" w:cs="新細明體"/>
                <w:sz w:val="26"/>
                <w:szCs w:val="26"/>
              </w:rPr>
            </w:pPr>
            <w:r>
              <w:rPr>
                <w:rFonts w:eastAsia="標楷體"/>
                <w:sz w:val="26"/>
                <w:szCs w:val="26"/>
              </w:rPr>
              <w:t>(3)</w:t>
            </w:r>
            <w:r>
              <w:rPr>
                <w:rFonts w:eastAsia="標楷體"/>
                <w:sz w:val="26"/>
                <w:szCs w:val="26"/>
              </w:rPr>
              <w:t>加上箱子跳遠時，你是否跳得更遠呢？</w:t>
            </w:r>
          </w:p>
          <w:p w14:paraId="4A360114"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3</w:t>
            </w:r>
            <w:r>
              <w:rPr>
                <w:rFonts w:eastAsia="標楷體"/>
                <w:sz w:val="26"/>
                <w:szCs w:val="26"/>
              </w:rPr>
              <w:t>》跳越積木</w:t>
            </w:r>
          </w:p>
          <w:p w14:paraId="14D44432"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教師說明「跳越積木」活動規則：連續跳越直線排列的箱子、不規則排列的箱子。算一算，跳越箱子時，你用哪一隻腳起跳的次數比較多？</w:t>
            </w:r>
          </w:p>
          <w:p w14:paraId="2E48E32B"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活動結束後，教師帶領學生分享慣用的起跳腳。</w:t>
            </w:r>
          </w:p>
          <w:p w14:paraId="3D3FBA85" w14:textId="77777777" w:rsidR="008C247C" w:rsidRDefault="008C247C" w:rsidP="008C247C">
            <w:pPr>
              <w:jc w:val="both"/>
              <w:rPr>
                <w:rFonts w:ascii="標楷體" w:eastAsia="標楷體" w:hAnsi="標楷體" w:cs="新細明體"/>
                <w:sz w:val="26"/>
                <w:szCs w:val="26"/>
              </w:rPr>
            </w:pPr>
            <w:r>
              <w:rPr>
                <w:rFonts w:eastAsia="標楷體"/>
                <w:sz w:val="26"/>
                <w:szCs w:val="26"/>
              </w:rPr>
              <w:lastRenderedPageBreak/>
              <w:t>《活動</w:t>
            </w:r>
            <w:r>
              <w:rPr>
                <w:rFonts w:eastAsia="標楷體"/>
                <w:sz w:val="26"/>
                <w:szCs w:val="26"/>
              </w:rPr>
              <w:t>4</w:t>
            </w:r>
            <w:r>
              <w:rPr>
                <w:rFonts w:eastAsia="標楷體"/>
                <w:sz w:val="26"/>
                <w:szCs w:val="26"/>
              </w:rPr>
              <w:t>》挑戰巨獸腳印</w:t>
            </w:r>
          </w:p>
          <w:p w14:paraId="50E3483F"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教師說明「挑戰巨獸腳印」活動規則。</w:t>
            </w:r>
          </w:p>
          <w:p w14:paraId="3A57811D"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活動結束後，教師提問：你能跳過最大的腳印嗎？成功的跳法是什麼呢？聽完同學的成功經驗後，調整跳法再跳一次。</w:t>
            </w:r>
          </w:p>
          <w:p w14:paraId="4A010269"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5</w:t>
            </w:r>
            <w:r>
              <w:rPr>
                <w:rFonts w:eastAsia="標楷體"/>
                <w:sz w:val="26"/>
                <w:szCs w:val="26"/>
              </w:rPr>
              <w:t>》創意跳越金銀河</w:t>
            </w:r>
          </w:p>
          <w:p w14:paraId="23C65DEC"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教師說明「創意跳越金銀河」活動規則。</w:t>
            </w:r>
          </w:p>
          <w:p w14:paraId="0C0DF02B"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教師變化各關卡的場地配置請學生再次挑戰，並將每關預計跳越的方法寫在學習單。</w:t>
            </w:r>
          </w:p>
        </w:tc>
        <w:tc>
          <w:tcPr>
            <w:tcW w:w="811" w:type="pct"/>
          </w:tcPr>
          <w:p w14:paraId="0DC35566" w14:textId="77777777" w:rsidR="008C247C" w:rsidRDefault="008C247C" w:rsidP="008C247C">
            <w:pPr>
              <w:jc w:val="both"/>
              <w:rPr>
                <w:rFonts w:ascii="標楷體" w:eastAsia="標楷體" w:hAnsi="標楷體" w:cs="新細明體"/>
                <w:sz w:val="26"/>
                <w:szCs w:val="26"/>
              </w:rPr>
            </w:pPr>
            <w:r>
              <w:rPr>
                <w:rFonts w:eastAsia="標楷體"/>
                <w:sz w:val="26"/>
                <w:szCs w:val="26"/>
              </w:rPr>
              <w:lastRenderedPageBreak/>
              <w:t>操作</w:t>
            </w:r>
            <w:r>
              <w:rPr>
                <w:rFonts w:eastAsia="標楷體" w:hint="eastAsia"/>
                <w:sz w:val="26"/>
                <w:szCs w:val="26"/>
              </w:rPr>
              <w:t>：</w:t>
            </w:r>
            <w:r w:rsidRPr="004A2BFF">
              <w:rPr>
                <w:rFonts w:eastAsia="標楷體" w:hint="eastAsia"/>
                <w:sz w:val="26"/>
                <w:szCs w:val="26"/>
              </w:rPr>
              <w:t>嘗試不同組合的跳躍方式。</w:t>
            </w:r>
          </w:p>
          <w:p w14:paraId="19AFF13D" w14:textId="77777777" w:rsidR="008C247C" w:rsidRDefault="008C247C" w:rsidP="008C247C">
            <w:pPr>
              <w:jc w:val="both"/>
              <w:rPr>
                <w:rFonts w:ascii="標楷體" w:eastAsia="標楷體" w:hAnsi="標楷體" w:cs="新細明體"/>
                <w:sz w:val="26"/>
                <w:szCs w:val="26"/>
              </w:rPr>
            </w:pPr>
            <w:r>
              <w:rPr>
                <w:rFonts w:eastAsia="標楷體"/>
                <w:sz w:val="26"/>
                <w:szCs w:val="26"/>
              </w:rPr>
              <w:t>發表</w:t>
            </w:r>
            <w:r>
              <w:rPr>
                <w:rFonts w:eastAsia="標楷體" w:hint="eastAsia"/>
                <w:sz w:val="26"/>
                <w:szCs w:val="26"/>
              </w:rPr>
              <w:t>：</w:t>
            </w:r>
            <w:r w:rsidRPr="004A2BFF">
              <w:rPr>
                <w:rFonts w:eastAsia="標楷體" w:hint="eastAsia"/>
                <w:sz w:val="26"/>
                <w:szCs w:val="26"/>
              </w:rPr>
              <w:t>分享「跳躍體驗」、「跳越箱子」的活動情形。</w:t>
            </w:r>
          </w:p>
        </w:tc>
        <w:tc>
          <w:tcPr>
            <w:tcW w:w="1028" w:type="pct"/>
          </w:tcPr>
          <w:p w14:paraId="0DC67A12" w14:textId="77777777" w:rsidR="008C247C" w:rsidRDefault="008C247C" w:rsidP="008C247C">
            <w:pPr>
              <w:jc w:val="both"/>
              <w:rPr>
                <w:rFonts w:ascii="標楷體" w:eastAsia="標楷體" w:hAnsi="標楷體" w:cs="新細明體"/>
                <w:sz w:val="26"/>
                <w:szCs w:val="26"/>
              </w:rPr>
            </w:pPr>
          </w:p>
        </w:tc>
      </w:tr>
      <w:tr w:rsidR="008C247C" w:rsidRPr="004F4430" w14:paraId="075C06F4" w14:textId="77777777" w:rsidTr="00E44B05">
        <w:trPr>
          <w:trHeight w:val="1827"/>
        </w:trPr>
        <w:tc>
          <w:tcPr>
            <w:tcW w:w="364" w:type="pct"/>
            <w:vAlign w:val="center"/>
          </w:tcPr>
          <w:p w14:paraId="162D3496" w14:textId="77777777" w:rsidR="008C247C" w:rsidRPr="001B5521" w:rsidRDefault="008C247C" w:rsidP="008C247C">
            <w:pPr>
              <w:jc w:val="center"/>
              <w:rPr>
                <w:rFonts w:ascii="標楷體" w:eastAsia="標楷體" w:hAnsi="標楷體"/>
                <w:sz w:val="26"/>
                <w:szCs w:val="26"/>
              </w:rPr>
            </w:pPr>
            <w:r>
              <w:rPr>
                <w:rFonts w:eastAsia="標楷體"/>
                <w:sz w:val="26"/>
                <w:szCs w:val="26"/>
              </w:rPr>
              <w:lastRenderedPageBreak/>
              <w:t>十五</w:t>
            </w:r>
          </w:p>
        </w:tc>
        <w:tc>
          <w:tcPr>
            <w:tcW w:w="663" w:type="pct"/>
            <w:vAlign w:val="center"/>
          </w:tcPr>
          <w:p w14:paraId="5F4724C6" w14:textId="77777777" w:rsidR="008C247C" w:rsidRDefault="008C247C" w:rsidP="008C247C">
            <w:pPr>
              <w:jc w:val="center"/>
              <w:rPr>
                <w:rFonts w:ascii="標楷體" w:eastAsia="標楷體" w:hAnsi="標楷體" w:cs="新細明體"/>
                <w:sz w:val="26"/>
                <w:szCs w:val="26"/>
              </w:rPr>
            </w:pPr>
            <w:r>
              <w:rPr>
                <w:rFonts w:eastAsia="標楷體"/>
                <w:sz w:val="26"/>
                <w:szCs w:val="26"/>
              </w:rPr>
              <w:t>第五單元蹦跳好體能</w:t>
            </w:r>
          </w:p>
          <w:p w14:paraId="475AA84E" w14:textId="77777777" w:rsidR="008C247C" w:rsidRDefault="008C247C" w:rsidP="008C247C">
            <w:pPr>
              <w:jc w:val="center"/>
              <w:rPr>
                <w:rFonts w:ascii="標楷體" w:eastAsia="標楷體" w:hAnsi="標楷體" w:cs="新細明體"/>
                <w:sz w:val="26"/>
                <w:szCs w:val="26"/>
              </w:rPr>
            </w:pPr>
            <w:r>
              <w:rPr>
                <w:rFonts w:eastAsia="標楷體"/>
                <w:sz w:val="26"/>
                <w:szCs w:val="26"/>
              </w:rPr>
              <w:t>第二課金銀島探險</w:t>
            </w:r>
          </w:p>
        </w:tc>
        <w:tc>
          <w:tcPr>
            <w:tcW w:w="752" w:type="pct"/>
            <w:tcBorders>
              <w:right w:val="single" w:sz="4" w:space="0" w:color="auto"/>
            </w:tcBorders>
          </w:tcPr>
          <w:p w14:paraId="7BF79325" w14:textId="77777777" w:rsidR="008C247C" w:rsidRDefault="008C247C" w:rsidP="008C247C">
            <w:pPr>
              <w:jc w:val="both"/>
              <w:rPr>
                <w:rFonts w:ascii="標楷體" w:eastAsia="標楷體" w:hAnsi="標楷體" w:cs="新細明體"/>
                <w:sz w:val="26"/>
                <w:szCs w:val="26"/>
              </w:rPr>
            </w:pPr>
            <w:r>
              <w:rPr>
                <w:rFonts w:eastAsia="標楷體"/>
                <w:sz w:val="26"/>
                <w:szCs w:val="26"/>
              </w:rPr>
              <w:t>健體</w:t>
            </w:r>
            <w:r>
              <w:rPr>
                <w:rFonts w:eastAsia="標楷體"/>
                <w:sz w:val="26"/>
                <w:szCs w:val="26"/>
              </w:rPr>
              <w:t>-E-A2</w:t>
            </w:r>
            <w:r>
              <w:rPr>
                <w:rFonts w:eastAsia="標楷體"/>
                <w:sz w:val="26"/>
                <w:szCs w:val="26"/>
              </w:rPr>
              <w:t>具備探索身體活動與健康生活問題的思考能力，並透過體驗與實踐，處理日常生活中運動與健康的問題。</w:t>
            </w:r>
          </w:p>
        </w:tc>
        <w:tc>
          <w:tcPr>
            <w:tcW w:w="1382" w:type="pct"/>
            <w:tcBorders>
              <w:left w:val="single" w:sz="4" w:space="0" w:color="auto"/>
            </w:tcBorders>
          </w:tcPr>
          <w:p w14:paraId="63D4F856" w14:textId="77777777" w:rsidR="008C247C" w:rsidRDefault="008C247C" w:rsidP="008C247C">
            <w:pPr>
              <w:jc w:val="both"/>
              <w:rPr>
                <w:rFonts w:ascii="標楷體" w:eastAsia="標楷體" w:hAnsi="標楷體" w:cs="新細明體"/>
                <w:sz w:val="26"/>
                <w:szCs w:val="26"/>
              </w:rPr>
            </w:pPr>
            <w:r>
              <w:rPr>
                <w:rFonts w:eastAsia="標楷體"/>
                <w:sz w:val="26"/>
                <w:szCs w:val="26"/>
              </w:rPr>
              <w:t>第五單元蹦跳好體能</w:t>
            </w:r>
          </w:p>
          <w:p w14:paraId="7C47EBDB" w14:textId="77777777" w:rsidR="008C247C" w:rsidRDefault="008C247C" w:rsidP="008C247C">
            <w:pPr>
              <w:jc w:val="both"/>
              <w:rPr>
                <w:rFonts w:ascii="標楷體" w:eastAsia="標楷體" w:hAnsi="標楷體" w:cs="新細明體"/>
                <w:sz w:val="26"/>
                <w:szCs w:val="26"/>
              </w:rPr>
            </w:pPr>
            <w:r>
              <w:rPr>
                <w:rFonts w:eastAsia="標楷體"/>
                <w:sz w:val="26"/>
                <w:szCs w:val="26"/>
              </w:rPr>
              <w:t>第</w:t>
            </w:r>
            <w:r>
              <w:rPr>
                <w:rFonts w:eastAsia="標楷體"/>
                <w:sz w:val="26"/>
                <w:szCs w:val="26"/>
              </w:rPr>
              <w:t>2</w:t>
            </w:r>
            <w:r>
              <w:rPr>
                <w:rFonts w:eastAsia="標楷體"/>
                <w:sz w:val="26"/>
                <w:szCs w:val="26"/>
              </w:rPr>
              <w:t>課金銀島探險</w:t>
            </w:r>
          </w:p>
          <w:p w14:paraId="6E3030FC"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6</w:t>
            </w:r>
            <w:r>
              <w:rPr>
                <w:rFonts w:eastAsia="標楷體"/>
                <w:sz w:val="26"/>
                <w:szCs w:val="26"/>
              </w:rPr>
              <w:t>》探索起跳位置</w:t>
            </w:r>
          </w:p>
          <w:p w14:paraId="49D41A46"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教師說明「探索起跳位置」活動規則。</w:t>
            </w:r>
          </w:p>
          <w:p w14:paraId="6900CA77"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活動結束後，教師提出以下問題：</w:t>
            </w:r>
          </w:p>
          <w:p w14:paraId="5E642BAB"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當目標是同一張水果圖卡時，你用單腳起跳和用雙腳起跳的跳起位置相同嗎？</w:t>
            </w:r>
          </w:p>
          <w:p w14:paraId="43EC234D"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用哪一種方式起跳比較容易碰到水果圖卡？</w:t>
            </w:r>
          </w:p>
          <w:p w14:paraId="55131531"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7</w:t>
            </w:r>
            <w:r>
              <w:rPr>
                <w:rFonts w:eastAsia="標楷體"/>
                <w:sz w:val="26"/>
                <w:szCs w:val="26"/>
              </w:rPr>
              <w:t>》摘水果任務</w:t>
            </w:r>
          </w:p>
          <w:p w14:paraId="5820D8EF" w14:textId="77777777" w:rsidR="008C247C" w:rsidRDefault="008C247C" w:rsidP="008C247C">
            <w:pPr>
              <w:jc w:val="both"/>
              <w:rPr>
                <w:rFonts w:ascii="標楷體" w:eastAsia="標楷體" w:hAnsi="標楷體" w:cs="新細明體"/>
                <w:sz w:val="26"/>
                <w:szCs w:val="26"/>
              </w:rPr>
            </w:pPr>
            <w:r>
              <w:rPr>
                <w:rFonts w:eastAsia="標楷體"/>
                <w:sz w:val="26"/>
                <w:szCs w:val="26"/>
              </w:rPr>
              <w:lastRenderedPageBreak/>
              <w:t>1.</w:t>
            </w:r>
            <w:r>
              <w:rPr>
                <w:rFonts w:eastAsia="標楷體"/>
                <w:sz w:val="26"/>
                <w:szCs w:val="26"/>
              </w:rPr>
              <w:t>教師說明活動情境：</w:t>
            </w:r>
            <w:r>
              <w:rPr>
                <w:rFonts w:eastAsia="標楷體"/>
                <w:sz w:val="26"/>
                <w:szCs w:val="26"/>
              </w:rPr>
              <w:t>3</w:t>
            </w:r>
            <w:r>
              <w:rPr>
                <w:rFonts w:eastAsia="標楷體"/>
                <w:sz w:val="26"/>
                <w:szCs w:val="26"/>
              </w:rPr>
              <w:t>人一組摘水果（碰圖卡），有</w:t>
            </w:r>
            <w:r>
              <w:rPr>
                <w:rFonts w:eastAsia="標楷體"/>
                <w:sz w:val="26"/>
                <w:szCs w:val="26"/>
              </w:rPr>
              <w:t>3</w:t>
            </w:r>
            <w:r>
              <w:rPr>
                <w:rFonts w:eastAsia="標楷體"/>
                <w:sz w:val="26"/>
                <w:szCs w:val="26"/>
              </w:rPr>
              <w:t>種懸掛在不同高度的水果，你們這組會怎麼分配任務呢？分配任務後進行挑戰。</w:t>
            </w:r>
          </w:p>
          <w:p w14:paraId="7F2F2462"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活動結束後，教師請各組學生分享如何分配任務，以及成功完成任務的起跳方式。</w:t>
            </w:r>
          </w:p>
          <w:p w14:paraId="4E93C274"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8</w:t>
            </w:r>
            <w:r>
              <w:rPr>
                <w:rFonts w:eastAsia="標楷體"/>
                <w:sz w:val="26"/>
                <w:szCs w:val="26"/>
              </w:rPr>
              <w:t>》走</w:t>
            </w:r>
            <w:r>
              <w:rPr>
                <w:rFonts w:eastAsia="標楷體"/>
                <w:sz w:val="26"/>
                <w:szCs w:val="26"/>
              </w:rPr>
              <w:t>5</w:t>
            </w:r>
            <w:r>
              <w:rPr>
                <w:rFonts w:eastAsia="標楷體"/>
                <w:sz w:val="26"/>
                <w:szCs w:val="26"/>
              </w:rPr>
              <w:t>步向上跳</w:t>
            </w:r>
          </w:p>
          <w:p w14:paraId="1597C9EA"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教師說明「走</w:t>
            </w:r>
            <w:r>
              <w:rPr>
                <w:rFonts w:eastAsia="標楷體"/>
                <w:sz w:val="26"/>
                <w:szCs w:val="26"/>
              </w:rPr>
              <w:t>5</w:t>
            </w:r>
            <w:r>
              <w:rPr>
                <w:rFonts w:eastAsia="標楷體"/>
                <w:sz w:val="26"/>
                <w:szCs w:val="26"/>
              </w:rPr>
              <w:t>步向上跳」活動規則。</w:t>
            </w:r>
          </w:p>
          <w:p w14:paraId="7B29CD74"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活動進行前，教師請學生討論每個人的慣用腳。活動進行時，觀察並提醒操作的同學做到以下事項：</w:t>
            </w:r>
          </w:p>
          <w:p w14:paraId="0DBBC4DE"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找到</w:t>
            </w:r>
            <w:r>
              <w:rPr>
                <w:rFonts w:eastAsia="標楷體"/>
                <w:sz w:val="26"/>
                <w:szCs w:val="26"/>
              </w:rPr>
              <w:t>5</w:t>
            </w:r>
            <w:r>
              <w:rPr>
                <w:rFonts w:eastAsia="標楷體"/>
                <w:sz w:val="26"/>
                <w:szCs w:val="26"/>
              </w:rPr>
              <w:t>步出發點，圓盤放在慣用腳旁。</w:t>
            </w:r>
          </w:p>
          <w:p w14:paraId="777C3783"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出發向圓圈時，慣用腳在後。</w:t>
            </w:r>
          </w:p>
          <w:p w14:paraId="736A85A3" w14:textId="77777777" w:rsidR="008C247C" w:rsidRDefault="008C247C" w:rsidP="008C247C">
            <w:pPr>
              <w:jc w:val="both"/>
              <w:rPr>
                <w:rFonts w:ascii="標楷體" w:eastAsia="標楷體" w:hAnsi="標楷體" w:cs="新細明體"/>
                <w:sz w:val="26"/>
                <w:szCs w:val="26"/>
              </w:rPr>
            </w:pPr>
            <w:r>
              <w:rPr>
                <w:rFonts w:eastAsia="標楷體"/>
                <w:sz w:val="26"/>
                <w:szCs w:val="26"/>
              </w:rPr>
              <w:t>(3)</w:t>
            </w:r>
            <w:r>
              <w:rPr>
                <w:rFonts w:eastAsia="標楷體"/>
                <w:sz w:val="26"/>
                <w:szCs w:val="26"/>
              </w:rPr>
              <w:t>慣用腳踩在圓圈內向上跳起。</w:t>
            </w:r>
          </w:p>
          <w:p w14:paraId="5895B187" w14:textId="77777777" w:rsidR="008C247C" w:rsidRDefault="008C247C" w:rsidP="008C247C">
            <w:pPr>
              <w:jc w:val="both"/>
              <w:rPr>
                <w:rFonts w:ascii="標楷體" w:eastAsia="標楷體" w:hAnsi="標楷體" w:cs="新細明體"/>
                <w:sz w:val="26"/>
                <w:szCs w:val="26"/>
              </w:rPr>
            </w:pPr>
            <w:r>
              <w:rPr>
                <w:rFonts w:eastAsia="標楷體"/>
                <w:sz w:val="26"/>
                <w:szCs w:val="26"/>
              </w:rPr>
              <w:t>3.</w:t>
            </w:r>
            <w:r>
              <w:rPr>
                <w:rFonts w:eastAsia="標楷體"/>
                <w:sz w:val="26"/>
                <w:szCs w:val="26"/>
              </w:rPr>
              <w:t>教師帶領學生討論：向前走後慣用腳如果無法踩在圓圈內跳起，該如何調整呢？</w:t>
            </w:r>
          </w:p>
          <w:p w14:paraId="01C876DE"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9</w:t>
            </w:r>
            <w:r>
              <w:rPr>
                <w:rFonts w:eastAsia="標楷體"/>
                <w:sz w:val="26"/>
                <w:szCs w:val="26"/>
              </w:rPr>
              <w:t>》走</w:t>
            </w:r>
            <w:r>
              <w:rPr>
                <w:rFonts w:eastAsia="標楷體"/>
                <w:sz w:val="26"/>
                <w:szCs w:val="26"/>
              </w:rPr>
              <w:t>7</w:t>
            </w:r>
            <w:r>
              <w:rPr>
                <w:rFonts w:eastAsia="標楷體"/>
                <w:sz w:val="26"/>
                <w:szCs w:val="26"/>
              </w:rPr>
              <w:t>步向前跳</w:t>
            </w:r>
          </w:p>
          <w:p w14:paraId="0284C891"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教師說明「走</w:t>
            </w:r>
            <w:r>
              <w:rPr>
                <w:rFonts w:eastAsia="標楷體"/>
                <w:sz w:val="26"/>
                <w:szCs w:val="26"/>
              </w:rPr>
              <w:t>7</w:t>
            </w:r>
            <w:r>
              <w:rPr>
                <w:rFonts w:eastAsia="標楷體"/>
                <w:sz w:val="26"/>
                <w:szCs w:val="26"/>
              </w:rPr>
              <w:t>步向前跳」活動規則。</w:t>
            </w:r>
          </w:p>
          <w:p w14:paraId="3B0F12B5"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活動進行前，教師請學生討論每個人的慣用腳。活動進行時，觀察操作的同學是否做到以下事項，並記錄在「走</w:t>
            </w:r>
            <w:r>
              <w:rPr>
                <w:rFonts w:eastAsia="標楷體"/>
                <w:sz w:val="26"/>
                <w:szCs w:val="26"/>
              </w:rPr>
              <w:t>7</w:t>
            </w:r>
            <w:r>
              <w:rPr>
                <w:rFonts w:eastAsia="標楷體"/>
                <w:sz w:val="26"/>
                <w:szCs w:val="26"/>
              </w:rPr>
              <w:t>步向前跳」學習單。</w:t>
            </w:r>
          </w:p>
          <w:p w14:paraId="4C4D84C9" w14:textId="77777777" w:rsidR="008C247C" w:rsidRDefault="008C247C" w:rsidP="008C247C">
            <w:pPr>
              <w:jc w:val="both"/>
              <w:rPr>
                <w:rFonts w:ascii="標楷體" w:eastAsia="標楷體" w:hAnsi="標楷體" w:cs="新細明體"/>
                <w:sz w:val="26"/>
                <w:szCs w:val="26"/>
              </w:rPr>
            </w:pPr>
            <w:r>
              <w:rPr>
                <w:rFonts w:eastAsia="標楷體"/>
                <w:sz w:val="26"/>
                <w:szCs w:val="26"/>
              </w:rPr>
              <w:lastRenderedPageBreak/>
              <w:t>(1)</w:t>
            </w:r>
            <w:r>
              <w:rPr>
                <w:rFonts w:eastAsia="標楷體"/>
                <w:sz w:val="26"/>
                <w:szCs w:val="26"/>
              </w:rPr>
              <w:t>找到</w:t>
            </w:r>
            <w:r>
              <w:rPr>
                <w:rFonts w:eastAsia="標楷體"/>
                <w:sz w:val="26"/>
                <w:szCs w:val="26"/>
              </w:rPr>
              <w:t>7</w:t>
            </w:r>
            <w:r>
              <w:rPr>
                <w:rFonts w:eastAsia="標楷體"/>
                <w:sz w:val="26"/>
                <w:szCs w:val="26"/>
              </w:rPr>
              <w:t>步出發點。</w:t>
            </w:r>
          </w:p>
          <w:p w14:paraId="54EBFFD1"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出發向起跳處時，慣用腳在後。</w:t>
            </w:r>
          </w:p>
          <w:p w14:paraId="7CC1C4DF" w14:textId="77777777" w:rsidR="008C247C" w:rsidRDefault="008C247C" w:rsidP="008C247C">
            <w:pPr>
              <w:jc w:val="both"/>
              <w:rPr>
                <w:rFonts w:ascii="標楷體" w:eastAsia="標楷體" w:hAnsi="標楷體" w:cs="新細明體"/>
                <w:sz w:val="26"/>
                <w:szCs w:val="26"/>
              </w:rPr>
            </w:pPr>
            <w:r>
              <w:rPr>
                <w:rFonts w:eastAsia="標楷體"/>
                <w:sz w:val="26"/>
                <w:szCs w:val="26"/>
              </w:rPr>
              <w:t>(3)</w:t>
            </w:r>
            <w:r>
              <w:rPr>
                <w:rFonts w:eastAsia="標楷體"/>
                <w:sz w:val="26"/>
                <w:szCs w:val="26"/>
              </w:rPr>
              <w:t>慣用腳踩在起跳處跳起向前。</w:t>
            </w:r>
          </w:p>
        </w:tc>
        <w:tc>
          <w:tcPr>
            <w:tcW w:w="811" w:type="pct"/>
          </w:tcPr>
          <w:p w14:paraId="30AA97F2" w14:textId="77777777" w:rsidR="008C247C" w:rsidRDefault="008C247C" w:rsidP="008C247C">
            <w:pPr>
              <w:jc w:val="both"/>
              <w:rPr>
                <w:rFonts w:ascii="標楷體" w:eastAsia="標楷體" w:hAnsi="標楷體" w:cs="新細明體"/>
                <w:sz w:val="26"/>
                <w:szCs w:val="26"/>
              </w:rPr>
            </w:pPr>
            <w:r>
              <w:rPr>
                <w:rFonts w:eastAsia="標楷體"/>
                <w:sz w:val="26"/>
                <w:szCs w:val="26"/>
              </w:rPr>
              <w:lastRenderedPageBreak/>
              <w:t>操作</w:t>
            </w:r>
            <w:r>
              <w:rPr>
                <w:rFonts w:eastAsia="標楷體" w:hint="eastAsia"/>
                <w:sz w:val="26"/>
                <w:szCs w:val="26"/>
              </w:rPr>
              <w:t>：</w:t>
            </w:r>
            <w:r w:rsidRPr="000E5317">
              <w:rPr>
                <w:rFonts w:eastAsia="標楷體" w:hint="eastAsia"/>
                <w:sz w:val="26"/>
                <w:szCs w:val="26"/>
              </w:rPr>
              <w:t>掌握起跳位置完成任務。</w:t>
            </w:r>
          </w:p>
          <w:p w14:paraId="1B93FF59" w14:textId="77777777" w:rsidR="008C247C" w:rsidRDefault="008C247C" w:rsidP="008C247C">
            <w:pPr>
              <w:jc w:val="both"/>
              <w:rPr>
                <w:rFonts w:ascii="標楷體" w:eastAsia="標楷體" w:hAnsi="標楷體" w:cs="新細明體"/>
                <w:sz w:val="26"/>
                <w:szCs w:val="26"/>
              </w:rPr>
            </w:pPr>
            <w:r>
              <w:rPr>
                <w:rFonts w:eastAsia="標楷體"/>
                <w:sz w:val="26"/>
                <w:szCs w:val="26"/>
              </w:rPr>
              <w:t>發表</w:t>
            </w:r>
            <w:r>
              <w:rPr>
                <w:rFonts w:eastAsia="標楷體" w:hint="eastAsia"/>
                <w:sz w:val="26"/>
                <w:szCs w:val="26"/>
              </w:rPr>
              <w:t>：</w:t>
            </w:r>
            <w:r w:rsidRPr="000E5317">
              <w:rPr>
                <w:rFonts w:eastAsia="標楷體" w:hint="eastAsia"/>
                <w:sz w:val="26"/>
                <w:szCs w:val="26"/>
              </w:rPr>
              <w:t>分享不同起跳方式的起跳位置。</w:t>
            </w:r>
          </w:p>
          <w:p w14:paraId="17B7CA68" w14:textId="77777777" w:rsidR="008C247C" w:rsidRDefault="008C247C" w:rsidP="008C247C">
            <w:pPr>
              <w:jc w:val="both"/>
              <w:rPr>
                <w:rFonts w:ascii="標楷體" w:eastAsia="標楷體" w:hAnsi="標楷體" w:cs="新細明體"/>
                <w:sz w:val="26"/>
                <w:szCs w:val="26"/>
              </w:rPr>
            </w:pPr>
            <w:r>
              <w:rPr>
                <w:rFonts w:eastAsia="標楷體"/>
                <w:sz w:val="26"/>
                <w:szCs w:val="26"/>
              </w:rPr>
              <w:t>觀察</w:t>
            </w:r>
            <w:r w:rsidRPr="000E5317">
              <w:rPr>
                <w:rFonts w:eastAsia="標楷體" w:hint="eastAsia"/>
                <w:sz w:val="26"/>
                <w:szCs w:val="26"/>
              </w:rPr>
              <w:t>：與同學友善互動，合作完成活動。</w:t>
            </w:r>
          </w:p>
          <w:p w14:paraId="00DCBFCB" w14:textId="77777777" w:rsidR="008C247C" w:rsidRDefault="008C247C" w:rsidP="008C247C">
            <w:pPr>
              <w:jc w:val="both"/>
              <w:rPr>
                <w:rFonts w:ascii="標楷體" w:eastAsia="標楷體" w:hAnsi="標楷體" w:cs="新細明體"/>
                <w:sz w:val="26"/>
                <w:szCs w:val="26"/>
              </w:rPr>
            </w:pPr>
            <w:r>
              <w:rPr>
                <w:rFonts w:eastAsia="標楷體"/>
                <w:sz w:val="26"/>
                <w:szCs w:val="26"/>
              </w:rPr>
              <w:t>實作</w:t>
            </w:r>
            <w:r w:rsidRPr="000E5317">
              <w:rPr>
                <w:rFonts w:eastAsia="標楷體" w:hint="eastAsia"/>
                <w:sz w:val="26"/>
                <w:szCs w:val="26"/>
              </w:rPr>
              <w:t>：完成「走</w:t>
            </w:r>
            <w:r w:rsidRPr="000E5317">
              <w:rPr>
                <w:rFonts w:eastAsia="標楷體" w:hint="eastAsia"/>
                <w:sz w:val="26"/>
                <w:szCs w:val="26"/>
              </w:rPr>
              <w:t>7</w:t>
            </w:r>
            <w:r w:rsidRPr="000E5317">
              <w:rPr>
                <w:rFonts w:eastAsia="標楷體" w:hint="eastAsia"/>
                <w:sz w:val="26"/>
                <w:szCs w:val="26"/>
              </w:rPr>
              <w:t>步向前跳」學習單。</w:t>
            </w:r>
          </w:p>
          <w:p w14:paraId="2FB67137" w14:textId="77777777" w:rsidR="008C247C" w:rsidRDefault="008C247C" w:rsidP="008C247C">
            <w:pPr>
              <w:jc w:val="both"/>
              <w:rPr>
                <w:rFonts w:ascii="標楷體" w:eastAsia="標楷體" w:hAnsi="標楷體" w:cs="新細明體"/>
                <w:sz w:val="26"/>
                <w:szCs w:val="26"/>
              </w:rPr>
            </w:pPr>
            <w:r>
              <w:rPr>
                <w:rFonts w:eastAsia="標楷體"/>
                <w:sz w:val="26"/>
                <w:szCs w:val="26"/>
              </w:rPr>
              <w:t>運動撲滿</w:t>
            </w:r>
            <w:r w:rsidRPr="000E5317">
              <w:rPr>
                <w:rFonts w:eastAsia="標楷體" w:hint="eastAsia"/>
                <w:sz w:val="26"/>
                <w:szCs w:val="26"/>
              </w:rPr>
              <w:t>：練習「走</w:t>
            </w:r>
            <w:r w:rsidRPr="000E5317">
              <w:rPr>
                <w:rFonts w:eastAsia="標楷體" w:hint="eastAsia"/>
                <w:sz w:val="26"/>
                <w:szCs w:val="26"/>
              </w:rPr>
              <w:t>7</w:t>
            </w:r>
            <w:r w:rsidRPr="000E5317">
              <w:rPr>
                <w:rFonts w:eastAsia="標楷體" w:hint="eastAsia"/>
                <w:sz w:val="26"/>
                <w:szCs w:val="26"/>
              </w:rPr>
              <w:t>步向前跳」活動，完成運動撲滿</w:t>
            </w:r>
            <w:r w:rsidRPr="000E5317">
              <w:rPr>
                <w:rFonts w:eastAsia="標楷體" w:hint="eastAsia"/>
                <w:sz w:val="26"/>
                <w:szCs w:val="26"/>
              </w:rPr>
              <w:lastRenderedPageBreak/>
              <w:t>設定的課後運動實踐。</w:t>
            </w:r>
          </w:p>
        </w:tc>
        <w:tc>
          <w:tcPr>
            <w:tcW w:w="1028" w:type="pct"/>
          </w:tcPr>
          <w:p w14:paraId="052213BE" w14:textId="77777777" w:rsidR="008C247C" w:rsidRDefault="008C247C" w:rsidP="008C247C">
            <w:pPr>
              <w:jc w:val="both"/>
              <w:rPr>
                <w:rFonts w:ascii="標楷體" w:eastAsia="標楷體" w:hAnsi="標楷體" w:cs="新細明體"/>
                <w:sz w:val="26"/>
                <w:szCs w:val="26"/>
              </w:rPr>
            </w:pPr>
          </w:p>
        </w:tc>
      </w:tr>
      <w:tr w:rsidR="008C247C" w:rsidRPr="004F4430" w14:paraId="66E2F429" w14:textId="77777777" w:rsidTr="00E44B05">
        <w:trPr>
          <w:trHeight w:val="1827"/>
        </w:trPr>
        <w:tc>
          <w:tcPr>
            <w:tcW w:w="364" w:type="pct"/>
            <w:vAlign w:val="center"/>
          </w:tcPr>
          <w:p w14:paraId="70836CD5" w14:textId="77777777" w:rsidR="008C247C" w:rsidRPr="001B5521" w:rsidRDefault="008C247C" w:rsidP="008C247C">
            <w:pPr>
              <w:jc w:val="center"/>
              <w:rPr>
                <w:rFonts w:ascii="標楷體" w:eastAsia="標楷體" w:hAnsi="標楷體"/>
                <w:sz w:val="26"/>
                <w:szCs w:val="26"/>
              </w:rPr>
            </w:pPr>
            <w:r>
              <w:rPr>
                <w:rFonts w:eastAsia="標楷體"/>
                <w:sz w:val="26"/>
                <w:szCs w:val="26"/>
              </w:rPr>
              <w:lastRenderedPageBreak/>
              <w:t>十六</w:t>
            </w:r>
          </w:p>
        </w:tc>
        <w:tc>
          <w:tcPr>
            <w:tcW w:w="663" w:type="pct"/>
            <w:vAlign w:val="center"/>
          </w:tcPr>
          <w:p w14:paraId="7CF313AF" w14:textId="77777777" w:rsidR="008C247C" w:rsidRDefault="008C247C" w:rsidP="008C247C">
            <w:pPr>
              <w:jc w:val="center"/>
              <w:rPr>
                <w:rFonts w:ascii="標楷體" w:eastAsia="標楷體" w:hAnsi="標楷體" w:cs="新細明體"/>
                <w:sz w:val="26"/>
                <w:szCs w:val="26"/>
              </w:rPr>
            </w:pPr>
            <w:r>
              <w:rPr>
                <w:rFonts w:eastAsia="標楷體"/>
                <w:sz w:val="26"/>
                <w:szCs w:val="26"/>
              </w:rPr>
              <w:t>第五單元蹦跳好體能</w:t>
            </w:r>
          </w:p>
          <w:p w14:paraId="1447232D" w14:textId="77777777" w:rsidR="008C247C" w:rsidRDefault="008C247C" w:rsidP="008C247C">
            <w:pPr>
              <w:jc w:val="center"/>
              <w:rPr>
                <w:rFonts w:ascii="標楷體" w:eastAsia="標楷體" w:hAnsi="標楷體" w:cs="新細明體"/>
                <w:sz w:val="26"/>
                <w:szCs w:val="26"/>
              </w:rPr>
            </w:pPr>
            <w:r>
              <w:rPr>
                <w:rFonts w:eastAsia="標楷體"/>
                <w:sz w:val="26"/>
                <w:szCs w:val="26"/>
              </w:rPr>
              <w:t>第三課看我好身手</w:t>
            </w:r>
          </w:p>
        </w:tc>
        <w:tc>
          <w:tcPr>
            <w:tcW w:w="752" w:type="pct"/>
            <w:tcBorders>
              <w:right w:val="single" w:sz="4" w:space="0" w:color="auto"/>
            </w:tcBorders>
          </w:tcPr>
          <w:p w14:paraId="081D3FE8" w14:textId="77777777" w:rsidR="008C247C" w:rsidRDefault="008C247C" w:rsidP="008C247C">
            <w:pPr>
              <w:jc w:val="both"/>
              <w:rPr>
                <w:rFonts w:ascii="標楷體" w:eastAsia="標楷體" w:hAnsi="標楷體" w:cs="新細明體"/>
                <w:sz w:val="26"/>
                <w:szCs w:val="26"/>
              </w:rPr>
            </w:pPr>
            <w:r>
              <w:rPr>
                <w:rFonts w:eastAsia="標楷體"/>
                <w:sz w:val="26"/>
                <w:szCs w:val="26"/>
              </w:rPr>
              <w:t>健體</w:t>
            </w:r>
            <w:r>
              <w:rPr>
                <w:rFonts w:eastAsia="標楷體"/>
                <w:sz w:val="26"/>
                <w:szCs w:val="26"/>
              </w:rPr>
              <w:t>-E-C2</w:t>
            </w:r>
            <w:r>
              <w:rPr>
                <w:rFonts w:eastAsia="標楷體"/>
                <w:sz w:val="26"/>
                <w:szCs w:val="26"/>
              </w:rPr>
              <w:t>具備同理他人感受，在體育活動和健康生活中樂於與人互動、公平競爭，並與團隊成員合作，促進身心健康。</w:t>
            </w:r>
          </w:p>
        </w:tc>
        <w:tc>
          <w:tcPr>
            <w:tcW w:w="1382" w:type="pct"/>
            <w:tcBorders>
              <w:left w:val="single" w:sz="4" w:space="0" w:color="auto"/>
            </w:tcBorders>
          </w:tcPr>
          <w:p w14:paraId="6529507D" w14:textId="77777777" w:rsidR="008C247C" w:rsidRDefault="008C247C" w:rsidP="008C247C">
            <w:pPr>
              <w:jc w:val="both"/>
              <w:rPr>
                <w:rFonts w:ascii="標楷體" w:eastAsia="標楷體" w:hAnsi="標楷體" w:cs="新細明體"/>
                <w:sz w:val="26"/>
                <w:szCs w:val="26"/>
              </w:rPr>
            </w:pPr>
            <w:r>
              <w:rPr>
                <w:rFonts w:eastAsia="標楷體"/>
                <w:sz w:val="26"/>
                <w:szCs w:val="26"/>
              </w:rPr>
              <w:t>第五單元蹦跳好體能</w:t>
            </w:r>
          </w:p>
          <w:p w14:paraId="7D01C7DD" w14:textId="77777777" w:rsidR="008C247C" w:rsidRDefault="008C247C" w:rsidP="008C247C">
            <w:pPr>
              <w:jc w:val="both"/>
              <w:rPr>
                <w:rFonts w:ascii="標楷體" w:eastAsia="標楷體" w:hAnsi="標楷體" w:cs="新細明體"/>
                <w:sz w:val="26"/>
                <w:szCs w:val="26"/>
              </w:rPr>
            </w:pPr>
            <w:r>
              <w:rPr>
                <w:rFonts w:eastAsia="標楷體"/>
                <w:sz w:val="26"/>
                <w:szCs w:val="26"/>
              </w:rPr>
              <w:t>第</w:t>
            </w:r>
            <w:r>
              <w:rPr>
                <w:rFonts w:eastAsia="標楷體"/>
                <w:sz w:val="26"/>
                <w:szCs w:val="26"/>
              </w:rPr>
              <w:t>3</w:t>
            </w:r>
            <w:r>
              <w:rPr>
                <w:rFonts w:eastAsia="標楷體"/>
                <w:sz w:val="26"/>
                <w:szCs w:val="26"/>
              </w:rPr>
              <w:t>課看我好身手</w:t>
            </w:r>
          </w:p>
          <w:p w14:paraId="485D5E2C"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1</w:t>
            </w:r>
            <w:r>
              <w:rPr>
                <w:rFonts w:eastAsia="標楷體"/>
                <w:sz w:val="26"/>
                <w:szCs w:val="26"/>
              </w:rPr>
              <w:t>》斜體支撐</w:t>
            </w:r>
          </w:p>
          <w:p w14:paraId="40F2A59C"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教師說明並示範「斜體支撐」的動作。</w:t>
            </w:r>
          </w:p>
          <w:p w14:paraId="37C83387"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教師請學生練習「斜體支撐」的動作，每個動作支撐</w:t>
            </w:r>
            <w:r>
              <w:rPr>
                <w:rFonts w:eastAsia="標楷體"/>
                <w:sz w:val="26"/>
                <w:szCs w:val="26"/>
              </w:rPr>
              <w:t>5-8</w:t>
            </w:r>
            <w:r>
              <w:rPr>
                <w:rFonts w:eastAsia="標楷體"/>
                <w:sz w:val="26"/>
                <w:szCs w:val="26"/>
              </w:rPr>
              <w:t>秒再休息，反覆練習增強肌耐力。</w:t>
            </w:r>
          </w:p>
          <w:p w14:paraId="166DA46D" w14:textId="77777777" w:rsidR="008C247C" w:rsidRDefault="008C247C" w:rsidP="008C247C">
            <w:pPr>
              <w:jc w:val="both"/>
              <w:rPr>
                <w:rFonts w:ascii="標楷體" w:eastAsia="標楷體" w:hAnsi="標楷體" w:cs="新細明體"/>
                <w:sz w:val="26"/>
                <w:szCs w:val="26"/>
              </w:rPr>
            </w:pPr>
            <w:r>
              <w:rPr>
                <w:rFonts w:eastAsia="標楷體"/>
                <w:sz w:val="26"/>
                <w:szCs w:val="26"/>
              </w:rPr>
              <w:t>3.</w:t>
            </w:r>
            <w:r>
              <w:rPr>
                <w:rFonts w:eastAsia="標楷體"/>
                <w:sz w:val="26"/>
                <w:szCs w:val="26"/>
              </w:rPr>
              <w:t>教師請學生用身體支撐平衡木做出其他創意的平衡動作，並和同學分享。</w:t>
            </w:r>
          </w:p>
          <w:p w14:paraId="0749B009"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2</w:t>
            </w:r>
            <w:r>
              <w:rPr>
                <w:rFonts w:eastAsia="標楷體"/>
                <w:sz w:val="26"/>
                <w:szCs w:val="26"/>
              </w:rPr>
              <w:t>》撐木跳</w:t>
            </w:r>
          </w:p>
          <w:p w14:paraId="30F2F2DB"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教師說明「撐木跳」活動規則：</w:t>
            </w:r>
            <w:r>
              <w:rPr>
                <w:rFonts w:eastAsia="標楷體"/>
                <w:sz w:val="26"/>
                <w:szCs w:val="26"/>
              </w:rPr>
              <w:t>4</w:t>
            </w:r>
            <w:r>
              <w:rPr>
                <w:rFonts w:eastAsia="標楷體"/>
                <w:sz w:val="26"/>
                <w:szCs w:val="26"/>
              </w:rPr>
              <w:t>人一組，練習雙手支撐平衡木跳起。跳起前先想一想，腳在空中可以做哪些創意姿勢？</w:t>
            </w:r>
          </w:p>
          <w:p w14:paraId="735B8E20"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教師請學生分組表演，表演後提問：你最欣賞誰的創意姿勢呢？請模仿他的姿勢做做看。</w:t>
            </w:r>
          </w:p>
          <w:p w14:paraId="1A686846"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3</w:t>
            </w:r>
            <w:r>
              <w:rPr>
                <w:rFonts w:eastAsia="標楷體"/>
                <w:sz w:val="26"/>
                <w:szCs w:val="26"/>
              </w:rPr>
              <w:t>》腳比頭高</w:t>
            </w:r>
          </w:p>
          <w:p w14:paraId="327508A4" w14:textId="77777777" w:rsidR="008C247C" w:rsidRDefault="008C247C" w:rsidP="008C247C">
            <w:pPr>
              <w:jc w:val="both"/>
              <w:rPr>
                <w:rFonts w:ascii="標楷體" w:eastAsia="標楷體" w:hAnsi="標楷體" w:cs="新細明體"/>
                <w:sz w:val="26"/>
                <w:szCs w:val="26"/>
              </w:rPr>
            </w:pPr>
            <w:r>
              <w:rPr>
                <w:rFonts w:eastAsia="標楷體"/>
                <w:sz w:val="26"/>
                <w:szCs w:val="26"/>
              </w:rPr>
              <w:lastRenderedPageBreak/>
              <w:t>1.</w:t>
            </w:r>
            <w:r>
              <w:rPr>
                <w:rFonts w:eastAsia="標楷體"/>
                <w:sz w:val="26"/>
                <w:szCs w:val="26"/>
              </w:rPr>
              <w:t>教師提問：想一想，在平衡木上可以做出哪些「腳比頭高」的動作呢？</w:t>
            </w:r>
          </w:p>
          <w:p w14:paraId="4ED952CB"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教師請學生</w:t>
            </w:r>
            <w:r>
              <w:rPr>
                <w:rFonts w:eastAsia="標楷體"/>
                <w:sz w:val="26"/>
                <w:szCs w:val="26"/>
              </w:rPr>
              <w:t>4</w:t>
            </w:r>
            <w:r>
              <w:rPr>
                <w:rFonts w:eastAsia="標楷體"/>
                <w:sz w:val="26"/>
                <w:szCs w:val="26"/>
              </w:rPr>
              <w:t>人一組，發想「腳比頭高」的單人、雙人造型，例如：一腳比頭高、兩腳比頭高的造型。</w:t>
            </w:r>
          </w:p>
          <w:p w14:paraId="024A2013" w14:textId="77777777" w:rsidR="008C247C" w:rsidRDefault="008C247C" w:rsidP="008C247C">
            <w:pPr>
              <w:jc w:val="both"/>
              <w:rPr>
                <w:rFonts w:ascii="標楷體" w:eastAsia="標楷體" w:hAnsi="標楷體" w:cs="新細明體"/>
                <w:sz w:val="26"/>
                <w:szCs w:val="26"/>
              </w:rPr>
            </w:pPr>
            <w:r>
              <w:rPr>
                <w:rFonts w:eastAsia="標楷體"/>
                <w:sz w:val="26"/>
                <w:szCs w:val="26"/>
              </w:rPr>
              <w:t>3.</w:t>
            </w:r>
            <w:r>
              <w:rPr>
                <w:rFonts w:eastAsia="標楷體"/>
                <w:sz w:val="26"/>
                <w:szCs w:val="26"/>
              </w:rPr>
              <w:t>教師請學生分組表演，表演後提問：你最欣賞哪一組同學的創意動作？請模仿他的姿勢做做看。</w:t>
            </w:r>
          </w:p>
          <w:p w14:paraId="70BD22B6"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4</w:t>
            </w:r>
            <w:r>
              <w:rPr>
                <w:rFonts w:eastAsia="標楷體"/>
                <w:sz w:val="26"/>
                <w:szCs w:val="26"/>
              </w:rPr>
              <w:t>》握單槓支撐</w:t>
            </w:r>
          </w:p>
          <w:p w14:paraId="22E98799"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教師說明並示範「握單槓支撐」的動作要領。</w:t>
            </w:r>
          </w:p>
          <w:p w14:paraId="7403BD23"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教師將學生分為</w:t>
            </w:r>
            <w:r>
              <w:rPr>
                <w:rFonts w:eastAsia="標楷體"/>
                <w:sz w:val="26"/>
                <w:szCs w:val="26"/>
              </w:rPr>
              <w:t>2</w:t>
            </w:r>
            <w:r>
              <w:rPr>
                <w:rFonts w:eastAsia="標楷體"/>
                <w:sz w:val="26"/>
                <w:szCs w:val="26"/>
              </w:rPr>
              <w:t>組練習握單槓支撐，再進行比賽，看誰雙腳離地的時間比較久。</w:t>
            </w:r>
          </w:p>
          <w:p w14:paraId="4E7BEFA2"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5</w:t>
            </w:r>
            <w:r>
              <w:rPr>
                <w:rFonts w:eastAsia="標楷體"/>
                <w:sz w:val="26"/>
                <w:szCs w:val="26"/>
              </w:rPr>
              <w:t>》握單槓擺盪</w:t>
            </w:r>
          </w:p>
          <w:p w14:paraId="03A506E0"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教師說明並示範「握單槓擺盪」的動作要領。</w:t>
            </w:r>
          </w:p>
          <w:p w14:paraId="6D057DDD"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教師將學生分為</w:t>
            </w:r>
            <w:r>
              <w:rPr>
                <w:rFonts w:eastAsia="標楷體"/>
                <w:sz w:val="26"/>
                <w:szCs w:val="26"/>
              </w:rPr>
              <w:t>2</w:t>
            </w:r>
            <w:r>
              <w:rPr>
                <w:rFonts w:eastAsia="標楷體"/>
                <w:sz w:val="26"/>
                <w:szCs w:val="26"/>
              </w:rPr>
              <w:t>組練習握單槓擺盪。</w:t>
            </w:r>
          </w:p>
          <w:p w14:paraId="06BA73DC"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6</w:t>
            </w:r>
            <w:r>
              <w:rPr>
                <w:rFonts w:eastAsia="標楷體"/>
                <w:sz w:val="26"/>
                <w:szCs w:val="26"/>
              </w:rPr>
              <w:t>》擺盪列算式</w:t>
            </w:r>
          </w:p>
          <w:p w14:paraId="39FB7A0A"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教師說明「擺盪列算式」活動規則：</w:t>
            </w:r>
            <w:r>
              <w:rPr>
                <w:rFonts w:eastAsia="標楷體"/>
                <w:sz w:val="26"/>
                <w:szCs w:val="26"/>
              </w:rPr>
              <w:t>4</w:t>
            </w:r>
            <w:r>
              <w:rPr>
                <w:rFonts w:eastAsia="標楷體"/>
                <w:sz w:val="26"/>
                <w:szCs w:val="26"/>
              </w:rPr>
              <w:t>人一組，組內討論並分配每人的擺盪次數，將次數填入「擺盪列算式」學習單的空格中，讓全組擺盪次數相加是</w:t>
            </w:r>
            <w:r>
              <w:rPr>
                <w:rFonts w:eastAsia="標楷體"/>
                <w:sz w:val="26"/>
                <w:szCs w:val="26"/>
              </w:rPr>
              <w:t>12</w:t>
            </w:r>
            <w:r>
              <w:rPr>
                <w:rFonts w:eastAsia="標楷體"/>
                <w:sz w:val="26"/>
                <w:szCs w:val="26"/>
              </w:rPr>
              <w:t>次。</w:t>
            </w:r>
          </w:p>
          <w:p w14:paraId="7F85B788" w14:textId="77777777" w:rsidR="008C247C" w:rsidRDefault="008C247C" w:rsidP="008C247C">
            <w:pPr>
              <w:jc w:val="both"/>
              <w:rPr>
                <w:rFonts w:ascii="標楷體" w:eastAsia="標楷體" w:hAnsi="標楷體" w:cs="新細明體"/>
                <w:sz w:val="26"/>
                <w:szCs w:val="26"/>
              </w:rPr>
            </w:pPr>
            <w:r>
              <w:rPr>
                <w:rFonts w:eastAsia="標楷體"/>
                <w:sz w:val="26"/>
                <w:szCs w:val="26"/>
              </w:rPr>
              <w:lastRenderedPageBreak/>
              <w:t>2.</w:t>
            </w:r>
            <w:r>
              <w:rPr>
                <w:rFonts w:eastAsia="標楷體"/>
                <w:sz w:val="26"/>
                <w:szCs w:val="26"/>
              </w:rPr>
              <w:t>教師請各組學生列出算式，計算預計與實際擺盪次數，完成「擺盪列算式」學習單。</w:t>
            </w:r>
          </w:p>
        </w:tc>
        <w:tc>
          <w:tcPr>
            <w:tcW w:w="811" w:type="pct"/>
          </w:tcPr>
          <w:p w14:paraId="47DEDDCF" w14:textId="77777777" w:rsidR="008C247C" w:rsidRDefault="008C247C" w:rsidP="008C247C">
            <w:pPr>
              <w:jc w:val="both"/>
              <w:rPr>
                <w:rFonts w:ascii="標楷體" w:eastAsia="標楷體" w:hAnsi="標楷體" w:cs="新細明體"/>
                <w:sz w:val="26"/>
                <w:szCs w:val="26"/>
              </w:rPr>
            </w:pPr>
            <w:r>
              <w:rPr>
                <w:rFonts w:eastAsia="標楷體"/>
                <w:sz w:val="26"/>
                <w:szCs w:val="26"/>
              </w:rPr>
              <w:lastRenderedPageBreak/>
              <w:t>操作</w:t>
            </w:r>
            <w:r w:rsidRPr="000E5317">
              <w:rPr>
                <w:rFonts w:eastAsia="標楷體" w:hint="eastAsia"/>
                <w:sz w:val="26"/>
                <w:szCs w:val="26"/>
              </w:rPr>
              <w:t>：做出斜體支撐平衡木、支撐平衡木跳起的動作。</w:t>
            </w:r>
          </w:p>
          <w:p w14:paraId="4BF01C59" w14:textId="77777777" w:rsidR="008C247C" w:rsidRDefault="008C247C" w:rsidP="008C247C">
            <w:pPr>
              <w:jc w:val="both"/>
              <w:rPr>
                <w:rFonts w:ascii="標楷體" w:eastAsia="標楷體" w:hAnsi="標楷體" w:cs="新細明體"/>
                <w:sz w:val="26"/>
                <w:szCs w:val="26"/>
              </w:rPr>
            </w:pPr>
            <w:r>
              <w:rPr>
                <w:rFonts w:eastAsia="標楷體"/>
                <w:sz w:val="26"/>
                <w:szCs w:val="26"/>
              </w:rPr>
              <w:t>發表</w:t>
            </w:r>
            <w:r w:rsidRPr="000E5317">
              <w:rPr>
                <w:rFonts w:eastAsia="標楷體" w:hint="eastAsia"/>
                <w:sz w:val="26"/>
                <w:szCs w:val="26"/>
              </w:rPr>
              <w:t>：分享「撐木跳」活動中觀察到的創意動作。</w:t>
            </w:r>
          </w:p>
          <w:p w14:paraId="557C6D7A" w14:textId="77777777" w:rsidR="008C247C" w:rsidRDefault="008C247C" w:rsidP="008C247C">
            <w:pPr>
              <w:jc w:val="both"/>
              <w:rPr>
                <w:rFonts w:ascii="標楷體" w:eastAsia="標楷體" w:hAnsi="標楷體" w:cs="新細明體"/>
                <w:sz w:val="26"/>
                <w:szCs w:val="26"/>
              </w:rPr>
            </w:pPr>
            <w:r>
              <w:rPr>
                <w:rFonts w:eastAsia="標楷體"/>
                <w:sz w:val="26"/>
                <w:szCs w:val="26"/>
              </w:rPr>
              <w:t>運動撲滿</w:t>
            </w:r>
            <w:r w:rsidRPr="000E5317">
              <w:rPr>
                <w:rFonts w:eastAsia="標楷體" w:hint="eastAsia"/>
                <w:sz w:val="26"/>
                <w:szCs w:val="26"/>
              </w:rPr>
              <w:t>：練習「腳比頭高」活動，完成運動撲滿設定的課後運動實踐。</w:t>
            </w:r>
          </w:p>
        </w:tc>
        <w:tc>
          <w:tcPr>
            <w:tcW w:w="1028" w:type="pct"/>
          </w:tcPr>
          <w:p w14:paraId="2180D7C9" w14:textId="77777777" w:rsidR="008C247C" w:rsidRDefault="008C247C" w:rsidP="008C247C">
            <w:pPr>
              <w:jc w:val="both"/>
              <w:rPr>
                <w:rFonts w:ascii="標楷體" w:eastAsia="標楷體" w:hAnsi="標楷體" w:cs="新細明體"/>
                <w:sz w:val="26"/>
                <w:szCs w:val="26"/>
              </w:rPr>
            </w:pPr>
          </w:p>
        </w:tc>
      </w:tr>
      <w:tr w:rsidR="008C247C" w:rsidRPr="004F4430" w14:paraId="13B73409" w14:textId="77777777" w:rsidTr="00E44B05">
        <w:trPr>
          <w:trHeight w:val="1827"/>
        </w:trPr>
        <w:tc>
          <w:tcPr>
            <w:tcW w:w="364" w:type="pct"/>
            <w:vAlign w:val="center"/>
          </w:tcPr>
          <w:p w14:paraId="2BBDC74D" w14:textId="77777777" w:rsidR="008C247C" w:rsidRPr="001B5521" w:rsidRDefault="008C247C" w:rsidP="008C247C">
            <w:pPr>
              <w:jc w:val="center"/>
              <w:rPr>
                <w:rFonts w:ascii="標楷體" w:eastAsia="標楷體" w:hAnsi="標楷體"/>
                <w:sz w:val="26"/>
                <w:szCs w:val="26"/>
              </w:rPr>
            </w:pPr>
            <w:r>
              <w:rPr>
                <w:rFonts w:eastAsia="標楷體"/>
                <w:sz w:val="26"/>
                <w:szCs w:val="26"/>
              </w:rPr>
              <w:lastRenderedPageBreak/>
              <w:t>十七</w:t>
            </w:r>
          </w:p>
        </w:tc>
        <w:tc>
          <w:tcPr>
            <w:tcW w:w="663" w:type="pct"/>
            <w:vAlign w:val="center"/>
          </w:tcPr>
          <w:p w14:paraId="2A9398DC" w14:textId="77777777" w:rsidR="008C247C" w:rsidRDefault="008C247C" w:rsidP="008C247C">
            <w:pPr>
              <w:jc w:val="center"/>
              <w:rPr>
                <w:rFonts w:ascii="標楷體" w:eastAsia="標楷體" w:hAnsi="標楷體" w:cs="新細明體"/>
                <w:sz w:val="26"/>
                <w:szCs w:val="26"/>
              </w:rPr>
            </w:pPr>
            <w:r>
              <w:rPr>
                <w:rFonts w:eastAsia="標楷體"/>
                <w:sz w:val="26"/>
                <w:szCs w:val="26"/>
              </w:rPr>
              <w:t>第六單元武現韻律風</w:t>
            </w:r>
          </w:p>
          <w:p w14:paraId="7B5BF920" w14:textId="77777777" w:rsidR="008C247C" w:rsidRDefault="008C247C" w:rsidP="008C247C">
            <w:pPr>
              <w:jc w:val="center"/>
              <w:rPr>
                <w:rFonts w:ascii="標楷體" w:eastAsia="標楷體" w:hAnsi="標楷體" w:cs="新細明體"/>
                <w:sz w:val="26"/>
                <w:szCs w:val="26"/>
              </w:rPr>
            </w:pPr>
            <w:r>
              <w:rPr>
                <w:rFonts w:eastAsia="標楷體"/>
                <w:sz w:val="26"/>
                <w:szCs w:val="26"/>
              </w:rPr>
              <w:t>第一課學校運動會</w:t>
            </w:r>
          </w:p>
        </w:tc>
        <w:tc>
          <w:tcPr>
            <w:tcW w:w="752" w:type="pct"/>
            <w:tcBorders>
              <w:right w:val="single" w:sz="4" w:space="0" w:color="auto"/>
            </w:tcBorders>
          </w:tcPr>
          <w:p w14:paraId="12712C3A" w14:textId="77777777" w:rsidR="008C247C" w:rsidRDefault="008C247C" w:rsidP="008C247C">
            <w:pPr>
              <w:jc w:val="both"/>
              <w:rPr>
                <w:rFonts w:ascii="標楷體" w:eastAsia="標楷體" w:hAnsi="標楷體" w:cs="新細明體"/>
                <w:sz w:val="26"/>
                <w:szCs w:val="26"/>
              </w:rPr>
            </w:pPr>
            <w:r>
              <w:rPr>
                <w:rFonts w:eastAsia="標楷體"/>
                <w:sz w:val="26"/>
                <w:szCs w:val="26"/>
              </w:rPr>
              <w:t>健體</w:t>
            </w:r>
            <w:r>
              <w:rPr>
                <w:rFonts w:eastAsia="標楷體"/>
                <w:sz w:val="26"/>
                <w:szCs w:val="26"/>
              </w:rPr>
              <w:t>-E-A2</w:t>
            </w:r>
            <w:r>
              <w:rPr>
                <w:rFonts w:eastAsia="標楷體"/>
                <w:sz w:val="26"/>
                <w:szCs w:val="26"/>
              </w:rPr>
              <w:t>具備探索身體活動與健康生活問題的思考能力，並透過體驗與實踐，處理日常生活中運動與健康的問題。</w:t>
            </w:r>
          </w:p>
        </w:tc>
        <w:tc>
          <w:tcPr>
            <w:tcW w:w="1382" w:type="pct"/>
            <w:tcBorders>
              <w:left w:val="single" w:sz="4" w:space="0" w:color="auto"/>
            </w:tcBorders>
          </w:tcPr>
          <w:p w14:paraId="1ABA5A41" w14:textId="77777777" w:rsidR="008C247C" w:rsidRDefault="008C247C" w:rsidP="008C247C">
            <w:pPr>
              <w:jc w:val="both"/>
              <w:rPr>
                <w:rFonts w:ascii="標楷體" w:eastAsia="標楷體" w:hAnsi="標楷體" w:cs="新細明體"/>
                <w:sz w:val="26"/>
                <w:szCs w:val="26"/>
              </w:rPr>
            </w:pPr>
            <w:r>
              <w:rPr>
                <w:rFonts w:eastAsia="標楷體"/>
                <w:sz w:val="26"/>
                <w:szCs w:val="26"/>
              </w:rPr>
              <w:t>第六單元武現韻律風</w:t>
            </w:r>
          </w:p>
          <w:p w14:paraId="7A253764" w14:textId="77777777" w:rsidR="008C247C" w:rsidRDefault="008C247C" w:rsidP="008C247C">
            <w:pPr>
              <w:jc w:val="both"/>
              <w:rPr>
                <w:rFonts w:ascii="標楷體" w:eastAsia="標楷體" w:hAnsi="標楷體" w:cs="新細明體"/>
                <w:sz w:val="26"/>
                <w:szCs w:val="26"/>
              </w:rPr>
            </w:pPr>
            <w:r>
              <w:rPr>
                <w:rFonts w:eastAsia="標楷體"/>
                <w:sz w:val="26"/>
                <w:szCs w:val="26"/>
              </w:rPr>
              <w:t>第</w:t>
            </w:r>
            <w:r>
              <w:rPr>
                <w:rFonts w:eastAsia="標楷體"/>
                <w:sz w:val="26"/>
                <w:szCs w:val="26"/>
              </w:rPr>
              <w:t>1</w:t>
            </w:r>
            <w:r>
              <w:rPr>
                <w:rFonts w:eastAsia="標楷體"/>
                <w:sz w:val="26"/>
                <w:szCs w:val="26"/>
              </w:rPr>
              <w:t>課學校運動會</w:t>
            </w:r>
          </w:p>
          <w:p w14:paraId="00CAF7FC"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1</w:t>
            </w:r>
            <w:r>
              <w:rPr>
                <w:rFonts w:eastAsia="標楷體"/>
                <w:sz w:val="26"/>
                <w:szCs w:val="26"/>
              </w:rPr>
              <w:t>》鴨子動一動</w:t>
            </w:r>
          </w:p>
          <w:p w14:paraId="05982D62"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教師提問：你看過學校運動會舉行哪些體育活動？你最喜歡哪一項體育活動？為什麼？</w:t>
            </w:r>
          </w:p>
          <w:p w14:paraId="3A11A9DF"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教師統整學生的回答並說明：學校運動會時會舉辦多元的體育活動，例如：運動會大會舞、拔河比賽、跑步接力、趣味運動競賽等。現在，一起學習模仿鴨子動作，在運動會大會舞表演「鴨子舞」展現活力。</w:t>
            </w:r>
          </w:p>
          <w:p w14:paraId="52AEA7DC" w14:textId="77777777" w:rsidR="008C247C" w:rsidRDefault="008C247C" w:rsidP="008C247C">
            <w:pPr>
              <w:jc w:val="both"/>
              <w:rPr>
                <w:rFonts w:ascii="標楷體" w:eastAsia="標楷體" w:hAnsi="標楷體" w:cs="新細明體"/>
                <w:sz w:val="26"/>
                <w:szCs w:val="26"/>
              </w:rPr>
            </w:pPr>
            <w:r>
              <w:rPr>
                <w:rFonts w:eastAsia="標楷體"/>
                <w:sz w:val="26"/>
                <w:szCs w:val="26"/>
              </w:rPr>
              <w:t>3.</w:t>
            </w:r>
            <w:r>
              <w:rPr>
                <w:rFonts w:eastAsia="標楷體"/>
                <w:sz w:val="26"/>
                <w:szCs w:val="26"/>
              </w:rPr>
              <w:t>教師播放鴨子生態的影片，帶領學生觀察鴨子的姿態，並提問：你觀察到哪些鴨子的動作呢？</w:t>
            </w:r>
          </w:p>
          <w:p w14:paraId="116A8754" w14:textId="77777777" w:rsidR="008C247C" w:rsidRDefault="008C247C" w:rsidP="008C247C">
            <w:pPr>
              <w:jc w:val="both"/>
              <w:rPr>
                <w:rFonts w:ascii="標楷體" w:eastAsia="標楷體" w:hAnsi="標楷體" w:cs="新細明體"/>
                <w:sz w:val="26"/>
                <w:szCs w:val="26"/>
              </w:rPr>
            </w:pPr>
            <w:r>
              <w:rPr>
                <w:rFonts w:eastAsia="標楷體"/>
                <w:sz w:val="26"/>
                <w:szCs w:val="26"/>
              </w:rPr>
              <w:t>4.</w:t>
            </w:r>
            <w:r>
              <w:rPr>
                <w:rFonts w:eastAsia="標楷體"/>
                <w:sz w:val="26"/>
                <w:szCs w:val="26"/>
              </w:rPr>
              <w:t>教師說明並示範「模仿鴨子」的動作。</w:t>
            </w:r>
          </w:p>
          <w:p w14:paraId="3ED66447"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2</w:t>
            </w:r>
            <w:r>
              <w:rPr>
                <w:rFonts w:eastAsia="標楷體"/>
                <w:sz w:val="26"/>
                <w:szCs w:val="26"/>
              </w:rPr>
              <w:t>》猜拳跟我走</w:t>
            </w:r>
          </w:p>
          <w:p w14:paraId="41D1CB90"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教師利用口訣，配合鈴鼓節奏帶領學生玩「猜拳跟我走」活動。</w:t>
            </w:r>
          </w:p>
          <w:p w14:paraId="287B3000" w14:textId="77777777" w:rsidR="008C247C" w:rsidRDefault="008C247C" w:rsidP="008C247C">
            <w:pPr>
              <w:jc w:val="both"/>
              <w:rPr>
                <w:rFonts w:ascii="標楷體" w:eastAsia="標楷體" w:hAnsi="標楷體" w:cs="新細明體"/>
                <w:sz w:val="26"/>
                <w:szCs w:val="26"/>
              </w:rPr>
            </w:pPr>
            <w:r>
              <w:rPr>
                <w:rFonts w:eastAsia="標楷體"/>
                <w:sz w:val="26"/>
                <w:szCs w:val="26"/>
              </w:rPr>
              <w:lastRenderedPageBreak/>
              <w:t>2</w:t>
            </w:r>
            <w:r>
              <w:rPr>
                <w:rFonts w:eastAsia="標楷體"/>
                <w:sz w:val="26"/>
                <w:szCs w:val="26"/>
              </w:rPr>
              <w:t>教師帶領學生反覆演練，最後，後面跟著的人最多就獲勝。</w:t>
            </w:r>
          </w:p>
          <w:p w14:paraId="18ED3DEE"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3</w:t>
            </w:r>
            <w:r>
              <w:rPr>
                <w:rFonts w:eastAsia="標楷體"/>
                <w:sz w:val="26"/>
                <w:szCs w:val="26"/>
              </w:rPr>
              <w:t>》鴨子舞舞序</w:t>
            </w:r>
          </w:p>
          <w:p w14:paraId="606D8357"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教師播放「鴨子舞」教學影片，帶領學生了解舞蹈動作、舞序。</w:t>
            </w:r>
          </w:p>
          <w:p w14:paraId="64547D11"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教師將全班分成</w:t>
            </w:r>
            <w:r>
              <w:rPr>
                <w:rFonts w:eastAsia="標楷體"/>
                <w:sz w:val="26"/>
                <w:szCs w:val="26"/>
              </w:rPr>
              <w:t>6</w:t>
            </w:r>
            <w:r>
              <w:rPr>
                <w:rFonts w:eastAsia="標楷體"/>
                <w:sz w:val="26"/>
                <w:szCs w:val="26"/>
              </w:rPr>
              <w:t>人一組，</w:t>
            </w:r>
            <w:r>
              <w:rPr>
                <w:rFonts w:eastAsia="標楷體"/>
                <w:sz w:val="26"/>
                <w:szCs w:val="26"/>
              </w:rPr>
              <w:t>3</w:t>
            </w:r>
            <w:r>
              <w:rPr>
                <w:rFonts w:eastAsia="標楷體"/>
                <w:sz w:val="26"/>
                <w:szCs w:val="26"/>
              </w:rPr>
              <w:t>人圍圓在內圈，另</w:t>
            </w:r>
            <w:r>
              <w:rPr>
                <w:rFonts w:eastAsia="標楷體"/>
                <w:sz w:val="26"/>
                <w:szCs w:val="26"/>
              </w:rPr>
              <w:t>3</w:t>
            </w:r>
            <w:r>
              <w:rPr>
                <w:rFonts w:eastAsia="標楷體"/>
                <w:sz w:val="26"/>
                <w:szCs w:val="26"/>
              </w:rPr>
              <w:t>人圍圓在外圈，成雙重圓。接著說明並示範「鴨子舞」舞序。</w:t>
            </w:r>
          </w:p>
          <w:p w14:paraId="184ED490"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4</w:t>
            </w:r>
            <w:r>
              <w:rPr>
                <w:rFonts w:eastAsia="標楷體"/>
                <w:sz w:val="26"/>
                <w:szCs w:val="26"/>
              </w:rPr>
              <w:t>》表演與欣賞</w:t>
            </w:r>
          </w:p>
          <w:p w14:paraId="233D548F"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教師請學生分組上臺表演鴨子舞並互相觀摩。</w:t>
            </w:r>
          </w:p>
          <w:p w14:paraId="02E1A6ED"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表演結束後，發表觀摩的心得，完成「鴨子舞」學習單。</w:t>
            </w:r>
          </w:p>
          <w:p w14:paraId="25CD95AF"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5</w:t>
            </w:r>
            <w:r>
              <w:rPr>
                <w:rFonts w:eastAsia="標楷體"/>
                <w:sz w:val="26"/>
                <w:szCs w:val="26"/>
              </w:rPr>
              <w:t>》拔河安全規則</w:t>
            </w:r>
          </w:p>
          <w:p w14:paraId="5AF42E45"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教師說明：拔河是學校運動會常見的比賽，你看過拔河比賽嗎？教師播放拔河影片《</w:t>
            </w:r>
            <w:r>
              <w:rPr>
                <w:rFonts w:eastAsia="標楷體"/>
                <w:sz w:val="26"/>
                <w:szCs w:val="26"/>
              </w:rPr>
              <w:t>i</w:t>
            </w:r>
            <w:r>
              <w:rPr>
                <w:rFonts w:eastAsia="標楷體"/>
                <w:sz w:val="26"/>
                <w:szCs w:val="26"/>
              </w:rPr>
              <w:t>運動</w:t>
            </w:r>
            <w:r>
              <w:rPr>
                <w:rFonts w:eastAsia="標楷體"/>
                <w:sz w:val="26"/>
                <w:szCs w:val="26"/>
              </w:rPr>
              <w:t>─</w:t>
            </w:r>
            <w:r>
              <w:rPr>
                <w:rFonts w:eastAsia="標楷體"/>
                <w:sz w:val="26"/>
                <w:szCs w:val="26"/>
              </w:rPr>
              <w:t>高雄新甲國小拔河隊》，帶領學生認識拔河，欣賞比賽。</w:t>
            </w:r>
          </w:p>
          <w:p w14:paraId="649FF9C9"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教師提問：拔河時要遵守許多安全規則，你知道哪些規則呢？</w:t>
            </w:r>
          </w:p>
          <w:p w14:paraId="683E835C"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6</w:t>
            </w:r>
            <w:r>
              <w:rPr>
                <w:rFonts w:eastAsia="標楷體"/>
                <w:sz w:val="26"/>
                <w:szCs w:val="26"/>
              </w:rPr>
              <w:t>》熱情啦啦隊</w:t>
            </w:r>
          </w:p>
          <w:p w14:paraId="41425D7A"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教師說明：運動會時，除了當選手上場比賽，還可以當啦啦隊，設計口號、道具為選手加油、鼓舞士氣。</w:t>
            </w:r>
          </w:p>
          <w:p w14:paraId="2A08F13B" w14:textId="77777777" w:rsidR="008C247C" w:rsidRDefault="008C247C" w:rsidP="008C247C">
            <w:pPr>
              <w:jc w:val="both"/>
              <w:rPr>
                <w:rFonts w:ascii="標楷體" w:eastAsia="標楷體" w:hAnsi="標楷體" w:cs="新細明體"/>
                <w:sz w:val="26"/>
                <w:szCs w:val="26"/>
              </w:rPr>
            </w:pPr>
            <w:r>
              <w:rPr>
                <w:rFonts w:eastAsia="標楷體"/>
                <w:sz w:val="26"/>
                <w:szCs w:val="26"/>
              </w:rPr>
              <w:lastRenderedPageBreak/>
              <w:t>2.</w:t>
            </w:r>
            <w:r>
              <w:rPr>
                <w:rFonts w:eastAsia="標楷體"/>
                <w:sz w:val="26"/>
                <w:szCs w:val="26"/>
              </w:rPr>
              <w:t>教師將學生分為</w:t>
            </w:r>
            <w:r>
              <w:rPr>
                <w:rFonts w:eastAsia="標楷體"/>
                <w:sz w:val="26"/>
                <w:szCs w:val="26"/>
              </w:rPr>
              <w:t>5</w:t>
            </w:r>
            <w:r>
              <w:rPr>
                <w:rFonts w:eastAsia="標楷體"/>
                <w:sz w:val="26"/>
                <w:szCs w:val="26"/>
              </w:rPr>
              <w:t>人一組，設計學校運動比賽的加油口號，並配合手持道具演練。</w:t>
            </w:r>
          </w:p>
          <w:p w14:paraId="341B2B18" w14:textId="77777777" w:rsidR="008C247C" w:rsidRDefault="008C247C" w:rsidP="008C247C">
            <w:pPr>
              <w:jc w:val="both"/>
              <w:rPr>
                <w:rFonts w:ascii="標楷體" w:eastAsia="標楷體" w:hAnsi="標楷體" w:cs="新細明體"/>
                <w:sz w:val="26"/>
                <w:szCs w:val="26"/>
              </w:rPr>
            </w:pPr>
            <w:r>
              <w:rPr>
                <w:rFonts w:eastAsia="標楷體"/>
                <w:sz w:val="26"/>
                <w:szCs w:val="26"/>
              </w:rPr>
              <w:t>3.</w:t>
            </w:r>
            <w:r>
              <w:rPr>
                <w:rFonts w:eastAsia="標楷體"/>
                <w:sz w:val="26"/>
                <w:szCs w:val="26"/>
              </w:rPr>
              <w:t>教師請各組上臺表演，票選全班最喜歡的加油口號。</w:t>
            </w:r>
          </w:p>
          <w:p w14:paraId="1150F636"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7</w:t>
            </w:r>
            <w:r>
              <w:rPr>
                <w:rFonts w:eastAsia="標楷體"/>
                <w:sz w:val="26"/>
                <w:szCs w:val="26"/>
              </w:rPr>
              <w:t>》趣味運動競賽發想</w:t>
            </w:r>
          </w:p>
          <w:p w14:paraId="6A023BD3"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教師提問：你希望學校運動會時，能有一項每個人都能參加的趣味運動競賽嗎？想一想，可以設計什麼趣味運動競賽呢？教師可以問題引導學生設計趣味運動競賽。</w:t>
            </w:r>
          </w:p>
          <w:p w14:paraId="72BDEF0E"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全班共同討論，設計每個人都能參加的趣味運動競賽，完成「趣味運動競賽」學習單。</w:t>
            </w:r>
          </w:p>
          <w:p w14:paraId="7B88F161" w14:textId="77777777" w:rsidR="008C247C" w:rsidRDefault="008C247C" w:rsidP="008C247C">
            <w:pPr>
              <w:jc w:val="both"/>
              <w:rPr>
                <w:rFonts w:ascii="標楷體" w:eastAsia="標楷體" w:hAnsi="標楷體" w:cs="新細明體"/>
                <w:sz w:val="26"/>
                <w:szCs w:val="26"/>
              </w:rPr>
            </w:pPr>
            <w:r>
              <w:rPr>
                <w:rFonts w:eastAsia="標楷體"/>
                <w:sz w:val="26"/>
                <w:szCs w:val="26"/>
              </w:rPr>
              <w:t>3.</w:t>
            </w:r>
            <w:r>
              <w:rPr>
                <w:rFonts w:eastAsia="標楷體"/>
                <w:sz w:val="26"/>
                <w:szCs w:val="26"/>
              </w:rPr>
              <w:t>教師帶領學生進行趣味運動競賽，鼓勵學生下課後找同學練習。</w:t>
            </w:r>
          </w:p>
        </w:tc>
        <w:tc>
          <w:tcPr>
            <w:tcW w:w="811" w:type="pct"/>
          </w:tcPr>
          <w:p w14:paraId="4FA11BD6" w14:textId="77777777" w:rsidR="008C247C" w:rsidRDefault="008C247C" w:rsidP="008C247C">
            <w:pPr>
              <w:jc w:val="both"/>
              <w:rPr>
                <w:rFonts w:ascii="標楷體" w:eastAsia="標楷體" w:hAnsi="標楷體" w:cs="新細明體"/>
                <w:sz w:val="26"/>
                <w:szCs w:val="26"/>
              </w:rPr>
            </w:pPr>
            <w:r>
              <w:rPr>
                <w:rFonts w:eastAsia="標楷體"/>
                <w:sz w:val="26"/>
                <w:szCs w:val="26"/>
              </w:rPr>
              <w:lastRenderedPageBreak/>
              <w:t>操作</w:t>
            </w:r>
            <w:r>
              <w:rPr>
                <w:rFonts w:eastAsia="標楷體" w:hint="eastAsia"/>
                <w:sz w:val="26"/>
                <w:szCs w:val="26"/>
              </w:rPr>
              <w:t>：</w:t>
            </w:r>
            <w:r w:rsidRPr="000E5317">
              <w:rPr>
                <w:rFonts w:eastAsia="標楷體" w:hint="eastAsia"/>
                <w:sz w:val="26"/>
                <w:szCs w:val="26"/>
              </w:rPr>
              <w:t>模仿鴨子的動作。</w:t>
            </w:r>
          </w:p>
          <w:p w14:paraId="72B5B57C" w14:textId="77777777" w:rsidR="008C247C" w:rsidRDefault="008C247C" w:rsidP="008C247C">
            <w:pPr>
              <w:jc w:val="both"/>
              <w:rPr>
                <w:rFonts w:ascii="標楷體" w:eastAsia="標楷體" w:hAnsi="標楷體" w:cs="新細明體"/>
                <w:sz w:val="26"/>
                <w:szCs w:val="26"/>
              </w:rPr>
            </w:pPr>
            <w:r>
              <w:rPr>
                <w:rFonts w:eastAsia="標楷體"/>
                <w:sz w:val="26"/>
                <w:szCs w:val="26"/>
              </w:rPr>
              <w:t>觀察</w:t>
            </w:r>
            <w:r w:rsidRPr="000E5317">
              <w:rPr>
                <w:rFonts w:eastAsia="標楷體" w:hint="eastAsia"/>
                <w:sz w:val="26"/>
                <w:szCs w:val="26"/>
              </w:rPr>
              <w:t>：在活動中與同學友善互動。</w:t>
            </w:r>
          </w:p>
          <w:p w14:paraId="40004098" w14:textId="77777777" w:rsidR="008C247C" w:rsidRDefault="008C247C" w:rsidP="008C247C">
            <w:pPr>
              <w:jc w:val="both"/>
              <w:rPr>
                <w:rFonts w:ascii="標楷體" w:eastAsia="標楷體" w:hAnsi="標楷體" w:cs="新細明體"/>
                <w:sz w:val="26"/>
                <w:szCs w:val="26"/>
              </w:rPr>
            </w:pPr>
            <w:r>
              <w:rPr>
                <w:rFonts w:eastAsia="標楷體"/>
                <w:sz w:val="26"/>
                <w:szCs w:val="26"/>
              </w:rPr>
              <w:t>發表</w:t>
            </w:r>
            <w:r w:rsidRPr="000E5317">
              <w:rPr>
                <w:rFonts w:eastAsia="標楷體" w:hint="eastAsia"/>
                <w:sz w:val="26"/>
                <w:szCs w:val="26"/>
              </w:rPr>
              <w:t>：分享觀舞的心得。</w:t>
            </w:r>
          </w:p>
          <w:p w14:paraId="64BAEC72" w14:textId="77777777" w:rsidR="008C247C" w:rsidRDefault="008C247C" w:rsidP="008C247C">
            <w:pPr>
              <w:jc w:val="both"/>
              <w:rPr>
                <w:rFonts w:ascii="標楷體" w:eastAsia="標楷體" w:hAnsi="標楷體" w:cs="新細明體"/>
                <w:sz w:val="26"/>
                <w:szCs w:val="26"/>
              </w:rPr>
            </w:pPr>
            <w:r>
              <w:rPr>
                <w:rFonts w:eastAsia="標楷體"/>
                <w:sz w:val="26"/>
                <w:szCs w:val="26"/>
              </w:rPr>
              <w:t>運動撲滿</w:t>
            </w:r>
            <w:r w:rsidRPr="000E5317">
              <w:rPr>
                <w:rFonts w:eastAsia="標楷體" w:hint="eastAsia"/>
                <w:sz w:val="26"/>
                <w:szCs w:val="26"/>
              </w:rPr>
              <w:t>：練習「趣味運動競賽」活動，完成運動撲滿設定的課後運動實踐。</w:t>
            </w:r>
          </w:p>
        </w:tc>
        <w:tc>
          <w:tcPr>
            <w:tcW w:w="1028" w:type="pct"/>
          </w:tcPr>
          <w:p w14:paraId="720DBA76" w14:textId="77777777" w:rsidR="008C247C" w:rsidRDefault="008C247C" w:rsidP="008C247C">
            <w:pPr>
              <w:jc w:val="both"/>
              <w:rPr>
                <w:rFonts w:ascii="標楷體" w:eastAsia="標楷體" w:hAnsi="標楷體" w:cs="新細明體"/>
                <w:sz w:val="26"/>
                <w:szCs w:val="26"/>
              </w:rPr>
            </w:pPr>
          </w:p>
        </w:tc>
      </w:tr>
      <w:tr w:rsidR="008C247C" w:rsidRPr="004F4430" w14:paraId="01767DA2" w14:textId="77777777" w:rsidTr="00E44B05">
        <w:trPr>
          <w:trHeight w:val="1827"/>
        </w:trPr>
        <w:tc>
          <w:tcPr>
            <w:tcW w:w="364" w:type="pct"/>
            <w:vAlign w:val="center"/>
          </w:tcPr>
          <w:p w14:paraId="7653F7C9" w14:textId="77777777" w:rsidR="008C247C" w:rsidRPr="001B5521" w:rsidRDefault="008C247C" w:rsidP="008C247C">
            <w:pPr>
              <w:jc w:val="center"/>
              <w:rPr>
                <w:rFonts w:ascii="標楷體" w:eastAsia="標楷體" w:hAnsi="標楷體"/>
                <w:sz w:val="26"/>
                <w:szCs w:val="26"/>
              </w:rPr>
            </w:pPr>
            <w:r>
              <w:rPr>
                <w:rFonts w:eastAsia="標楷體"/>
                <w:sz w:val="26"/>
                <w:szCs w:val="26"/>
              </w:rPr>
              <w:lastRenderedPageBreak/>
              <w:t>十八</w:t>
            </w:r>
          </w:p>
        </w:tc>
        <w:tc>
          <w:tcPr>
            <w:tcW w:w="663" w:type="pct"/>
            <w:vAlign w:val="center"/>
          </w:tcPr>
          <w:p w14:paraId="0E55D4E8" w14:textId="77777777" w:rsidR="008C247C" w:rsidRDefault="008C247C" w:rsidP="008C247C">
            <w:pPr>
              <w:jc w:val="center"/>
              <w:rPr>
                <w:rFonts w:ascii="標楷體" w:eastAsia="標楷體" w:hAnsi="標楷體" w:cs="新細明體"/>
                <w:sz w:val="26"/>
                <w:szCs w:val="26"/>
              </w:rPr>
            </w:pPr>
            <w:r>
              <w:rPr>
                <w:rFonts w:eastAsia="標楷體"/>
                <w:sz w:val="26"/>
                <w:szCs w:val="26"/>
              </w:rPr>
              <w:t>第六單元武現韻律風</w:t>
            </w:r>
          </w:p>
          <w:p w14:paraId="0DD57790" w14:textId="77777777" w:rsidR="008C247C" w:rsidRDefault="008C247C" w:rsidP="008C247C">
            <w:pPr>
              <w:jc w:val="center"/>
              <w:rPr>
                <w:rFonts w:ascii="標楷體" w:eastAsia="標楷體" w:hAnsi="標楷體" w:cs="新細明體"/>
                <w:sz w:val="26"/>
                <w:szCs w:val="26"/>
              </w:rPr>
            </w:pPr>
            <w:r>
              <w:rPr>
                <w:rFonts w:eastAsia="標楷體"/>
                <w:sz w:val="26"/>
                <w:szCs w:val="26"/>
              </w:rPr>
              <w:t>第二課大展武威</w:t>
            </w:r>
          </w:p>
        </w:tc>
        <w:tc>
          <w:tcPr>
            <w:tcW w:w="752" w:type="pct"/>
            <w:tcBorders>
              <w:right w:val="single" w:sz="4" w:space="0" w:color="auto"/>
            </w:tcBorders>
          </w:tcPr>
          <w:p w14:paraId="51589A64" w14:textId="77777777" w:rsidR="008C247C" w:rsidRDefault="008C247C" w:rsidP="008C247C">
            <w:pPr>
              <w:jc w:val="both"/>
              <w:rPr>
                <w:rFonts w:ascii="標楷體" w:eastAsia="標楷體" w:hAnsi="標楷體" w:cs="新細明體"/>
                <w:sz w:val="26"/>
                <w:szCs w:val="26"/>
              </w:rPr>
            </w:pPr>
            <w:r>
              <w:rPr>
                <w:rFonts w:eastAsia="標楷體"/>
                <w:sz w:val="26"/>
                <w:szCs w:val="26"/>
              </w:rPr>
              <w:t>健體</w:t>
            </w:r>
            <w:r>
              <w:rPr>
                <w:rFonts w:eastAsia="標楷體"/>
                <w:sz w:val="26"/>
                <w:szCs w:val="26"/>
              </w:rPr>
              <w:t>-E-A1</w:t>
            </w:r>
            <w:r>
              <w:rPr>
                <w:rFonts w:eastAsia="標楷體"/>
                <w:sz w:val="26"/>
                <w:szCs w:val="26"/>
              </w:rPr>
              <w:t>具備良好身體活動與健康生活的習慣，以促進身心健全發展，並認識個人特質，發展運動與保健的潛能。</w:t>
            </w:r>
          </w:p>
          <w:p w14:paraId="4F27C851" w14:textId="77777777" w:rsidR="008C247C" w:rsidRDefault="008C247C" w:rsidP="008C247C">
            <w:pPr>
              <w:jc w:val="both"/>
              <w:rPr>
                <w:rFonts w:ascii="標楷體" w:eastAsia="標楷體" w:hAnsi="標楷體" w:cs="新細明體"/>
                <w:sz w:val="26"/>
                <w:szCs w:val="26"/>
              </w:rPr>
            </w:pPr>
            <w:r>
              <w:rPr>
                <w:rFonts w:eastAsia="標楷體"/>
                <w:sz w:val="26"/>
                <w:szCs w:val="26"/>
              </w:rPr>
              <w:t>健體</w:t>
            </w:r>
            <w:r>
              <w:rPr>
                <w:rFonts w:eastAsia="標楷體"/>
                <w:sz w:val="26"/>
                <w:szCs w:val="26"/>
              </w:rPr>
              <w:t>-E-C2</w:t>
            </w:r>
            <w:r>
              <w:rPr>
                <w:rFonts w:eastAsia="標楷體"/>
                <w:sz w:val="26"/>
                <w:szCs w:val="26"/>
              </w:rPr>
              <w:t>具備同理他人感受，在體育活動和健康生活中樂於與人互動、</w:t>
            </w:r>
            <w:r>
              <w:rPr>
                <w:rFonts w:eastAsia="標楷體"/>
                <w:sz w:val="26"/>
                <w:szCs w:val="26"/>
              </w:rPr>
              <w:lastRenderedPageBreak/>
              <w:t>公平競爭，並與團隊成員合作，促進身心健康。</w:t>
            </w:r>
          </w:p>
        </w:tc>
        <w:tc>
          <w:tcPr>
            <w:tcW w:w="1382" w:type="pct"/>
            <w:tcBorders>
              <w:left w:val="single" w:sz="4" w:space="0" w:color="auto"/>
            </w:tcBorders>
          </w:tcPr>
          <w:p w14:paraId="443CAB09" w14:textId="77777777" w:rsidR="008C247C" w:rsidRDefault="008C247C" w:rsidP="008C247C">
            <w:pPr>
              <w:jc w:val="both"/>
              <w:rPr>
                <w:rFonts w:ascii="標楷體" w:eastAsia="標楷體" w:hAnsi="標楷體" w:cs="新細明體"/>
                <w:sz w:val="26"/>
                <w:szCs w:val="26"/>
              </w:rPr>
            </w:pPr>
            <w:r>
              <w:rPr>
                <w:rFonts w:eastAsia="標楷體"/>
                <w:sz w:val="26"/>
                <w:szCs w:val="26"/>
              </w:rPr>
              <w:lastRenderedPageBreak/>
              <w:t>第六單元武現韻律風</w:t>
            </w:r>
          </w:p>
          <w:p w14:paraId="667A496A" w14:textId="77777777" w:rsidR="008C247C" w:rsidRDefault="008C247C" w:rsidP="008C247C">
            <w:pPr>
              <w:jc w:val="both"/>
              <w:rPr>
                <w:rFonts w:ascii="標楷體" w:eastAsia="標楷體" w:hAnsi="標楷體" w:cs="新細明體"/>
                <w:sz w:val="26"/>
                <w:szCs w:val="26"/>
              </w:rPr>
            </w:pPr>
            <w:r>
              <w:rPr>
                <w:rFonts w:eastAsia="標楷體"/>
                <w:sz w:val="26"/>
                <w:szCs w:val="26"/>
              </w:rPr>
              <w:t>第</w:t>
            </w:r>
            <w:r>
              <w:rPr>
                <w:rFonts w:eastAsia="標楷體"/>
                <w:sz w:val="26"/>
                <w:szCs w:val="26"/>
              </w:rPr>
              <w:t>2</w:t>
            </w:r>
            <w:r>
              <w:rPr>
                <w:rFonts w:eastAsia="標楷體"/>
                <w:sz w:val="26"/>
                <w:szCs w:val="26"/>
              </w:rPr>
              <w:t>課大展武威</w:t>
            </w:r>
          </w:p>
          <w:p w14:paraId="7C5F5CD8"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1</w:t>
            </w:r>
            <w:r>
              <w:rPr>
                <w:rFonts w:eastAsia="標楷體"/>
                <w:sz w:val="26"/>
                <w:szCs w:val="26"/>
              </w:rPr>
              <w:t>》步樁動作連線</w:t>
            </w:r>
          </w:p>
          <w:p w14:paraId="7179B58A"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教師請學生完成課本第</w:t>
            </w:r>
            <w:r>
              <w:rPr>
                <w:rFonts w:eastAsia="標楷體"/>
                <w:sz w:val="26"/>
                <w:szCs w:val="26"/>
              </w:rPr>
              <w:t>144</w:t>
            </w:r>
            <w:r>
              <w:rPr>
                <w:rFonts w:eastAsia="標楷體"/>
                <w:sz w:val="26"/>
                <w:szCs w:val="26"/>
              </w:rPr>
              <w:t>頁「步樁動作連線」，把步樁名稱與動作連起來。</w:t>
            </w:r>
          </w:p>
          <w:p w14:paraId="65365EB3"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教師核對學生的答案後，帶領學生複習基本步樁動作。</w:t>
            </w:r>
          </w:p>
          <w:p w14:paraId="71DBE4B2"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2</w:t>
            </w:r>
            <w:r>
              <w:rPr>
                <w:rFonts w:eastAsia="標楷體"/>
                <w:sz w:val="26"/>
                <w:szCs w:val="26"/>
              </w:rPr>
              <w:t>》前虛式與坐盤式</w:t>
            </w:r>
          </w:p>
          <w:p w14:paraId="1BE1818B" w14:textId="77777777" w:rsidR="008C247C" w:rsidRDefault="008C247C" w:rsidP="008C247C">
            <w:pPr>
              <w:jc w:val="both"/>
              <w:rPr>
                <w:rFonts w:ascii="標楷體" w:eastAsia="標楷體" w:hAnsi="標楷體" w:cs="新細明體"/>
                <w:sz w:val="26"/>
                <w:szCs w:val="26"/>
              </w:rPr>
            </w:pPr>
            <w:r>
              <w:rPr>
                <w:rFonts w:eastAsia="標楷體"/>
                <w:sz w:val="26"/>
                <w:szCs w:val="26"/>
              </w:rPr>
              <w:lastRenderedPageBreak/>
              <w:t>1.</w:t>
            </w:r>
            <w:r>
              <w:rPr>
                <w:rFonts w:eastAsia="標楷體"/>
                <w:sz w:val="26"/>
                <w:szCs w:val="26"/>
              </w:rPr>
              <w:t>教師說明並示範基本步樁動作「前虛式」、「坐盤式」的動作要領。</w:t>
            </w:r>
          </w:p>
          <w:p w14:paraId="35337528"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教師帶領學生練習並修正動作。</w:t>
            </w:r>
          </w:p>
          <w:p w14:paraId="12225A33"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3</w:t>
            </w:r>
            <w:r>
              <w:rPr>
                <w:rFonts w:eastAsia="標楷體"/>
                <w:sz w:val="26"/>
                <w:szCs w:val="26"/>
              </w:rPr>
              <w:t>》步樁木頭人</w:t>
            </w:r>
          </w:p>
          <w:p w14:paraId="4AEB01C3"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教師說明「步樁木頭人」活動規則。</w:t>
            </w:r>
          </w:p>
          <w:p w14:paraId="34AF6843"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教師請學生輪流擔任發令者。進行活動時，教師從旁觀察並指導正確步樁動作。</w:t>
            </w:r>
          </w:p>
          <w:p w14:paraId="483FA4B0"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4</w:t>
            </w:r>
            <w:r>
              <w:rPr>
                <w:rFonts w:eastAsia="標楷體"/>
                <w:sz w:val="26"/>
                <w:szCs w:val="26"/>
              </w:rPr>
              <w:t>》步樁轉換</w:t>
            </w:r>
          </w:p>
          <w:p w14:paraId="4C9DBF51"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教師說明並示範「弓箭式、騎馬式步樁轉換」的動作要領。</w:t>
            </w:r>
          </w:p>
          <w:p w14:paraId="5AC155EC"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教師提問：試試看，你會從騎馬式轉換成弓箭式嗎？教師帶領學生練習「弓箭式、騎馬式步樁轉換」。</w:t>
            </w:r>
          </w:p>
          <w:p w14:paraId="460A3439" w14:textId="77777777" w:rsidR="008C247C" w:rsidRDefault="008C247C" w:rsidP="008C247C">
            <w:pPr>
              <w:jc w:val="both"/>
              <w:rPr>
                <w:rFonts w:ascii="標楷體" w:eastAsia="標楷體" w:hAnsi="標楷體" w:cs="新細明體"/>
                <w:sz w:val="26"/>
                <w:szCs w:val="26"/>
              </w:rPr>
            </w:pPr>
            <w:r>
              <w:rPr>
                <w:rFonts w:eastAsia="標楷體"/>
                <w:sz w:val="26"/>
                <w:szCs w:val="26"/>
              </w:rPr>
              <w:t>3.</w:t>
            </w:r>
            <w:r>
              <w:rPr>
                <w:rFonts w:eastAsia="標楷體"/>
                <w:sz w:val="26"/>
                <w:szCs w:val="26"/>
              </w:rPr>
              <w:t>教師提問：想一想，獨立式可以轉換成什麼步樁動作？將學生分成</w:t>
            </w:r>
            <w:r>
              <w:rPr>
                <w:rFonts w:eastAsia="標楷體"/>
                <w:sz w:val="26"/>
                <w:szCs w:val="26"/>
              </w:rPr>
              <w:t>5</w:t>
            </w:r>
            <w:r>
              <w:rPr>
                <w:rFonts w:eastAsia="標楷體"/>
                <w:sz w:val="26"/>
                <w:szCs w:val="26"/>
              </w:rPr>
              <w:t>人一組，討論並演練步樁轉換。</w:t>
            </w:r>
          </w:p>
          <w:p w14:paraId="1082415B"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5</w:t>
            </w:r>
            <w:r>
              <w:rPr>
                <w:rFonts w:eastAsia="標楷體"/>
                <w:sz w:val="26"/>
                <w:szCs w:val="26"/>
              </w:rPr>
              <w:t>》連環招式</w:t>
            </w:r>
          </w:p>
          <w:p w14:paraId="701200F2"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教師以「弓箭式、騎馬式步樁轉換」加上「衝拳」攻擊動作為例，帶領學生練習「連環招式」。</w:t>
            </w:r>
          </w:p>
          <w:p w14:paraId="7DBB294A"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教師以「獨立式、前虛式步樁轉換」加上「劈掌」攻擊動作為例，帶領學生練習「連環招式」。</w:t>
            </w:r>
          </w:p>
          <w:p w14:paraId="102BF2F2" w14:textId="77777777" w:rsidR="008C247C" w:rsidRDefault="008C247C" w:rsidP="008C247C">
            <w:pPr>
              <w:jc w:val="both"/>
              <w:rPr>
                <w:rFonts w:ascii="標楷體" w:eastAsia="標楷體" w:hAnsi="標楷體" w:cs="新細明體"/>
                <w:sz w:val="26"/>
                <w:szCs w:val="26"/>
              </w:rPr>
            </w:pPr>
            <w:r>
              <w:rPr>
                <w:rFonts w:eastAsia="標楷體"/>
                <w:sz w:val="26"/>
                <w:szCs w:val="26"/>
              </w:rPr>
              <w:lastRenderedPageBreak/>
              <w:t>3.</w:t>
            </w:r>
            <w:r>
              <w:rPr>
                <w:rFonts w:eastAsia="標楷體"/>
                <w:sz w:val="26"/>
                <w:szCs w:val="26"/>
              </w:rPr>
              <w:t>教師將學生分成</w:t>
            </w:r>
            <w:r>
              <w:rPr>
                <w:rFonts w:eastAsia="標楷體"/>
                <w:sz w:val="26"/>
                <w:szCs w:val="26"/>
              </w:rPr>
              <w:t>3</w:t>
            </w:r>
            <w:r>
              <w:rPr>
                <w:rFonts w:eastAsia="標楷體"/>
                <w:sz w:val="26"/>
                <w:szCs w:val="26"/>
              </w:rPr>
              <w:t>人一組，討論並嘗試設計「連環招式」，輪流上臺進行演練。</w:t>
            </w:r>
          </w:p>
          <w:p w14:paraId="0113F985"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6</w:t>
            </w:r>
            <w:r>
              <w:rPr>
                <w:rFonts w:eastAsia="標楷體"/>
                <w:sz w:val="26"/>
                <w:szCs w:val="26"/>
              </w:rPr>
              <w:t>》連環招式擊標靶</w:t>
            </w:r>
          </w:p>
          <w:p w14:paraId="7658215B"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教師以「弓箭式、騎馬式步樁轉換」加上「衝拳」攻擊動作為例，帶領學生練習「連環招式」進攻標靶。</w:t>
            </w:r>
          </w:p>
          <w:p w14:paraId="2E048930"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教師以「弓箭式、騎馬式步樁轉換」加上「劈掌」攻擊動作為例，帶領學生練習「連環招式」進攻標靶。</w:t>
            </w:r>
          </w:p>
          <w:p w14:paraId="7F0FAF74"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7</w:t>
            </w:r>
            <w:r>
              <w:rPr>
                <w:rFonts w:eastAsia="標楷體"/>
                <w:sz w:val="26"/>
                <w:szCs w:val="26"/>
              </w:rPr>
              <w:t>》練武計畫</w:t>
            </w:r>
          </w:p>
          <w:p w14:paraId="17CAFE1D"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教師將學生分為</w:t>
            </w:r>
            <w:r>
              <w:rPr>
                <w:rFonts w:eastAsia="標楷體"/>
                <w:sz w:val="26"/>
                <w:szCs w:val="26"/>
              </w:rPr>
              <w:t>3</w:t>
            </w:r>
            <w:r>
              <w:rPr>
                <w:rFonts w:eastAsia="標楷體"/>
                <w:sz w:val="26"/>
                <w:szCs w:val="26"/>
              </w:rPr>
              <w:t>人一組，一起練習</w:t>
            </w:r>
            <w:r>
              <w:rPr>
                <w:rFonts w:eastAsia="標楷體"/>
                <w:sz w:val="26"/>
                <w:szCs w:val="26"/>
              </w:rPr>
              <w:t>2</w:t>
            </w:r>
            <w:r>
              <w:rPr>
                <w:rFonts w:eastAsia="標楷體"/>
                <w:sz w:val="26"/>
                <w:szCs w:val="26"/>
              </w:rPr>
              <w:t>套「連環招式」，兩週後進行表演。</w:t>
            </w:r>
          </w:p>
          <w:p w14:paraId="61835382"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教師發下「練武計畫」學習單，請學生完成練武計畫，寫下預計表演的連環招式動作、練習同學、每週練習次數、每次練習時間和練習地點。</w:t>
            </w:r>
          </w:p>
        </w:tc>
        <w:tc>
          <w:tcPr>
            <w:tcW w:w="811" w:type="pct"/>
          </w:tcPr>
          <w:p w14:paraId="06278C2E" w14:textId="77777777" w:rsidR="008C247C" w:rsidRDefault="008C247C" w:rsidP="008C247C">
            <w:pPr>
              <w:jc w:val="both"/>
              <w:rPr>
                <w:rFonts w:ascii="標楷體" w:eastAsia="標楷體" w:hAnsi="標楷體" w:cs="新細明體"/>
                <w:sz w:val="26"/>
                <w:szCs w:val="26"/>
              </w:rPr>
            </w:pPr>
            <w:r>
              <w:rPr>
                <w:rFonts w:eastAsia="標楷體"/>
                <w:sz w:val="26"/>
                <w:szCs w:val="26"/>
              </w:rPr>
              <w:lastRenderedPageBreak/>
              <w:t>實作</w:t>
            </w:r>
            <w:r w:rsidRPr="000E5317">
              <w:rPr>
                <w:rFonts w:eastAsia="標楷體" w:hint="eastAsia"/>
                <w:sz w:val="26"/>
                <w:szCs w:val="26"/>
              </w:rPr>
              <w:t>：完成課本第</w:t>
            </w:r>
            <w:r w:rsidRPr="000E5317">
              <w:rPr>
                <w:rFonts w:eastAsia="標楷體" w:hint="eastAsia"/>
                <w:sz w:val="26"/>
                <w:szCs w:val="26"/>
              </w:rPr>
              <w:t>144</w:t>
            </w:r>
            <w:r w:rsidRPr="000E5317">
              <w:rPr>
                <w:rFonts w:eastAsia="標楷體" w:hint="eastAsia"/>
                <w:sz w:val="26"/>
                <w:szCs w:val="26"/>
              </w:rPr>
              <w:t>頁步樁動作與名稱連連看。</w:t>
            </w:r>
          </w:p>
          <w:p w14:paraId="36396E0B" w14:textId="77777777" w:rsidR="008C247C" w:rsidRDefault="008C247C" w:rsidP="008C247C">
            <w:pPr>
              <w:jc w:val="both"/>
              <w:rPr>
                <w:rFonts w:ascii="標楷體" w:eastAsia="標楷體" w:hAnsi="標楷體" w:cs="新細明體"/>
                <w:sz w:val="26"/>
                <w:szCs w:val="26"/>
              </w:rPr>
            </w:pPr>
            <w:r>
              <w:rPr>
                <w:rFonts w:eastAsia="標楷體"/>
                <w:sz w:val="26"/>
                <w:szCs w:val="26"/>
              </w:rPr>
              <w:t>發表</w:t>
            </w:r>
            <w:r w:rsidRPr="000E5317">
              <w:rPr>
                <w:rFonts w:eastAsia="標楷體" w:hint="eastAsia"/>
                <w:sz w:val="26"/>
                <w:szCs w:val="26"/>
              </w:rPr>
              <w:t>：分享練武計畫。</w:t>
            </w:r>
          </w:p>
          <w:p w14:paraId="543F71B7" w14:textId="77777777" w:rsidR="008C247C" w:rsidRDefault="008C247C" w:rsidP="008C247C">
            <w:pPr>
              <w:jc w:val="both"/>
              <w:rPr>
                <w:rFonts w:ascii="標楷體" w:eastAsia="標楷體" w:hAnsi="標楷體" w:cs="新細明體"/>
                <w:sz w:val="26"/>
                <w:szCs w:val="26"/>
              </w:rPr>
            </w:pPr>
            <w:r>
              <w:rPr>
                <w:rFonts w:eastAsia="標楷體"/>
                <w:sz w:val="26"/>
                <w:szCs w:val="26"/>
              </w:rPr>
              <w:t>操作</w:t>
            </w:r>
            <w:r w:rsidRPr="000E5317">
              <w:rPr>
                <w:rFonts w:eastAsia="標楷體" w:hint="eastAsia"/>
                <w:sz w:val="26"/>
                <w:szCs w:val="26"/>
              </w:rPr>
              <w:t>：演練基本步樁動作。</w:t>
            </w:r>
          </w:p>
          <w:p w14:paraId="20FA4B87" w14:textId="77777777" w:rsidR="008C247C" w:rsidRDefault="008C247C" w:rsidP="008C247C">
            <w:pPr>
              <w:jc w:val="both"/>
              <w:rPr>
                <w:rFonts w:ascii="標楷體" w:eastAsia="標楷體" w:hAnsi="標楷體" w:cs="新細明體"/>
                <w:sz w:val="26"/>
                <w:szCs w:val="26"/>
              </w:rPr>
            </w:pPr>
            <w:r>
              <w:rPr>
                <w:rFonts w:eastAsia="標楷體"/>
                <w:sz w:val="26"/>
                <w:szCs w:val="26"/>
              </w:rPr>
              <w:t>運動撲滿</w:t>
            </w:r>
            <w:r w:rsidRPr="000E5317">
              <w:rPr>
                <w:rFonts w:eastAsia="標楷體" w:hint="eastAsia"/>
                <w:sz w:val="26"/>
                <w:szCs w:val="26"/>
              </w:rPr>
              <w:t>：和家人分享練武計畫的成果和練武的收穫，</w:t>
            </w:r>
            <w:r w:rsidRPr="000E5317">
              <w:rPr>
                <w:rFonts w:eastAsia="標楷體" w:hint="eastAsia"/>
                <w:sz w:val="26"/>
                <w:szCs w:val="26"/>
              </w:rPr>
              <w:lastRenderedPageBreak/>
              <w:t>完成運動撲滿設定的課後運動實踐。</w:t>
            </w:r>
          </w:p>
        </w:tc>
        <w:tc>
          <w:tcPr>
            <w:tcW w:w="1028" w:type="pct"/>
          </w:tcPr>
          <w:p w14:paraId="3D304FE9" w14:textId="77777777" w:rsidR="008C247C" w:rsidRDefault="008C247C" w:rsidP="008C247C">
            <w:pPr>
              <w:jc w:val="both"/>
              <w:rPr>
                <w:rFonts w:ascii="標楷體" w:eastAsia="標楷體" w:hAnsi="標楷體" w:cs="新細明體"/>
                <w:sz w:val="26"/>
                <w:szCs w:val="26"/>
              </w:rPr>
            </w:pPr>
          </w:p>
        </w:tc>
      </w:tr>
      <w:tr w:rsidR="008C247C" w:rsidRPr="004F4430" w14:paraId="23C32401" w14:textId="77777777" w:rsidTr="00E44B05">
        <w:trPr>
          <w:trHeight w:val="1827"/>
        </w:trPr>
        <w:tc>
          <w:tcPr>
            <w:tcW w:w="364" w:type="pct"/>
            <w:vAlign w:val="center"/>
          </w:tcPr>
          <w:p w14:paraId="40A6E590" w14:textId="77777777" w:rsidR="008C247C" w:rsidRDefault="008C247C" w:rsidP="008C247C">
            <w:pPr>
              <w:jc w:val="center"/>
              <w:rPr>
                <w:rFonts w:eastAsia="標楷體"/>
                <w:sz w:val="26"/>
                <w:szCs w:val="26"/>
              </w:rPr>
            </w:pPr>
            <w:r>
              <w:rPr>
                <w:rFonts w:eastAsia="標楷體"/>
                <w:sz w:val="26"/>
                <w:szCs w:val="26"/>
              </w:rPr>
              <w:lastRenderedPageBreak/>
              <w:t>十九</w:t>
            </w:r>
          </w:p>
          <w:p w14:paraId="39BE571D" w14:textId="5DC19B54" w:rsidR="00464428" w:rsidRPr="001B5521" w:rsidRDefault="00464428" w:rsidP="008C247C">
            <w:pPr>
              <w:jc w:val="center"/>
              <w:rPr>
                <w:rFonts w:ascii="標楷體" w:eastAsia="標楷體" w:hAnsi="標楷體"/>
                <w:sz w:val="26"/>
                <w:szCs w:val="26"/>
              </w:rPr>
            </w:pPr>
            <w:r>
              <w:rPr>
                <w:rFonts w:ascii="標楷體" w:eastAsia="標楷體" w:hAnsi="標楷體" w:hint="eastAsia"/>
                <w:sz w:val="26"/>
                <w:szCs w:val="26"/>
              </w:rPr>
              <w:t>評量週</w:t>
            </w:r>
          </w:p>
        </w:tc>
        <w:tc>
          <w:tcPr>
            <w:tcW w:w="663" w:type="pct"/>
            <w:vAlign w:val="center"/>
          </w:tcPr>
          <w:p w14:paraId="5620D445" w14:textId="77777777" w:rsidR="008C247C" w:rsidRDefault="008C247C" w:rsidP="008C247C">
            <w:pPr>
              <w:jc w:val="center"/>
              <w:rPr>
                <w:rFonts w:ascii="標楷體" w:eastAsia="標楷體" w:hAnsi="標楷體" w:cs="新細明體"/>
                <w:sz w:val="26"/>
                <w:szCs w:val="26"/>
              </w:rPr>
            </w:pPr>
            <w:r>
              <w:rPr>
                <w:rFonts w:eastAsia="標楷體"/>
                <w:sz w:val="26"/>
                <w:szCs w:val="26"/>
              </w:rPr>
              <w:t>第六單元武現韻律風</w:t>
            </w:r>
          </w:p>
          <w:p w14:paraId="447C2D1D" w14:textId="77777777" w:rsidR="008C247C" w:rsidRDefault="008C247C" w:rsidP="008C247C">
            <w:pPr>
              <w:jc w:val="center"/>
              <w:rPr>
                <w:rFonts w:ascii="標楷體" w:eastAsia="標楷體" w:hAnsi="標楷體" w:cs="新細明體"/>
                <w:sz w:val="26"/>
                <w:szCs w:val="26"/>
              </w:rPr>
            </w:pPr>
            <w:r>
              <w:rPr>
                <w:rFonts w:eastAsia="標楷體"/>
                <w:sz w:val="26"/>
                <w:szCs w:val="26"/>
              </w:rPr>
              <w:t>第三課與毽子同樂</w:t>
            </w:r>
          </w:p>
        </w:tc>
        <w:tc>
          <w:tcPr>
            <w:tcW w:w="752" w:type="pct"/>
            <w:tcBorders>
              <w:right w:val="single" w:sz="4" w:space="0" w:color="auto"/>
            </w:tcBorders>
          </w:tcPr>
          <w:p w14:paraId="6ADB8767" w14:textId="77777777" w:rsidR="008C247C" w:rsidRDefault="008C247C" w:rsidP="008C247C">
            <w:pPr>
              <w:jc w:val="both"/>
              <w:rPr>
                <w:rFonts w:ascii="標楷體" w:eastAsia="標楷體" w:hAnsi="標楷體" w:cs="新細明體"/>
                <w:sz w:val="26"/>
                <w:szCs w:val="26"/>
              </w:rPr>
            </w:pPr>
            <w:r>
              <w:rPr>
                <w:rFonts w:eastAsia="標楷體"/>
                <w:sz w:val="26"/>
                <w:szCs w:val="26"/>
              </w:rPr>
              <w:t>健體</w:t>
            </w:r>
            <w:r>
              <w:rPr>
                <w:rFonts w:eastAsia="標楷體"/>
                <w:sz w:val="26"/>
                <w:szCs w:val="26"/>
              </w:rPr>
              <w:t>-E-B1</w:t>
            </w:r>
            <w:r>
              <w:rPr>
                <w:rFonts w:eastAsia="標楷體"/>
                <w:sz w:val="26"/>
                <w:szCs w:val="26"/>
              </w:rPr>
              <w:t>具備運用體育與健康之相關符號知能，能以同理心應用在生活中的運動、保健與人際溝通上。</w:t>
            </w:r>
          </w:p>
        </w:tc>
        <w:tc>
          <w:tcPr>
            <w:tcW w:w="1382" w:type="pct"/>
            <w:tcBorders>
              <w:left w:val="single" w:sz="4" w:space="0" w:color="auto"/>
            </w:tcBorders>
          </w:tcPr>
          <w:p w14:paraId="02E65A68" w14:textId="77777777" w:rsidR="008C247C" w:rsidRDefault="008C247C" w:rsidP="008C247C">
            <w:pPr>
              <w:jc w:val="both"/>
              <w:rPr>
                <w:rFonts w:ascii="標楷體" w:eastAsia="標楷體" w:hAnsi="標楷體" w:cs="新細明體"/>
                <w:sz w:val="26"/>
                <w:szCs w:val="26"/>
              </w:rPr>
            </w:pPr>
            <w:r>
              <w:rPr>
                <w:rFonts w:eastAsia="標楷體"/>
                <w:sz w:val="26"/>
                <w:szCs w:val="26"/>
              </w:rPr>
              <w:t>第六單元武現韻律風</w:t>
            </w:r>
          </w:p>
          <w:p w14:paraId="5A26EF1E" w14:textId="77777777" w:rsidR="008C247C" w:rsidRDefault="008C247C" w:rsidP="008C247C">
            <w:pPr>
              <w:jc w:val="both"/>
              <w:rPr>
                <w:rFonts w:ascii="標楷體" w:eastAsia="標楷體" w:hAnsi="標楷體" w:cs="新細明體"/>
                <w:sz w:val="26"/>
                <w:szCs w:val="26"/>
              </w:rPr>
            </w:pPr>
            <w:r>
              <w:rPr>
                <w:rFonts w:eastAsia="標楷體"/>
                <w:sz w:val="26"/>
                <w:szCs w:val="26"/>
              </w:rPr>
              <w:t>第</w:t>
            </w:r>
            <w:r>
              <w:rPr>
                <w:rFonts w:eastAsia="標楷體"/>
                <w:sz w:val="26"/>
                <w:szCs w:val="26"/>
              </w:rPr>
              <w:t>3</w:t>
            </w:r>
            <w:r>
              <w:rPr>
                <w:rFonts w:eastAsia="標楷體"/>
                <w:sz w:val="26"/>
                <w:szCs w:val="26"/>
              </w:rPr>
              <w:t>課與毽子同樂</w:t>
            </w:r>
          </w:p>
          <w:p w14:paraId="22B0399B"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1</w:t>
            </w:r>
            <w:r>
              <w:rPr>
                <w:rFonts w:eastAsia="標楷體"/>
                <w:sz w:val="26"/>
                <w:szCs w:val="26"/>
              </w:rPr>
              <w:t>》認識毽子</w:t>
            </w:r>
          </w:p>
          <w:p w14:paraId="5D9EA269"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教師發下每人</w:t>
            </w:r>
            <w:r>
              <w:rPr>
                <w:rFonts w:eastAsia="標楷體"/>
                <w:sz w:val="26"/>
                <w:szCs w:val="26"/>
              </w:rPr>
              <w:t>1</w:t>
            </w:r>
            <w:r>
              <w:rPr>
                <w:rFonts w:eastAsia="標楷體"/>
                <w:sz w:val="26"/>
                <w:szCs w:val="26"/>
              </w:rPr>
              <w:t>個毽子，並提問：毽子的外觀是什麼樣子呢？</w:t>
            </w:r>
          </w:p>
          <w:p w14:paraId="29C96B57"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教師請學生發表觀察結果。</w:t>
            </w:r>
          </w:p>
          <w:p w14:paraId="2F27B03D" w14:textId="77777777" w:rsidR="008C247C" w:rsidRDefault="008C247C" w:rsidP="008C247C">
            <w:pPr>
              <w:jc w:val="both"/>
              <w:rPr>
                <w:rFonts w:ascii="標楷體" w:eastAsia="標楷體" w:hAnsi="標楷體" w:cs="新細明體"/>
                <w:sz w:val="26"/>
                <w:szCs w:val="26"/>
              </w:rPr>
            </w:pPr>
            <w:r>
              <w:rPr>
                <w:rFonts w:eastAsia="標楷體"/>
                <w:sz w:val="26"/>
                <w:szCs w:val="26"/>
              </w:rPr>
              <w:lastRenderedPageBreak/>
              <w:t>《活動</w:t>
            </w:r>
            <w:r>
              <w:rPr>
                <w:rFonts w:eastAsia="標楷體"/>
                <w:sz w:val="26"/>
                <w:szCs w:val="26"/>
              </w:rPr>
              <w:t>2</w:t>
            </w:r>
            <w:r>
              <w:rPr>
                <w:rFonts w:eastAsia="標楷體"/>
                <w:sz w:val="26"/>
                <w:szCs w:val="26"/>
              </w:rPr>
              <w:t>》拋接手中毽</w:t>
            </w:r>
          </w:p>
          <w:p w14:paraId="20A0E084"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教師帶領學生念口訣，練習拋毽後（毽子放手心輕輕向上拋），用不同的部位接毽。</w:t>
            </w:r>
          </w:p>
          <w:p w14:paraId="56D1DEF3"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教師請學生上臺表演創意接毽。</w:t>
            </w:r>
          </w:p>
          <w:p w14:paraId="4C62F68E"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3</w:t>
            </w:r>
            <w:r>
              <w:rPr>
                <w:rFonts w:eastAsia="標楷體"/>
                <w:sz w:val="26"/>
                <w:szCs w:val="26"/>
              </w:rPr>
              <w:t>》樂拍手中毽</w:t>
            </w:r>
          </w:p>
          <w:p w14:paraId="0B997D1B"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教師說明並示範「拿板子拍接毽」。</w:t>
            </w:r>
          </w:p>
          <w:p w14:paraId="1A612E48"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教師請學生嘗試訂定挑戰的目標，運用正拍毽和反拍毽連續自拍自接。</w:t>
            </w:r>
          </w:p>
          <w:p w14:paraId="1D393FD9"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4</w:t>
            </w:r>
            <w:r>
              <w:rPr>
                <w:rFonts w:eastAsia="標楷體"/>
                <w:sz w:val="26"/>
                <w:szCs w:val="26"/>
              </w:rPr>
              <w:t>》雙人連續拍毽</w:t>
            </w:r>
          </w:p>
          <w:p w14:paraId="38532A72"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教師說明「雙人連續拍毽」活動方式：</w:t>
            </w:r>
            <w:r>
              <w:rPr>
                <w:rFonts w:eastAsia="標楷體"/>
                <w:sz w:val="26"/>
                <w:szCs w:val="26"/>
              </w:rPr>
              <w:t>2</w:t>
            </w:r>
            <w:r>
              <w:rPr>
                <w:rFonts w:eastAsia="標楷體"/>
                <w:sz w:val="26"/>
                <w:szCs w:val="26"/>
              </w:rPr>
              <w:t>人一組，拿板子合作連續拍毽，正拍毽或反拍毽皆可。</w:t>
            </w:r>
          </w:p>
          <w:p w14:paraId="69901D3F"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5</w:t>
            </w:r>
            <w:r>
              <w:rPr>
                <w:rFonts w:eastAsia="標楷體"/>
                <w:sz w:val="26"/>
                <w:szCs w:val="26"/>
              </w:rPr>
              <w:t>》踢拐毽</w:t>
            </w:r>
          </w:p>
          <w:p w14:paraId="58BEDED0"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教師說明並示範「用腳踢毽」的方式。</w:t>
            </w:r>
          </w:p>
          <w:p w14:paraId="2D76C51A"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教師帶領學生練習內踢毽、外拐毽。</w:t>
            </w:r>
          </w:p>
          <w:p w14:paraId="407453BB"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6</w:t>
            </w:r>
            <w:r>
              <w:rPr>
                <w:rFonts w:eastAsia="標楷體"/>
                <w:sz w:val="26"/>
                <w:szCs w:val="26"/>
              </w:rPr>
              <w:t>》跟我這樣做</w:t>
            </w:r>
          </w:p>
          <w:p w14:paraId="49BD0C3E"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教師說明「跟我這樣做」活動規則：一人出題，指出接觸毽子的部位；另一人解題，用規定的部位踢毽、拐毽或接毽。</w:t>
            </w:r>
          </w:p>
          <w:p w14:paraId="748B8228" w14:textId="77777777" w:rsidR="008C247C" w:rsidRDefault="008C247C" w:rsidP="008C247C">
            <w:pPr>
              <w:jc w:val="both"/>
              <w:rPr>
                <w:rFonts w:ascii="標楷體" w:eastAsia="標楷體" w:hAnsi="標楷體" w:cs="新細明體"/>
                <w:sz w:val="26"/>
                <w:szCs w:val="26"/>
              </w:rPr>
            </w:pPr>
            <w:r>
              <w:rPr>
                <w:rFonts w:eastAsia="標楷體"/>
                <w:sz w:val="26"/>
                <w:szCs w:val="26"/>
              </w:rPr>
              <w:lastRenderedPageBreak/>
              <w:t>2.</w:t>
            </w:r>
            <w:r>
              <w:rPr>
                <w:rFonts w:eastAsia="標楷體"/>
                <w:sz w:val="26"/>
                <w:szCs w:val="26"/>
              </w:rPr>
              <w:t>教師請學生</w:t>
            </w:r>
            <w:r>
              <w:rPr>
                <w:rFonts w:eastAsia="標楷體"/>
                <w:sz w:val="26"/>
                <w:szCs w:val="26"/>
              </w:rPr>
              <w:t>2</w:t>
            </w:r>
            <w:r>
              <w:rPr>
                <w:rFonts w:eastAsia="標楷體"/>
                <w:sz w:val="26"/>
                <w:szCs w:val="26"/>
              </w:rPr>
              <w:t>人一組，輪流擔任出題者、解題者，練習踢毽、拐毽和拋接毽的動作。</w:t>
            </w:r>
          </w:p>
          <w:p w14:paraId="270D3E5B"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7</w:t>
            </w:r>
            <w:r>
              <w:rPr>
                <w:rFonts w:eastAsia="標楷體"/>
                <w:sz w:val="26"/>
                <w:szCs w:val="26"/>
              </w:rPr>
              <w:t>》踢拐接串串樂</w:t>
            </w:r>
          </w:p>
          <w:p w14:paraId="421DEC6B"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教師說明「踢拐接串串樂」活動規則：</w:t>
            </w:r>
            <w:r>
              <w:rPr>
                <w:rFonts w:eastAsia="標楷體"/>
                <w:sz w:val="26"/>
                <w:szCs w:val="26"/>
              </w:rPr>
              <w:t>2</w:t>
            </w:r>
            <w:r>
              <w:rPr>
                <w:rFonts w:eastAsia="標楷體"/>
                <w:sz w:val="26"/>
                <w:szCs w:val="26"/>
              </w:rPr>
              <w:t>人一組，一人出題：指出接觸毽子的部位，一次出</w:t>
            </w:r>
            <w:r>
              <w:rPr>
                <w:rFonts w:eastAsia="標楷體"/>
                <w:sz w:val="26"/>
                <w:szCs w:val="26"/>
              </w:rPr>
              <w:t>4</w:t>
            </w:r>
            <w:r>
              <w:rPr>
                <w:rFonts w:eastAsia="標楷體"/>
                <w:sz w:val="26"/>
                <w:szCs w:val="26"/>
              </w:rPr>
              <w:t>題；一人解題：用規定的部位踢毽、拐毽或接毽。解題時，解完一題後，接起毽子再解下一題，把動作串起來。</w:t>
            </w:r>
          </w:p>
          <w:p w14:paraId="1103AA07"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教師請學生上臺表演踢拐接串串樂。</w:t>
            </w:r>
          </w:p>
        </w:tc>
        <w:tc>
          <w:tcPr>
            <w:tcW w:w="811" w:type="pct"/>
          </w:tcPr>
          <w:p w14:paraId="549E8A43" w14:textId="77777777" w:rsidR="008C247C" w:rsidRDefault="008C247C" w:rsidP="008C247C">
            <w:pPr>
              <w:jc w:val="both"/>
              <w:rPr>
                <w:rFonts w:ascii="標楷體" w:eastAsia="標楷體" w:hAnsi="標楷體" w:cs="新細明體"/>
                <w:sz w:val="26"/>
                <w:szCs w:val="26"/>
              </w:rPr>
            </w:pPr>
            <w:r>
              <w:rPr>
                <w:rFonts w:eastAsia="標楷體"/>
                <w:sz w:val="26"/>
                <w:szCs w:val="26"/>
              </w:rPr>
              <w:lastRenderedPageBreak/>
              <w:t>操作</w:t>
            </w:r>
            <w:r>
              <w:rPr>
                <w:rFonts w:eastAsia="標楷體" w:hint="eastAsia"/>
                <w:sz w:val="26"/>
                <w:szCs w:val="26"/>
              </w:rPr>
              <w:t>：</w:t>
            </w:r>
            <w:r w:rsidRPr="000E5317">
              <w:rPr>
                <w:rFonts w:eastAsia="標楷體" w:hint="eastAsia"/>
                <w:sz w:val="26"/>
                <w:szCs w:val="26"/>
              </w:rPr>
              <w:t>表演創意接毽的方式。</w:t>
            </w:r>
          </w:p>
          <w:p w14:paraId="612AFD43" w14:textId="77777777" w:rsidR="008C247C" w:rsidRDefault="008C247C" w:rsidP="008C247C">
            <w:pPr>
              <w:jc w:val="both"/>
              <w:rPr>
                <w:rFonts w:ascii="標楷體" w:eastAsia="標楷體" w:hAnsi="標楷體" w:cs="新細明體"/>
                <w:sz w:val="26"/>
                <w:szCs w:val="26"/>
              </w:rPr>
            </w:pPr>
            <w:r>
              <w:rPr>
                <w:rFonts w:eastAsia="標楷體"/>
                <w:sz w:val="26"/>
                <w:szCs w:val="26"/>
              </w:rPr>
              <w:t>運動撲滿</w:t>
            </w:r>
            <w:r w:rsidRPr="00981802">
              <w:rPr>
                <w:rFonts w:eastAsia="標楷體" w:hint="eastAsia"/>
                <w:sz w:val="26"/>
                <w:szCs w:val="26"/>
              </w:rPr>
              <w:t>：練習「踢拐接串串樂」活動，完成運動撲</w:t>
            </w:r>
            <w:r w:rsidRPr="00981802">
              <w:rPr>
                <w:rFonts w:eastAsia="標楷體" w:hint="eastAsia"/>
                <w:sz w:val="26"/>
                <w:szCs w:val="26"/>
              </w:rPr>
              <w:lastRenderedPageBreak/>
              <w:t>滿設定的課後運動實踐。</w:t>
            </w:r>
          </w:p>
        </w:tc>
        <w:tc>
          <w:tcPr>
            <w:tcW w:w="1028" w:type="pct"/>
          </w:tcPr>
          <w:p w14:paraId="4942D3C6" w14:textId="77777777" w:rsidR="008C247C" w:rsidRDefault="008C247C" w:rsidP="008C247C">
            <w:pPr>
              <w:jc w:val="both"/>
              <w:rPr>
                <w:rFonts w:ascii="標楷體" w:eastAsia="標楷體" w:hAnsi="標楷體" w:cs="新細明體"/>
                <w:sz w:val="26"/>
                <w:szCs w:val="26"/>
              </w:rPr>
            </w:pPr>
          </w:p>
        </w:tc>
      </w:tr>
      <w:tr w:rsidR="008C247C" w:rsidRPr="004F4430" w14:paraId="1F334DDD" w14:textId="77777777" w:rsidTr="00E44B05">
        <w:trPr>
          <w:trHeight w:val="1827"/>
        </w:trPr>
        <w:tc>
          <w:tcPr>
            <w:tcW w:w="364" w:type="pct"/>
            <w:vAlign w:val="center"/>
          </w:tcPr>
          <w:p w14:paraId="1049025F" w14:textId="77777777" w:rsidR="008C247C" w:rsidRPr="001B5521" w:rsidRDefault="008C247C" w:rsidP="008C247C">
            <w:pPr>
              <w:jc w:val="center"/>
              <w:rPr>
                <w:rFonts w:ascii="標楷體" w:eastAsia="標楷體" w:hAnsi="標楷體"/>
                <w:sz w:val="26"/>
                <w:szCs w:val="26"/>
              </w:rPr>
            </w:pPr>
            <w:r>
              <w:rPr>
                <w:rFonts w:eastAsia="標楷體"/>
                <w:sz w:val="26"/>
                <w:szCs w:val="26"/>
              </w:rPr>
              <w:lastRenderedPageBreak/>
              <w:t>廿</w:t>
            </w:r>
          </w:p>
        </w:tc>
        <w:tc>
          <w:tcPr>
            <w:tcW w:w="663" w:type="pct"/>
            <w:vAlign w:val="center"/>
          </w:tcPr>
          <w:p w14:paraId="5BECBF57" w14:textId="77777777" w:rsidR="008C247C" w:rsidRDefault="008C247C" w:rsidP="008C247C">
            <w:pPr>
              <w:jc w:val="center"/>
              <w:rPr>
                <w:rFonts w:ascii="標楷體" w:eastAsia="標楷體" w:hAnsi="標楷體" w:cs="新細明體"/>
                <w:sz w:val="26"/>
                <w:szCs w:val="26"/>
              </w:rPr>
            </w:pPr>
            <w:r>
              <w:rPr>
                <w:rFonts w:eastAsia="標楷體"/>
                <w:sz w:val="26"/>
                <w:szCs w:val="26"/>
              </w:rPr>
              <w:t>第六單元武現韻律風</w:t>
            </w:r>
          </w:p>
          <w:p w14:paraId="24755BBA" w14:textId="77777777" w:rsidR="008C247C" w:rsidRDefault="008C247C" w:rsidP="008C247C">
            <w:pPr>
              <w:jc w:val="center"/>
              <w:rPr>
                <w:rFonts w:ascii="標楷體" w:eastAsia="標楷體" w:hAnsi="標楷體" w:cs="新細明體"/>
                <w:sz w:val="26"/>
                <w:szCs w:val="26"/>
              </w:rPr>
            </w:pPr>
            <w:r>
              <w:rPr>
                <w:rFonts w:eastAsia="標楷體"/>
                <w:sz w:val="26"/>
                <w:szCs w:val="26"/>
              </w:rPr>
              <w:t>第四課水舞</w:t>
            </w:r>
          </w:p>
        </w:tc>
        <w:tc>
          <w:tcPr>
            <w:tcW w:w="752" w:type="pct"/>
            <w:tcBorders>
              <w:right w:val="single" w:sz="4" w:space="0" w:color="auto"/>
            </w:tcBorders>
          </w:tcPr>
          <w:p w14:paraId="454CB05B" w14:textId="77777777" w:rsidR="008C247C" w:rsidRDefault="008C247C" w:rsidP="008C247C">
            <w:pPr>
              <w:jc w:val="both"/>
              <w:rPr>
                <w:rFonts w:ascii="標楷體" w:eastAsia="標楷體" w:hAnsi="標楷體" w:cs="新細明體"/>
                <w:sz w:val="26"/>
                <w:szCs w:val="26"/>
              </w:rPr>
            </w:pPr>
            <w:r>
              <w:rPr>
                <w:rFonts w:eastAsia="標楷體"/>
                <w:sz w:val="26"/>
                <w:szCs w:val="26"/>
              </w:rPr>
              <w:t>健體</w:t>
            </w:r>
            <w:r>
              <w:rPr>
                <w:rFonts w:eastAsia="標楷體"/>
                <w:sz w:val="26"/>
                <w:szCs w:val="26"/>
              </w:rPr>
              <w:t>-E-B3</w:t>
            </w:r>
            <w:r>
              <w:rPr>
                <w:rFonts w:eastAsia="標楷體"/>
                <w:sz w:val="26"/>
                <w:szCs w:val="26"/>
              </w:rPr>
              <w:t>具備運動與健康有關的感知和欣賞的基本素養，促進多元感官的發展，在生活環境中培養運動與健康有關的美感體驗。</w:t>
            </w:r>
          </w:p>
        </w:tc>
        <w:tc>
          <w:tcPr>
            <w:tcW w:w="1382" w:type="pct"/>
            <w:tcBorders>
              <w:left w:val="single" w:sz="4" w:space="0" w:color="auto"/>
            </w:tcBorders>
          </w:tcPr>
          <w:p w14:paraId="2A167F55" w14:textId="77777777" w:rsidR="008C247C" w:rsidRDefault="008C247C" w:rsidP="008C247C">
            <w:pPr>
              <w:jc w:val="both"/>
              <w:rPr>
                <w:rFonts w:ascii="標楷體" w:eastAsia="標楷體" w:hAnsi="標楷體" w:cs="新細明體"/>
                <w:sz w:val="26"/>
                <w:szCs w:val="26"/>
              </w:rPr>
            </w:pPr>
            <w:r>
              <w:rPr>
                <w:rFonts w:eastAsia="標楷體"/>
                <w:sz w:val="26"/>
                <w:szCs w:val="26"/>
              </w:rPr>
              <w:t>第六單元武現韻律風</w:t>
            </w:r>
          </w:p>
          <w:p w14:paraId="3C1FA56A" w14:textId="77777777" w:rsidR="008C247C" w:rsidRDefault="008C247C" w:rsidP="008C247C">
            <w:pPr>
              <w:jc w:val="both"/>
              <w:rPr>
                <w:rFonts w:ascii="標楷體" w:eastAsia="標楷體" w:hAnsi="標楷體" w:cs="新細明體"/>
                <w:sz w:val="26"/>
                <w:szCs w:val="26"/>
              </w:rPr>
            </w:pPr>
            <w:r>
              <w:rPr>
                <w:rFonts w:eastAsia="標楷體"/>
                <w:sz w:val="26"/>
                <w:szCs w:val="26"/>
              </w:rPr>
              <w:t>第</w:t>
            </w:r>
            <w:r>
              <w:rPr>
                <w:rFonts w:eastAsia="標楷體"/>
                <w:sz w:val="26"/>
                <w:szCs w:val="26"/>
              </w:rPr>
              <w:t>4</w:t>
            </w:r>
            <w:r>
              <w:rPr>
                <w:rFonts w:eastAsia="標楷體"/>
                <w:sz w:val="26"/>
                <w:szCs w:val="26"/>
              </w:rPr>
              <w:t>課水舞</w:t>
            </w:r>
          </w:p>
          <w:p w14:paraId="25199C91"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1</w:t>
            </w:r>
            <w:r>
              <w:rPr>
                <w:rFonts w:eastAsia="標楷體"/>
                <w:sz w:val="26"/>
                <w:szCs w:val="26"/>
              </w:rPr>
              <w:t>》水舞基本舞步</w:t>
            </w:r>
          </w:p>
          <w:p w14:paraId="62981DF9"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教師介紹水舞：水舞是中東傳統的土風舞，表現人們因為找到水源，手舞足蹈的慶祝。</w:t>
            </w:r>
          </w:p>
          <w:p w14:paraId="00C2B540"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教師說明並示範「水舞基本舞步」。</w:t>
            </w:r>
          </w:p>
          <w:p w14:paraId="48AFF8EB" w14:textId="77777777" w:rsidR="008C247C" w:rsidRDefault="008C247C" w:rsidP="008C247C">
            <w:pPr>
              <w:jc w:val="both"/>
              <w:rPr>
                <w:rFonts w:ascii="標楷體" w:eastAsia="標楷體" w:hAnsi="標楷體" w:cs="新細明體"/>
                <w:sz w:val="26"/>
                <w:szCs w:val="26"/>
              </w:rPr>
            </w:pPr>
            <w:r>
              <w:rPr>
                <w:rFonts w:eastAsia="標楷體"/>
                <w:sz w:val="26"/>
                <w:szCs w:val="26"/>
              </w:rPr>
              <w:t>3.</w:t>
            </w:r>
            <w:r>
              <w:rPr>
                <w:rFonts w:eastAsia="標楷體"/>
                <w:sz w:val="26"/>
                <w:szCs w:val="26"/>
              </w:rPr>
              <w:t>教師將全班分成</w:t>
            </w:r>
            <w:r>
              <w:rPr>
                <w:rFonts w:eastAsia="標楷體"/>
                <w:sz w:val="26"/>
                <w:szCs w:val="26"/>
              </w:rPr>
              <w:t>4</w:t>
            </w:r>
            <w:r>
              <w:rPr>
                <w:rFonts w:eastAsia="標楷體"/>
                <w:sz w:val="26"/>
                <w:szCs w:val="26"/>
              </w:rPr>
              <w:t>人一組，搭配水舞教學影片練習水舞基本舞步，請學生互相觀察動作是否正確，怎麼調整呢？</w:t>
            </w:r>
          </w:p>
          <w:p w14:paraId="21ED30B5"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2</w:t>
            </w:r>
            <w:r>
              <w:rPr>
                <w:rFonts w:eastAsia="標楷體"/>
                <w:sz w:val="26"/>
                <w:szCs w:val="26"/>
              </w:rPr>
              <w:t>》水舞舞序</w:t>
            </w:r>
          </w:p>
          <w:p w14:paraId="23724CD3" w14:textId="77777777" w:rsidR="008C247C" w:rsidRDefault="008C247C" w:rsidP="008C247C">
            <w:pPr>
              <w:jc w:val="both"/>
              <w:rPr>
                <w:rFonts w:ascii="標楷體" w:eastAsia="標楷體" w:hAnsi="標楷體" w:cs="新細明體"/>
                <w:sz w:val="26"/>
                <w:szCs w:val="26"/>
              </w:rPr>
            </w:pPr>
            <w:r>
              <w:rPr>
                <w:rFonts w:eastAsia="標楷體"/>
                <w:sz w:val="26"/>
                <w:szCs w:val="26"/>
              </w:rPr>
              <w:lastRenderedPageBreak/>
              <w:t>1.</w:t>
            </w:r>
            <w:r>
              <w:rPr>
                <w:rFonts w:eastAsia="標楷體"/>
                <w:sz w:val="26"/>
                <w:szCs w:val="26"/>
              </w:rPr>
              <w:t>教師播放「水舞」教學影片，帶領學生了解舞蹈動作、舞序。</w:t>
            </w:r>
          </w:p>
          <w:p w14:paraId="72F9EF8D"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教師將全班分成</w:t>
            </w:r>
            <w:r>
              <w:rPr>
                <w:rFonts w:eastAsia="標楷體"/>
                <w:sz w:val="26"/>
                <w:szCs w:val="26"/>
              </w:rPr>
              <w:t>4</w:t>
            </w:r>
            <w:r>
              <w:rPr>
                <w:rFonts w:eastAsia="標楷體"/>
                <w:sz w:val="26"/>
                <w:szCs w:val="26"/>
              </w:rPr>
              <w:t>人一組圍成圓，接著說明並示範「水舞」舞序。</w:t>
            </w:r>
          </w:p>
          <w:p w14:paraId="7967D733" w14:textId="77777777" w:rsidR="008C247C" w:rsidRDefault="008C247C" w:rsidP="008C247C">
            <w:pPr>
              <w:jc w:val="both"/>
              <w:rPr>
                <w:rFonts w:ascii="標楷體" w:eastAsia="標楷體" w:hAnsi="標楷體" w:cs="新細明體"/>
                <w:sz w:val="26"/>
                <w:szCs w:val="26"/>
              </w:rPr>
            </w:pPr>
            <w:r>
              <w:rPr>
                <w:rFonts w:eastAsia="標楷體"/>
                <w:sz w:val="26"/>
                <w:szCs w:val="26"/>
              </w:rPr>
              <w:t>3.</w:t>
            </w:r>
            <w:r>
              <w:rPr>
                <w:rFonts w:eastAsia="標楷體"/>
                <w:sz w:val="26"/>
                <w:szCs w:val="26"/>
              </w:rPr>
              <w:t>教師帶領學生配合音樂練習水舞舞序。</w:t>
            </w:r>
          </w:p>
          <w:p w14:paraId="1FB7BDC9"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3</w:t>
            </w:r>
            <w:r>
              <w:rPr>
                <w:rFonts w:eastAsia="標楷體"/>
                <w:sz w:val="26"/>
                <w:szCs w:val="26"/>
              </w:rPr>
              <w:t>》表演與欣賞</w:t>
            </w:r>
          </w:p>
          <w:p w14:paraId="66F87E0A"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教師請學生分組上臺表演水舞並互相觀摩。</w:t>
            </w:r>
          </w:p>
          <w:p w14:paraId="66084469"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表演結束後，發表觀摩的心得。</w:t>
            </w:r>
          </w:p>
          <w:p w14:paraId="663556DF" w14:textId="77777777" w:rsidR="008C247C" w:rsidRDefault="008C247C" w:rsidP="008C247C">
            <w:pPr>
              <w:jc w:val="both"/>
              <w:rPr>
                <w:rFonts w:ascii="標楷體" w:eastAsia="標楷體" w:hAnsi="標楷體" w:cs="新細明體"/>
                <w:sz w:val="26"/>
                <w:szCs w:val="26"/>
              </w:rPr>
            </w:pPr>
            <w:r>
              <w:rPr>
                <w:rFonts w:eastAsia="標楷體"/>
                <w:sz w:val="26"/>
                <w:szCs w:val="26"/>
              </w:rPr>
              <w:t>《活動</w:t>
            </w:r>
            <w:r>
              <w:rPr>
                <w:rFonts w:eastAsia="標楷體"/>
                <w:sz w:val="26"/>
                <w:szCs w:val="26"/>
              </w:rPr>
              <w:t>4</w:t>
            </w:r>
            <w:r>
              <w:rPr>
                <w:rFonts w:eastAsia="標楷體"/>
                <w:sz w:val="26"/>
                <w:szCs w:val="26"/>
              </w:rPr>
              <w:t>》改編舞步</w:t>
            </w:r>
          </w:p>
          <w:p w14:paraId="275283FA" w14:textId="77777777" w:rsidR="008C247C" w:rsidRDefault="008C247C" w:rsidP="008C247C">
            <w:pPr>
              <w:jc w:val="both"/>
              <w:rPr>
                <w:rFonts w:ascii="標楷體" w:eastAsia="標楷體" w:hAnsi="標楷體" w:cs="新細明體"/>
                <w:sz w:val="26"/>
                <w:szCs w:val="26"/>
              </w:rPr>
            </w:pPr>
            <w:r>
              <w:rPr>
                <w:rFonts w:eastAsia="標楷體"/>
                <w:sz w:val="26"/>
                <w:szCs w:val="26"/>
              </w:rPr>
              <w:t>1.</w:t>
            </w:r>
            <w:r>
              <w:rPr>
                <w:rFonts w:eastAsia="標楷體"/>
                <w:sz w:val="26"/>
                <w:szCs w:val="26"/>
              </w:rPr>
              <w:t>教師說明：想像自己是水柱，向上噴再落下，與同學一起發揮創意來編舞。</w:t>
            </w:r>
          </w:p>
          <w:p w14:paraId="239DD4EE" w14:textId="77777777" w:rsidR="008C247C" w:rsidRDefault="008C247C" w:rsidP="008C247C">
            <w:pPr>
              <w:jc w:val="both"/>
              <w:rPr>
                <w:rFonts w:ascii="標楷體" w:eastAsia="標楷體" w:hAnsi="標楷體" w:cs="新細明體"/>
                <w:sz w:val="26"/>
                <w:szCs w:val="26"/>
              </w:rPr>
            </w:pPr>
            <w:r>
              <w:rPr>
                <w:rFonts w:eastAsia="標楷體"/>
                <w:sz w:val="26"/>
                <w:szCs w:val="26"/>
              </w:rPr>
              <w:t>2.</w:t>
            </w:r>
            <w:r>
              <w:rPr>
                <w:rFonts w:eastAsia="標楷體"/>
                <w:sz w:val="26"/>
                <w:szCs w:val="26"/>
              </w:rPr>
              <w:t>教師將全班分成</w:t>
            </w:r>
            <w:r>
              <w:rPr>
                <w:rFonts w:eastAsia="標楷體"/>
                <w:sz w:val="26"/>
                <w:szCs w:val="26"/>
              </w:rPr>
              <w:t>4</w:t>
            </w:r>
            <w:r>
              <w:rPr>
                <w:rFonts w:eastAsia="標楷體"/>
                <w:sz w:val="26"/>
                <w:szCs w:val="26"/>
              </w:rPr>
              <w:t>人一組站成一列，帶領學生模仿水柱，輪流站起再蹲下，練習改編水舞兩個</w:t>
            </w:r>
            <w:r>
              <w:rPr>
                <w:rFonts w:eastAsia="標楷體"/>
                <w:sz w:val="26"/>
                <w:szCs w:val="26"/>
              </w:rPr>
              <w:t>8</w:t>
            </w:r>
            <w:r>
              <w:rPr>
                <w:rFonts w:eastAsia="標楷體"/>
                <w:sz w:val="26"/>
                <w:szCs w:val="26"/>
              </w:rPr>
              <w:t>拍（改編水舞舞序</w:t>
            </w:r>
            <w:r>
              <w:rPr>
                <w:rFonts w:eastAsia="標楷體"/>
                <w:sz w:val="26"/>
                <w:szCs w:val="26"/>
              </w:rPr>
              <w:t>6.-11.</w:t>
            </w:r>
            <w:r>
              <w:rPr>
                <w:rFonts w:eastAsia="標楷體"/>
                <w:sz w:val="26"/>
                <w:szCs w:val="26"/>
              </w:rPr>
              <w:t>）。</w:t>
            </w:r>
          </w:p>
          <w:p w14:paraId="78FE7065" w14:textId="77777777" w:rsidR="008C247C" w:rsidRDefault="008C247C" w:rsidP="008C247C">
            <w:pPr>
              <w:jc w:val="both"/>
              <w:rPr>
                <w:rFonts w:ascii="標楷體" w:eastAsia="標楷體" w:hAnsi="標楷體" w:cs="新細明體"/>
                <w:sz w:val="26"/>
                <w:szCs w:val="26"/>
              </w:rPr>
            </w:pPr>
            <w:r>
              <w:rPr>
                <w:rFonts w:eastAsia="標楷體"/>
                <w:sz w:val="26"/>
                <w:szCs w:val="26"/>
              </w:rPr>
              <w:t>3.</w:t>
            </w:r>
            <w:r>
              <w:rPr>
                <w:rFonts w:eastAsia="標楷體"/>
                <w:sz w:val="26"/>
                <w:szCs w:val="26"/>
              </w:rPr>
              <w:t>教師請各組發揮創意改編舞步，並把改編的動作加入水舞，輪流上臺進行表演。</w:t>
            </w:r>
          </w:p>
          <w:p w14:paraId="542ACCE6" w14:textId="77777777" w:rsidR="008C247C" w:rsidRDefault="008C247C" w:rsidP="008C247C">
            <w:pPr>
              <w:jc w:val="both"/>
              <w:rPr>
                <w:rFonts w:ascii="標楷體" w:eastAsia="標楷體" w:hAnsi="標楷體" w:cs="新細明體"/>
                <w:sz w:val="26"/>
                <w:szCs w:val="26"/>
              </w:rPr>
            </w:pPr>
            <w:r>
              <w:rPr>
                <w:rFonts w:eastAsia="標楷體"/>
                <w:sz w:val="26"/>
                <w:szCs w:val="26"/>
              </w:rPr>
              <w:t>4.</w:t>
            </w:r>
            <w:r>
              <w:rPr>
                <w:rFonts w:eastAsia="標楷體"/>
                <w:sz w:val="26"/>
                <w:szCs w:val="26"/>
              </w:rPr>
              <w:t>表演結束後，發表觀摩的心得，完成「水舞」學習單。</w:t>
            </w:r>
          </w:p>
        </w:tc>
        <w:tc>
          <w:tcPr>
            <w:tcW w:w="811" w:type="pct"/>
          </w:tcPr>
          <w:p w14:paraId="0903774A" w14:textId="77777777" w:rsidR="008C247C" w:rsidRDefault="008C247C" w:rsidP="008C247C">
            <w:pPr>
              <w:jc w:val="both"/>
              <w:rPr>
                <w:rFonts w:ascii="標楷體" w:eastAsia="標楷體" w:hAnsi="標楷體" w:cs="新細明體"/>
                <w:sz w:val="26"/>
                <w:szCs w:val="26"/>
              </w:rPr>
            </w:pPr>
            <w:r>
              <w:rPr>
                <w:rFonts w:eastAsia="標楷體"/>
                <w:sz w:val="26"/>
                <w:szCs w:val="26"/>
              </w:rPr>
              <w:lastRenderedPageBreak/>
              <w:t>操作</w:t>
            </w:r>
            <w:r w:rsidRPr="00981802">
              <w:rPr>
                <w:rFonts w:eastAsia="標楷體" w:hint="eastAsia"/>
                <w:sz w:val="26"/>
                <w:szCs w:val="26"/>
              </w:rPr>
              <w:t>：表演水舞。</w:t>
            </w:r>
          </w:p>
          <w:p w14:paraId="6503FC4A" w14:textId="77777777" w:rsidR="008C247C" w:rsidRDefault="008C247C" w:rsidP="008C247C">
            <w:pPr>
              <w:jc w:val="both"/>
              <w:rPr>
                <w:rFonts w:ascii="標楷體" w:eastAsia="標楷體" w:hAnsi="標楷體" w:cs="新細明體"/>
                <w:sz w:val="26"/>
                <w:szCs w:val="26"/>
              </w:rPr>
            </w:pPr>
            <w:r>
              <w:rPr>
                <w:rFonts w:eastAsia="標楷體"/>
                <w:sz w:val="26"/>
                <w:szCs w:val="26"/>
              </w:rPr>
              <w:t>發表</w:t>
            </w:r>
            <w:r w:rsidRPr="00981802">
              <w:rPr>
                <w:rFonts w:eastAsia="標楷體" w:hint="eastAsia"/>
                <w:sz w:val="26"/>
                <w:szCs w:val="26"/>
              </w:rPr>
              <w:t>：分享觀舞的心得。</w:t>
            </w:r>
          </w:p>
          <w:p w14:paraId="64F29BBD" w14:textId="77777777" w:rsidR="008C247C" w:rsidRDefault="008C247C" w:rsidP="008C247C">
            <w:pPr>
              <w:jc w:val="both"/>
              <w:rPr>
                <w:rFonts w:ascii="標楷體" w:eastAsia="標楷體" w:hAnsi="標楷體" w:cs="新細明體"/>
                <w:sz w:val="26"/>
                <w:szCs w:val="26"/>
              </w:rPr>
            </w:pPr>
            <w:r>
              <w:rPr>
                <w:rFonts w:eastAsia="標楷體"/>
                <w:sz w:val="26"/>
                <w:szCs w:val="26"/>
              </w:rPr>
              <w:t>運動撲滿</w:t>
            </w:r>
            <w:r w:rsidRPr="00981802">
              <w:rPr>
                <w:rFonts w:eastAsia="標楷體" w:hint="eastAsia"/>
                <w:sz w:val="26"/>
                <w:szCs w:val="26"/>
              </w:rPr>
              <w:t>：教家人跳你改編的水舞舞序，完成運動撲滿設定的課後運動實踐。</w:t>
            </w:r>
          </w:p>
        </w:tc>
        <w:tc>
          <w:tcPr>
            <w:tcW w:w="1028" w:type="pct"/>
          </w:tcPr>
          <w:p w14:paraId="4A4DA156" w14:textId="77777777" w:rsidR="008C247C" w:rsidRDefault="008C247C" w:rsidP="008C247C">
            <w:pPr>
              <w:jc w:val="both"/>
              <w:rPr>
                <w:rFonts w:ascii="標楷體" w:eastAsia="標楷體" w:hAnsi="標楷體" w:cs="新細明體"/>
                <w:sz w:val="26"/>
                <w:szCs w:val="26"/>
              </w:rPr>
            </w:pPr>
          </w:p>
        </w:tc>
      </w:tr>
    </w:tbl>
    <w:p w14:paraId="0E3EE729" w14:textId="77777777" w:rsidR="00DC4BFB" w:rsidRPr="004F4430" w:rsidRDefault="003372D8" w:rsidP="005A5B68">
      <w:pPr>
        <w:jc w:val="center"/>
        <w:rPr>
          <w:rFonts w:ascii="標楷體" w:eastAsia="標楷體" w:hAnsi="標楷體"/>
        </w:rPr>
      </w:pPr>
    </w:p>
    <w:p w14:paraId="1E36DB80" w14:textId="77777777" w:rsidR="00DC4BFB" w:rsidRPr="004F4430" w:rsidRDefault="003372D8">
      <w:pPr>
        <w:rPr>
          <w:rFonts w:ascii="標楷體" w:eastAsia="標楷體" w:hAnsi="標楷體"/>
        </w:rPr>
      </w:pPr>
    </w:p>
    <w:p w14:paraId="398F7B8B" w14:textId="77777777" w:rsidR="00C576CF" w:rsidRPr="004F4430" w:rsidRDefault="00981802" w:rsidP="00C576CF">
      <w:pPr>
        <w:rPr>
          <w:rFonts w:ascii="標楷體" w:eastAsia="標楷體" w:hAnsi="標楷體"/>
          <w:sz w:val="28"/>
          <w:szCs w:val="28"/>
        </w:rPr>
      </w:pPr>
      <w:r w:rsidRPr="004F4430">
        <w:rPr>
          <w:rFonts w:eastAsia="標楷體"/>
          <w:sz w:val="28"/>
          <w:szCs w:val="28"/>
        </w:rPr>
        <w:t>註</w:t>
      </w:r>
      <w:r w:rsidRPr="004F4430">
        <w:rPr>
          <w:rFonts w:eastAsia="標楷體"/>
          <w:sz w:val="28"/>
          <w:szCs w:val="28"/>
        </w:rPr>
        <w:t>:</w:t>
      </w:r>
    </w:p>
    <w:p w14:paraId="50834642" w14:textId="77777777" w:rsidR="00C576CF" w:rsidRPr="004F4430" w:rsidRDefault="00981802" w:rsidP="00C576CF">
      <w:pPr>
        <w:pStyle w:val="af8"/>
        <w:numPr>
          <w:ilvl w:val="0"/>
          <w:numId w:val="6"/>
        </w:numPr>
        <w:rPr>
          <w:rFonts w:ascii="標楷體" w:eastAsia="標楷體" w:hAnsi="標楷體"/>
          <w:sz w:val="28"/>
          <w:szCs w:val="28"/>
        </w:rPr>
      </w:pPr>
      <w:r w:rsidRPr="004F4430">
        <w:rPr>
          <w:rFonts w:eastAsia="標楷體"/>
          <w:sz w:val="28"/>
          <w:szCs w:val="28"/>
        </w:rPr>
        <w:lastRenderedPageBreak/>
        <w:t>本表格係依〈國民中學及國民小學課程計畫備查作業參考原則〉設計而成。</w:t>
      </w:r>
    </w:p>
    <w:p w14:paraId="572B25BF" w14:textId="77777777" w:rsidR="00302F95" w:rsidRPr="004F4430" w:rsidRDefault="00981802" w:rsidP="00C576CF">
      <w:pPr>
        <w:pStyle w:val="af8"/>
        <w:numPr>
          <w:ilvl w:val="0"/>
          <w:numId w:val="6"/>
        </w:numPr>
        <w:rPr>
          <w:rFonts w:ascii="標楷體" w:eastAsia="標楷體" w:hAnsi="標楷體"/>
          <w:sz w:val="28"/>
          <w:szCs w:val="28"/>
        </w:rPr>
      </w:pPr>
      <w:r w:rsidRPr="004F4430">
        <w:rPr>
          <w:rFonts w:eastAsia="標楷體"/>
          <w:sz w:val="28"/>
          <w:szCs w:val="28"/>
        </w:rPr>
        <w:t>計畫可依實際教學進度填列，週次得合併填列。</w:t>
      </w:r>
    </w:p>
    <w:p w14:paraId="2D53ED13" w14:textId="77777777" w:rsidR="00981802" w:rsidRPr="004F4430" w:rsidRDefault="00981802" w:rsidP="007C5EB7">
      <w:pPr>
        <w:rPr>
          <w:rFonts w:ascii="標楷體" w:eastAsia="標楷體" w:hAnsi="標楷體"/>
          <w:sz w:val="28"/>
          <w:szCs w:val="28"/>
        </w:rPr>
      </w:pPr>
    </w:p>
    <w:sectPr w:rsidR="00981802" w:rsidRPr="004F4430"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A603B" w14:textId="77777777" w:rsidR="00E27FCF" w:rsidRDefault="00E27FCF">
      <w:r>
        <w:separator/>
      </w:r>
    </w:p>
  </w:endnote>
  <w:endnote w:type="continuationSeparator" w:id="0">
    <w:p w14:paraId="5E883A7A" w14:textId="77777777" w:rsidR="00E27FCF" w:rsidRDefault="00E27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18D6A" w14:textId="77777777" w:rsidR="00E27FCF" w:rsidRPr="00256B38" w:rsidRDefault="00E27FCF">
      <w:pPr>
        <w:pStyle w:val="a3"/>
        <w:rPr>
          <w:rFonts w:ascii="標楷體" w:eastAsia="標楷體" w:hAnsi="標楷體"/>
          <w:color w:val="FF0000"/>
        </w:rPr>
      </w:pPr>
      <w:r w:rsidRPr="00256B38">
        <w:rPr>
          <w:rFonts w:ascii="標楷體" w:eastAsia="標楷體" w:hAnsi="標楷體" w:hint="eastAsia"/>
          <w:color w:val="FF0000"/>
        </w:rPr>
        <w:t>附件2-5</w:t>
      </w:r>
      <w:r>
        <w:rPr>
          <w:rFonts w:ascii="標楷體" w:eastAsia="標楷體" w:hAnsi="標楷體" w:hint="eastAsia"/>
          <w:color w:val="FF0000"/>
        </w:rPr>
        <w:t>（一至五／七至</w:t>
      </w:r>
      <w:r w:rsidRPr="00256B38">
        <w:rPr>
          <w:rFonts w:ascii="標楷體" w:eastAsia="標楷體" w:hAnsi="標楷體" w:hint="eastAsia"/>
          <w:color w:val="FF0000"/>
        </w:rPr>
        <w:t>九年級適用）</w:t>
      </w:r>
    </w:p>
    <w:p w14:paraId="581B1BDC" w14:textId="77777777" w:rsidR="00E27FCF" w:rsidRDefault="00E27FCF">
      <w:pPr>
        <w:pStyle w:val="a3"/>
      </w:pPr>
    </w:p>
    <w:p w14:paraId="2308A69B" w14:textId="77777777" w:rsidR="00E27FCF" w:rsidRDefault="00E27FCF"/>
    <w:p w14:paraId="1DEC606D" w14:textId="77777777" w:rsidR="00E27FCF" w:rsidRDefault="00E27FCF">
      <w:r>
        <w:separator/>
      </w:r>
    </w:p>
  </w:footnote>
  <w:footnote w:type="continuationSeparator" w:id="0">
    <w:p w14:paraId="68EA2739" w14:textId="77777777" w:rsidR="00E27FCF" w:rsidRDefault="00E27F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EE98A" w14:textId="77777777" w:rsidR="002B1165" w:rsidRPr="00256B38" w:rsidRDefault="00981802">
    <w:pPr>
      <w:pStyle w:val="a3"/>
      <w:rPr>
        <w:rFonts w:ascii="標楷體" w:eastAsia="標楷體" w:hAnsi="標楷體"/>
        <w:color w:val="FF0000"/>
      </w:rPr>
    </w:pPr>
    <w:r w:rsidRPr="00256B38">
      <w:rPr>
        <w:rFonts w:ascii="標楷體" w:eastAsia="標楷體" w:hAnsi="標楷體" w:hint="eastAsia"/>
        <w:color w:val="FF0000"/>
      </w:rPr>
      <w:t>附件2-5</w:t>
    </w:r>
    <w:r>
      <w:rPr>
        <w:rFonts w:ascii="標楷體" w:eastAsia="標楷體" w:hAnsi="標楷體" w:hint="eastAsia"/>
        <w:color w:val="FF0000"/>
      </w:rPr>
      <w:t>（一至五／七至</w:t>
    </w:r>
    <w:r w:rsidRPr="00256B38">
      <w:rPr>
        <w:rFonts w:ascii="標楷體" w:eastAsia="標楷體" w:hAnsi="標楷體" w:hint="eastAsia"/>
        <w:color w:val="FF0000"/>
      </w:rPr>
      <w:t>九年級適用）</w:t>
    </w:r>
  </w:p>
  <w:p w14:paraId="39221DD6" w14:textId="77777777" w:rsidR="002B1165" w:rsidRDefault="003372D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9CE1FB0"/>
    <w:lvl w:ilvl="0" w:tplc="0409000F">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4F14014C"/>
    <w:multiLevelType w:val="hybridMultilevel"/>
    <w:tmpl w:val="59AA668A"/>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48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15F"/>
    <w:rsid w:val="00005A7D"/>
    <w:rsid w:val="000E5317"/>
    <w:rsid w:val="00122117"/>
    <w:rsid w:val="001F444B"/>
    <w:rsid w:val="00216084"/>
    <w:rsid w:val="00407AF6"/>
    <w:rsid w:val="00464428"/>
    <w:rsid w:val="004A2BFF"/>
    <w:rsid w:val="005A65BE"/>
    <w:rsid w:val="005B0FB8"/>
    <w:rsid w:val="007456C6"/>
    <w:rsid w:val="007D5FF5"/>
    <w:rsid w:val="008C247C"/>
    <w:rsid w:val="00981802"/>
    <w:rsid w:val="0099544C"/>
    <w:rsid w:val="009E1696"/>
    <w:rsid w:val="00B67338"/>
    <w:rsid w:val="00C66179"/>
    <w:rsid w:val="00D3215F"/>
    <w:rsid w:val="00E27F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0C2451"/>
  <w15:docId w15:val="{F42933C4-25EB-4813-A314-13D80CAE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566EE-A8CB-4C15-BB52-8E4443B7B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76</Pages>
  <Words>4684</Words>
  <Characters>26701</Characters>
  <Application>Microsoft Office Word</Application>
  <DocSecurity>0</DocSecurity>
  <Lines>222</Lines>
  <Paragraphs>62</Paragraphs>
  <ScaleCrop>false</ScaleCrop>
  <Company/>
  <LinksUpToDate>false</LinksUpToDate>
  <CharactersWithSpaces>31323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SS</cp:lastModifiedBy>
  <cp:revision>5</cp:revision>
  <cp:lastPrinted>2019-03-26T07:40:00Z</cp:lastPrinted>
  <dcterms:created xsi:type="dcterms:W3CDTF">2023-06-24T03:56:00Z</dcterms:created>
  <dcterms:modified xsi:type="dcterms:W3CDTF">2023-07-02T05:50:00Z</dcterms:modified>
</cp:coreProperties>
</file>