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F3E3D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B56A47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DF442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5612A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DF442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5612A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5612A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3B0E49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B0E4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B0E4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</w:t>
            </w:r>
            <w:proofErr w:type="gramStart"/>
            <w:r w:rsidRPr="00DF4425">
              <w:rPr>
                <w:rFonts w:ascii="標楷體" w:eastAsia="標楷體" w:hAnsi="標楷體" w:hint="eastAsia"/>
                <w:sz w:val="28"/>
              </w:rPr>
              <w:t>教學教學</w:t>
            </w:r>
            <w:proofErr w:type="gramEnd"/>
            <w:r w:rsidRPr="00DF4425">
              <w:rPr>
                <w:rFonts w:ascii="標楷體" w:eastAsia="標楷體" w:hAnsi="標楷體" w:hint="eastAsia"/>
                <w:sz w:val="28"/>
              </w:rPr>
              <w:t>進度表。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F4425" w:rsidRDefault="00DF4425" w:rsidP="00DF4425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DF4425" w:rsidRDefault="00DF4425" w:rsidP="00DF4425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DF4425" w:rsidRDefault="00DF4425" w:rsidP="00DF4425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A944D2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A944D2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-E-B3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-E-C2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5612AB" w:rsidRPr="005612AB" w:rsidRDefault="005612AB" w:rsidP="005612AB">
            <w:pPr>
              <w:rPr>
                <w:rFonts w:ascii="標楷體" w:eastAsia="標楷體" w:hAnsi="標楷體" w:hint="eastAsia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B471EE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B604DB" w:rsidRDefault="00DF4425" w:rsidP="00DF4425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DF4425" w:rsidRPr="00B604DB" w:rsidRDefault="00DF4425" w:rsidP="00DF4425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DF4425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5612AB" w:rsidRDefault="005612AB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5612AB" w:rsidRPr="00252706" w:rsidRDefault="005612AB" w:rsidP="00DF4425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2-III-10  能</w:t>
            </w:r>
            <w:proofErr w:type="gramStart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複誦和</w:t>
            </w:r>
            <w:proofErr w:type="gramEnd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吟唱簡易的歌謠韻文。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聽唱、聽奏及讀譜，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及唱奏表現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，以分享美感經驗。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DF4425" w:rsidRPr="00252706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DF4425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5612AB" w:rsidRDefault="005612AB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5612AB" w:rsidRPr="005612AB" w:rsidRDefault="005612AB" w:rsidP="005612A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5612AB" w:rsidRPr="00252706" w:rsidRDefault="005612AB" w:rsidP="005612AB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簡易歌謠、韻文、短文、故事及短劇。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樂器的分類、基礎演奏技巧，以及獨奏、齊奏與合奏等演奏形式。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調式等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。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與讀譜方式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，如： 音樂術語、唱名法等。記譜法，如：圖形譜、簡譜、五線譜等。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DF4425" w:rsidRPr="00252706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棒球、羽球、籃球、生活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科學王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、創意機關王、程式設計、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桌遊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4F3E3D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B56A47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F26D01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5612A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DF4425" w:rsidRPr="00126102" w:rsidRDefault="005612AB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5612AB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  <w:bookmarkEnd w:id="0"/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</w:t>
            </w:r>
            <w:proofErr w:type="gramStart"/>
            <w:r w:rsidRPr="00DF4425">
              <w:rPr>
                <w:rFonts w:ascii="標楷體" w:eastAsia="標楷體" w:hAnsi="標楷體" w:hint="eastAsia"/>
                <w:sz w:val="28"/>
              </w:rPr>
              <w:t>教學教學</w:t>
            </w:r>
            <w:proofErr w:type="gramEnd"/>
            <w:r w:rsidRPr="00DF4425">
              <w:rPr>
                <w:rFonts w:ascii="標楷體" w:eastAsia="標楷體" w:hAnsi="標楷體" w:hint="eastAsia"/>
                <w:sz w:val="28"/>
              </w:rPr>
              <w:t>進度表。</w:t>
            </w:r>
          </w:p>
        </w:tc>
      </w:tr>
      <w:tr w:rsidR="005612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612AB" w:rsidRPr="00126102" w:rsidRDefault="005612AB" w:rsidP="00561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5612AB" w:rsidRDefault="005612AB" w:rsidP="005612AB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5612AB" w:rsidRDefault="005612AB" w:rsidP="005612AB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</w:t>
            </w:r>
            <w:r w:rsidRPr="000D6EDC">
              <w:rPr>
                <w:rFonts w:ascii="標楷體" w:eastAsia="標楷體" w:hAnsi="標楷體" w:hint="eastAsia"/>
              </w:rPr>
              <w:lastRenderedPageBreak/>
              <w:t>等符號知能，能以同理心應用在生活與人際溝通。</w:t>
            </w:r>
          </w:p>
          <w:p w:rsidR="005612AB" w:rsidRDefault="005612AB" w:rsidP="005612AB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5612AB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5612AB" w:rsidRPr="008F7715" w:rsidRDefault="005612AB" w:rsidP="005612A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5612AB" w:rsidRPr="00126102" w:rsidRDefault="005612AB" w:rsidP="005612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lastRenderedPageBreak/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-E-B3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-E-C2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5612AB" w:rsidRPr="005612AB" w:rsidRDefault="005612AB" w:rsidP="005612AB">
            <w:pPr>
              <w:rPr>
                <w:rFonts w:ascii="標楷體" w:eastAsia="標楷體" w:hAnsi="標楷體" w:hint="eastAsia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5612AB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5612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612AB" w:rsidRPr="00126102" w:rsidRDefault="005612AB" w:rsidP="00561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612AB" w:rsidRPr="00B604DB" w:rsidRDefault="005612AB" w:rsidP="005612A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5612AB" w:rsidRPr="00B604DB" w:rsidRDefault="005612AB" w:rsidP="005612A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5612AB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FFF" w:rsidRPr="00126102" w:rsidTr="00B471EE">
        <w:trPr>
          <w:trHeight w:val="1304"/>
        </w:trPr>
        <w:tc>
          <w:tcPr>
            <w:tcW w:w="172" w:type="pct"/>
            <w:vAlign w:val="center"/>
          </w:tcPr>
          <w:p w:rsidR="004B2FFF" w:rsidRPr="00D149D8" w:rsidRDefault="004B2FFF" w:rsidP="004B2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至十八</w:t>
            </w:r>
          </w:p>
        </w:tc>
        <w:tc>
          <w:tcPr>
            <w:tcW w:w="613" w:type="pct"/>
            <w:vAlign w:val="center"/>
          </w:tcPr>
          <w:p w:rsidR="004B2FFF" w:rsidRPr="00DA5207" w:rsidRDefault="004B2FFF" w:rsidP="004B2FF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/20</w:t>
            </w:r>
          </w:p>
        </w:tc>
        <w:tc>
          <w:tcPr>
            <w:tcW w:w="867" w:type="pct"/>
          </w:tcPr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2-III-10  能</w:t>
            </w:r>
            <w:proofErr w:type="gramStart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複誦和</w:t>
            </w:r>
            <w:proofErr w:type="gramEnd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吟唱簡易的歌謠韻文。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聽唱、聽奏及讀譜，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及唱奏表現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，以分享美感經驗。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4B2FFF" w:rsidRPr="005612AB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簡易歌謠、韻文、短文、故事及短劇。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樂器的分類、基礎演奏技巧，以及獨奏、齊奏與合奏等演奏形式。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調式等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。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與讀譜方式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，如： 音樂術語、唱名法等。記譜法，如：圖形譜、簡譜、五線譜等。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3.在社團中學習專長技能，能以專長參賽</w:t>
            </w: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樂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棒球、羽球、籃球、生活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科學王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、創意機關王、程式設計、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桌遊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、英語、閱讀。</w:t>
            </w:r>
          </w:p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各社團教學重點詳閱附件教學進度表。</w:t>
            </w:r>
          </w:p>
        </w:tc>
        <w:tc>
          <w:tcPr>
            <w:tcW w:w="581" w:type="pct"/>
          </w:tcPr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4B2FFF" w:rsidRPr="00126102" w:rsidRDefault="004B2FFF" w:rsidP="004B2F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A052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B0E49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</w:t>
            </w:r>
            <w:proofErr w:type="gramStart"/>
            <w:r w:rsidRPr="007609F1">
              <w:rPr>
                <w:rFonts w:ascii="標楷體" w:eastAsia="標楷體" w:hAnsi="標楷體" w:hint="eastAsia"/>
                <w:sz w:val="32"/>
              </w:rPr>
              <w:t>─</w:t>
            </w:r>
            <w:proofErr w:type="gramEnd"/>
            <w:r w:rsidRPr="007609F1">
              <w:rPr>
                <w:rFonts w:ascii="標楷體" w:eastAsia="標楷體" w:hAnsi="標楷體" w:hint="eastAsia"/>
                <w:sz w:val="32"/>
              </w:rPr>
              <w:t>社團活動教學進度表(第一學期)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週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樂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科學王</w:t>
            </w:r>
            <w:proofErr w:type="gramEnd"/>
          </w:p>
        </w:tc>
        <w:tc>
          <w:tcPr>
            <w:tcW w:w="1459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桌遊</w:t>
            </w:r>
            <w:proofErr w:type="gramEnd"/>
          </w:p>
        </w:tc>
        <w:tc>
          <w:tcPr>
            <w:tcW w:w="1316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持笛姿勢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拍及揮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拍、徒手擲球、擲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球擋球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旦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苧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組合及拆解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學期桌遊社團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十大分類介紹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球擋球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沉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拍號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球擋球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讀譜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B0E4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打擊轉腰訓練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期刊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期刊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期刊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拍號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讀報教育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~Sol</w:t>
            </w:r>
            <w:proofErr w:type="spellEnd"/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讀報教育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讀報教育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讀譜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─無字繪本</w:t>
            </w:r>
            <w:proofErr w:type="gramEnd"/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proofErr w:type="spell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RE</w:t>
            </w:r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spellEnd"/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─無字繪本</w:t>
            </w:r>
            <w:proofErr w:type="gramEnd"/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幾米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繪本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繪本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萊頓瓶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A05215" w:rsidRDefault="00A05215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B0E49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A05215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</w:t>
            </w:r>
            <w:proofErr w:type="gramStart"/>
            <w:r w:rsidRPr="007609F1">
              <w:rPr>
                <w:rFonts w:ascii="標楷體" w:eastAsia="標楷體" w:hAnsi="標楷體" w:hint="eastAsia"/>
                <w:sz w:val="32"/>
              </w:rPr>
              <w:t>─</w:t>
            </w:r>
            <w:proofErr w:type="gramEnd"/>
            <w:r w:rsidRPr="007609F1">
              <w:rPr>
                <w:rFonts w:ascii="標楷體" w:eastAsia="標楷體" w:hAnsi="標楷體" w:hint="eastAsia"/>
                <w:sz w:val="32"/>
              </w:rPr>
              <w:t>社團活動教學進度表(第二學期)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週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樂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科學王</w:t>
            </w:r>
            <w:proofErr w:type="gramEnd"/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桌遊</w:t>
            </w:r>
            <w:proofErr w:type="gramEnd"/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綠能介紹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學期桌遊社團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的上課內容</w:t>
            </w:r>
          </w:p>
          <w:p w:rsidR="00DF4425" w:rsidRPr="00F7601C" w:rsidRDefault="00DF4425" w:rsidP="003B0E49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的桌遊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球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橋梁書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斷音、持音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橋梁書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橋梁書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拍號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少年小說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少年小說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打擊轉腰訓練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少年小說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方素珍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中國經典文學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霓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中國經典文學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西方經典文學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西方經典文學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砲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砲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43" w:rsidRDefault="00A16A43" w:rsidP="001E09F9">
      <w:r>
        <w:separator/>
      </w:r>
    </w:p>
  </w:endnote>
  <w:endnote w:type="continuationSeparator" w:id="0">
    <w:p w:rsidR="00A16A43" w:rsidRDefault="00A16A4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43" w:rsidRDefault="00A16A43" w:rsidP="001E09F9">
      <w:r>
        <w:separator/>
      </w:r>
    </w:p>
  </w:footnote>
  <w:footnote w:type="continuationSeparator" w:id="0">
    <w:p w:rsidR="00A16A43" w:rsidRDefault="00A16A4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49" w:rsidRPr="002A5D40" w:rsidRDefault="003B0E4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0E49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B2FFF"/>
    <w:rsid w:val="004C309D"/>
    <w:rsid w:val="004C64C5"/>
    <w:rsid w:val="004D4AC9"/>
    <w:rsid w:val="004E2037"/>
    <w:rsid w:val="004E7CF6"/>
    <w:rsid w:val="004F30B5"/>
    <w:rsid w:val="004F3E3D"/>
    <w:rsid w:val="00524621"/>
    <w:rsid w:val="00525F2A"/>
    <w:rsid w:val="00526E16"/>
    <w:rsid w:val="005279C8"/>
    <w:rsid w:val="00535F32"/>
    <w:rsid w:val="00541956"/>
    <w:rsid w:val="00543CDD"/>
    <w:rsid w:val="005612AB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1304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5215"/>
    <w:rsid w:val="00A07608"/>
    <w:rsid w:val="00A16219"/>
    <w:rsid w:val="00A16A43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56A47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3B3B"/>
    <w:rsid w:val="00C345C1"/>
    <w:rsid w:val="00C427D3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6129-0B16-40BC-84D7-BF22AC57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</cp:revision>
  <cp:lastPrinted>2019-03-26T07:40:00Z</cp:lastPrinted>
  <dcterms:created xsi:type="dcterms:W3CDTF">2023-07-02T15:30:00Z</dcterms:created>
  <dcterms:modified xsi:type="dcterms:W3CDTF">2023-07-11T03:33:00Z</dcterms:modified>
</cp:coreProperties>
</file>