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4F2523" w:rsidRDefault="00685FFE" w:rsidP="004F2523">
      <w:pPr>
        <w:pStyle w:val="Web"/>
        <w:spacing w:line="240" w:lineRule="auto"/>
        <w:jc w:val="distribute"/>
        <w:rPr>
          <w:rFonts w:eastAsia="標楷體" w:cs="Calibri"/>
          <w:kern w:val="0"/>
          <w:sz w:val="26"/>
          <w:szCs w:val="26"/>
        </w:rPr>
      </w:pPr>
      <w:r w:rsidRPr="004F2523">
        <w:rPr>
          <w:rFonts w:ascii="標楷體" w:eastAsia="標楷體" w:hAnsi="標楷體" w:hint="eastAsia"/>
          <w:b/>
          <w:sz w:val="36"/>
          <w:szCs w:val="36"/>
        </w:rPr>
        <w:t>南投縣立</w:t>
      </w:r>
      <w:r w:rsidR="007B00BC" w:rsidRPr="004F2523">
        <w:rPr>
          <w:rFonts w:ascii="標楷體" w:eastAsia="標楷體" w:hAnsi="標楷體" w:hint="eastAsia"/>
          <w:b/>
          <w:sz w:val="36"/>
          <w:szCs w:val="36"/>
        </w:rPr>
        <w:t>新豐</w:t>
      </w:r>
      <w:r w:rsidRPr="004F2523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027271" w:rsidRPr="004F2523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9468AE" w:rsidRPr="004F2523">
        <w:rPr>
          <w:rFonts w:ascii="標楷體" w:eastAsia="標楷體" w:hAnsi="標楷體" w:hint="eastAsia"/>
          <w:b/>
          <w:color w:val="FF0000"/>
          <w:sz w:val="36"/>
          <w:szCs w:val="36"/>
        </w:rPr>
        <w:t>3</w:t>
      </w:r>
      <w:r w:rsidRPr="004F2523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F120B9" w:rsidRPr="004F2523">
        <w:rPr>
          <w:rFonts w:ascii="標楷體" w:eastAsia="標楷體" w:hAnsi="標楷體" w:hint="eastAsia"/>
          <w:b/>
          <w:sz w:val="36"/>
          <w:szCs w:val="36"/>
        </w:rPr>
        <w:t>語文</w:t>
      </w:r>
      <w:r w:rsidRPr="004F2523">
        <w:rPr>
          <w:rFonts w:ascii="標楷體" w:eastAsia="標楷體" w:hAnsi="標楷體" w:hint="eastAsia"/>
          <w:b/>
          <w:sz w:val="36"/>
          <w:szCs w:val="36"/>
        </w:rPr>
        <w:t>領域教學計畫表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:rsidTr="004F2523">
        <w:trPr>
          <w:trHeight w:val="285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B02BD5" w:rsidP="003D3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  <w:r w:rsidR="00F120B9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</w:tr>
      <w:tr w:rsidR="00414992" w:rsidRPr="00F15C5E" w:rsidTr="004F2523">
        <w:trPr>
          <w:trHeight w:val="28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A3504E" w:rsidRDefault="00414992" w:rsidP="00F120B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3504E">
              <w:rPr>
                <w:rFonts w:ascii="標楷體" w:eastAsia="標楷體" w:hAnsi="標楷體" w:hint="eastAsia"/>
              </w:rPr>
              <w:t>融入特殊需求領域課程：</w:t>
            </w:r>
            <w:r w:rsidR="00F120B9" w:rsidRPr="00A3504E">
              <w:rPr>
                <w:rFonts w:ascii="標楷體" w:eastAsia="標楷體" w:hAnsi="標楷體" w:hint="eastAsia"/>
              </w:rPr>
              <w:t>學習策略</w:t>
            </w:r>
          </w:p>
        </w:tc>
      </w:tr>
      <w:tr w:rsidR="00685FFE" w:rsidRPr="00F15C5E" w:rsidTr="004F2523">
        <w:trPr>
          <w:trHeight w:val="290"/>
          <w:jc w:val="center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F120B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分散式資源班</w:t>
            </w:r>
          </w:p>
        </w:tc>
      </w:tr>
      <w:tr w:rsidR="00F147D3" w:rsidRPr="00F15C5E" w:rsidTr="004F2523">
        <w:trPr>
          <w:trHeight w:val="555"/>
          <w:jc w:val="center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71203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120B9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F120B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陳凱琳</w:t>
            </w:r>
          </w:p>
        </w:tc>
      </w:tr>
      <w:tr w:rsidR="00F147D3" w:rsidRPr="00F15C5E" w:rsidTr="004F2523">
        <w:trPr>
          <w:jc w:val="center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3D38BC" w:rsidP="00712035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12035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2325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752FEB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712035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685FFE"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712035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3D38BC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□B2.</w:t>
            </w:r>
            <w:r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3D38BC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685FFE"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□C2.</w:t>
            </w:r>
            <w:r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A306F1" w:rsidRPr="004F2523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523"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4F2523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523">
              <w:rPr>
                <w:rFonts w:ascii="標楷體" w:eastAsia="標楷體" w:hAnsi="標楷體" w:hint="eastAsia"/>
                <w:b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Pr="004F2523" w:rsidRDefault="00E71A25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 w:hint="eastAsia"/>
              </w:rPr>
              <w:t>重大議題：</w:t>
            </w:r>
          </w:p>
          <w:p w:rsidR="00A306F1" w:rsidRPr="004F2523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人權教育 </w:t>
            </w:r>
            <w:r w:rsidR="00160694"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環境教育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海洋教育 </w:t>
            </w:r>
            <w:r w:rsidR="00160694">
              <w:rPr>
                <w:rFonts w:ascii="標楷體" w:eastAsia="標楷體" w:hAnsi="標楷體" w:hint="eastAsia"/>
              </w:rPr>
              <w:t>▓</w:t>
            </w:r>
            <w:r w:rsidRPr="004F2523">
              <w:rPr>
                <w:rFonts w:ascii="標楷體" w:eastAsia="標楷體" w:hAnsi="標楷體" w:hint="eastAsia"/>
              </w:rPr>
              <w:t xml:space="preserve">品德教育 </w:t>
            </w:r>
            <w:r w:rsidR="00160694"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>生命教育</w:t>
            </w:r>
          </w:p>
          <w:p w:rsidR="00A306F1" w:rsidRPr="004F2523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法治教育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科技教育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資訊教育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能源教育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>安全教育</w:t>
            </w:r>
          </w:p>
          <w:p w:rsidR="00A306F1" w:rsidRPr="004F2523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防災教育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家庭教育 </w:t>
            </w:r>
            <w:r w:rsidR="00712035">
              <w:rPr>
                <w:rFonts w:ascii="標楷體" w:eastAsia="標楷體" w:hAnsi="標楷體" w:hint="eastAsia"/>
              </w:rPr>
              <w:t>▓</w:t>
            </w:r>
            <w:r w:rsidRPr="004F2523">
              <w:rPr>
                <w:rFonts w:ascii="標楷體" w:eastAsia="標楷體" w:hAnsi="標楷體" w:hint="eastAsia"/>
              </w:rPr>
              <w:t xml:space="preserve">閱讀素養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戶外教育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>國際教育</w:t>
            </w:r>
          </w:p>
          <w:p w:rsidR="00A306F1" w:rsidRPr="004F2523" w:rsidRDefault="00160694" w:rsidP="00DD2B89">
            <w:pPr>
              <w:ind w:left="10" w:righ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A306F1" w:rsidRPr="004F2523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4F2523">
              <w:rPr>
                <w:rFonts w:ascii="標楷體" w:eastAsia="標楷體" w:hAnsi="標楷體"/>
              </w:rPr>
              <w:t>□</w:t>
            </w:r>
            <w:r w:rsidR="00A306F1" w:rsidRPr="004F2523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4F2523">
              <w:rPr>
                <w:rFonts w:ascii="標楷體" w:eastAsia="標楷體" w:hAnsi="標楷體"/>
              </w:rPr>
              <w:t>□</w:t>
            </w:r>
            <w:r w:rsidR="00A306F1" w:rsidRPr="004F2523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4F2523">
              <w:rPr>
                <w:rFonts w:ascii="標楷體" w:eastAsia="標楷體" w:hAnsi="標楷體"/>
              </w:rPr>
              <w:t>□</w:t>
            </w:r>
            <w:r w:rsidR="00A306F1" w:rsidRPr="004F2523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0B20DE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20DE" w:rsidRDefault="000B20DE" w:rsidP="000B20D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0B20DE" w:rsidRPr="004F2523" w:rsidRDefault="000B20DE" w:rsidP="000B20DE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 w:hint="eastAsia"/>
              </w:rPr>
              <w:t>學習主題：</w:t>
            </w:r>
          </w:p>
          <w:p w:rsidR="000B20DE" w:rsidRPr="00116E7A" w:rsidRDefault="00160694" w:rsidP="000B20DE">
            <w:pPr>
              <w:pStyle w:val="a7"/>
              <w:numPr>
                <w:ilvl w:val="0"/>
                <w:numId w:val="20"/>
              </w:numPr>
              <w:ind w:leftChars="0" w:left="264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="000B20DE" w:rsidRPr="00116E7A">
              <w:rPr>
                <w:rFonts w:ascii="標楷體" w:eastAsia="標楷體" w:hAnsi="標楷體" w:hint="eastAsia"/>
              </w:rPr>
              <w:t>教育：</w:t>
            </w:r>
            <w:r w:rsidRPr="00600784">
              <w:rPr>
                <w:rFonts w:ascii="標楷體" w:eastAsia="標楷體" w:hAnsi="標楷體" w:hint="eastAsia"/>
                <w:color w:val="FF0000"/>
              </w:rPr>
              <w:t>發展</w:t>
            </w:r>
            <w:r w:rsidRPr="00600784">
              <w:rPr>
                <w:rFonts w:ascii="標楷體" w:eastAsia="標楷體" w:hAnsi="標楷體" w:cs="標楷體" w:hint="eastAsia"/>
                <w:color w:val="FF0000"/>
              </w:rPr>
              <w:t>品德實踐能力</w:t>
            </w:r>
            <w:r w:rsidR="000B20DE" w:rsidRPr="00116E7A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0B20DE" w:rsidRDefault="000B20DE" w:rsidP="000B20DE">
            <w:pPr>
              <w:pStyle w:val="a7"/>
              <w:numPr>
                <w:ilvl w:val="0"/>
                <w:numId w:val="20"/>
              </w:numPr>
              <w:ind w:leftChars="0" w:left="264" w:hanging="254"/>
              <w:rPr>
                <w:rFonts w:ascii="標楷體" w:eastAsia="標楷體" w:hAnsi="標楷體"/>
              </w:rPr>
            </w:pPr>
            <w:r w:rsidRPr="00116E7A">
              <w:rPr>
                <w:rFonts w:ascii="標楷體" w:eastAsia="標楷體" w:hAnsi="標楷體" w:hint="eastAsia"/>
              </w:rPr>
              <w:t>閱讀素養：</w:t>
            </w:r>
            <w:r w:rsidR="00160694" w:rsidRPr="00600784">
              <w:rPr>
                <w:rFonts w:ascii="標楷體" w:eastAsia="標楷體" w:hAnsi="標楷體" w:hint="eastAsia"/>
                <w:color w:val="FF0000"/>
              </w:rPr>
              <w:t>閱讀的歷程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B20DE" w:rsidRPr="00116E7A" w:rsidRDefault="00160694" w:rsidP="00160694">
            <w:pPr>
              <w:pStyle w:val="a7"/>
              <w:numPr>
                <w:ilvl w:val="0"/>
                <w:numId w:val="20"/>
              </w:numPr>
              <w:ind w:leftChars="0" w:left="264" w:hanging="254"/>
              <w:rPr>
                <w:rFonts w:ascii="標楷體" w:eastAsia="標楷體" w:hAnsi="標楷體"/>
              </w:rPr>
            </w:pPr>
            <w:r w:rsidRPr="00600784">
              <w:rPr>
                <w:rFonts w:ascii="標楷體" w:eastAsia="標楷體" w:hAnsi="標楷體" w:hint="eastAsia"/>
                <w:color w:val="FF0000"/>
              </w:rPr>
              <w:t>生涯規劃</w:t>
            </w:r>
            <w:r w:rsidR="000B20DE" w:rsidRPr="00600784">
              <w:rPr>
                <w:rFonts w:ascii="標楷體" w:eastAsia="標楷體" w:hAnsi="標楷體" w:hint="eastAsia"/>
                <w:color w:val="FF0000"/>
              </w:rPr>
              <w:t>教育</w:t>
            </w:r>
            <w:r w:rsidR="000B20DE">
              <w:rPr>
                <w:rFonts w:ascii="標楷體" w:eastAsia="標楷體" w:hAnsi="標楷體" w:hint="eastAsia"/>
              </w:rPr>
              <w:t>：</w:t>
            </w:r>
            <w:r w:rsidRPr="00600784">
              <w:rPr>
                <w:rFonts w:ascii="標楷體" w:eastAsia="標楷體" w:hAnsi="標楷體" w:cs="標楷體" w:hint="eastAsia"/>
                <w:color w:val="FF0000"/>
              </w:rPr>
              <w:t>生涯教育與自我探索</w:t>
            </w:r>
            <w:r w:rsidR="000B20DE">
              <w:rPr>
                <w:rFonts w:ascii="標楷體" w:eastAsia="標楷體" w:hAnsi="標楷體" w:hint="eastAsia"/>
              </w:rPr>
              <w:t>。</w:t>
            </w:r>
          </w:p>
        </w:tc>
      </w:tr>
      <w:tr w:rsidR="00CF3BD5" w:rsidRPr="00F15C5E" w:rsidTr="004F2523">
        <w:trPr>
          <w:trHeight w:val="432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BD5" w:rsidRPr="00F15C5E" w:rsidRDefault="00CF3BD5" w:rsidP="00CF3BD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BD5" w:rsidRDefault="00CF3BD5" w:rsidP="00215DBB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F3BD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調整後學習表現：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5"/>
              <w:gridCol w:w="5992"/>
            </w:tblGrid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215DBB" w:rsidRPr="00847F1B" w:rsidRDefault="00847F1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 w:hint="eastAsia"/>
                    </w:rPr>
                    <w:t>1-Ⅱ-2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215DBB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 w:hint="eastAsia"/>
                    </w:rPr>
                    <w:t>具備聆聽</w:t>
                  </w:r>
                  <w:r w:rsidRPr="00847F1B">
                    <w:rPr>
                      <w:rFonts w:ascii="標楷體" w:eastAsia="標楷體" w:hAnsi="標楷體" w:hint="eastAsia"/>
                      <w:b/>
                    </w:rPr>
                    <w:t>單一重點</w:t>
                  </w:r>
                  <w:r w:rsidRPr="00847F1B">
                    <w:rPr>
                      <w:rFonts w:ascii="標楷體" w:eastAsia="標楷體" w:hAnsi="標楷體" w:hint="eastAsia"/>
                    </w:rPr>
                    <w:t>的基本能力。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215DBB" w:rsidRPr="00847F1B" w:rsidRDefault="00847F1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2-Ⅱ-2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215DBB" w:rsidRPr="00847F1B" w:rsidRDefault="00847F1B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使用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適當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聲調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詞語、正確語法表達想法。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4-Ⅱ-1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認識常用國字至少</w:t>
                  </w:r>
                  <w:r w:rsidRPr="00847F1B">
                    <w:rPr>
                      <w:rFonts w:ascii="標楷體" w:eastAsia="標楷體" w:hAnsi="標楷體"/>
                      <w:b/>
                      <w:color w:val="000000"/>
                    </w:rPr>
                    <w:t>1,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0</w:t>
                  </w:r>
                  <w:r w:rsidRPr="00847F1B">
                    <w:rPr>
                      <w:rFonts w:ascii="標楷體" w:eastAsia="標楷體" w:hAnsi="標楷體"/>
                      <w:b/>
                      <w:color w:val="000000"/>
                    </w:rPr>
                    <w:t>00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字，使用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8</w:t>
                  </w:r>
                  <w:r w:rsidRPr="00847F1B">
                    <w:rPr>
                      <w:rFonts w:ascii="標楷體" w:eastAsia="標楷體" w:hAnsi="標楷體"/>
                      <w:b/>
                      <w:color w:val="000000"/>
                    </w:rPr>
                    <w:t>00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字。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4-Ⅱ-2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利用共同部件，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認識生字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4-Ⅱ-4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能分辨形近、音近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多音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同音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字詞。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4-Ⅱ-6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847F1B">
                  <w:pPr>
                    <w:tabs>
                      <w:tab w:val="left" w:pos="1725"/>
                    </w:tabs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掌握偏旁變化和間架結構要領書寫正確及</w:t>
                  </w:r>
                  <w:r w:rsidRPr="00847F1B">
                    <w:rPr>
                      <w:rFonts w:ascii="標楷體" w:eastAsia="標楷體" w:hAnsi="標楷體" w:cs="DFKaiShu-SB-Estd-BF"/>
                      <w:kern w:val="0"/>
                    </w:rPr>
                    <w:t>工整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的硬筆字。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t>5-Ⅱ-3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847F1B">
                  <w:pPr>
                    <w:tabs>
                      <w:tab w:val="left" w:pos="1725"/>
                    </w:tabs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t>讀懂與學習階段相符的文本。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5-Ⅱ-4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847F1B">
                  <w:pPr>
                    <w:tabs>
                      <w:tab w:val="left" w:pos="1725"/>
                    </w:tabs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摘出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句子和段落的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簡要大意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5-Ⅱ-9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覺察自己的閱讀理解情況，適時調整策略。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6-Ⅱ-1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847F1B">
                    <w:rPr>
                      <w:rFonts w:ascii="標楷體" w:eastAsia="標楷體" w:hAnsi="標楷體"/>
                      <w:color w:val="000000"/>
                    </w:rPr>
                    <w:t>根據表達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和寫作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需要，</w:t>
                  </w:r>
                  <w:r w:rsidRPr="00847F1B">
                    <w:rPr>
                      <w:rFonts w:ascii="標楷體" w:eastAsia="標楷體" w:hAnsi="標楷體" w:hint="eastAsia"/>
                      <w:b/>
                      <w:color w:val="000000"/>
                    </w:rPr>
                    <w:t>正確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</w:rPr>
                    <w:t>標出</w:t>
                  </w:r>
                  <w:r w:rsidRPr="00847F1B">
                    <w:rPr>
                      <w:rFonts w:ascii="標楷體" w:eastAsia="標楷體" w:hAnsi="標楷體"/>
                      <w:color w:val="000000"/>
                    </w:rPr>
                    <w:t>標點符號。</w:t>
                  </w:r>
                </w:p>
              </w:tc>
            </w:tr>
          </w:tbl>
          <w:p w:rsidR="00215DBB" w:rsidRDefault="00CF3BD5" w:rsidP="00215DBB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CF3BD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調整後學習內容：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5992"/>
            </w:tblGrid>
            <w:tr w:rsidR="00712035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712035" w:rsidRPr="00847F1B" w:rsidRDefault="00847F1B" w:rsidP="0071203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t>Ab-Ⅱ-1</w:t>
                  </w:r>
                  <w:r w:rsidRPr="00847F1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712035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認識8</w:t>
                  </w:r>
                  <w:r w:rsidRPr="00847F1B">
                    <w:rPr>
                      <w:rFonts w:ascii="標楷體" w:eastAsia="標楷體" w:hAnsi="標楷體"/>
                      <w:b/>
                    </w:rPr>
                    <w:t>00</w:t>
                  </w:r>
                  <w:r w:rsidRPr="00847F1B">
                    <w:rPr>
                      <w:rFonts w:ascii="標楷體" w:eastAsia="標楷體" w:hAnsi="標楷體" w:hint="eastAsia"/>
                      <w:b/>
                    </w:rPr>
                    <w:t>~1</w:t>
                  </w:r>
                  <w:r w:rsidRPr="00847F1B">
                    <w:rPr>
                      <w:rFonts w:ascii="標楷體" w:eastAsia="標楷體" w:hAnsi="標楷體"/>
                      <w:b/>
                    </w:rPr>
                    <w:t>,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0</w:t>
                  </w:r>
                  <w:r w:rsidRPr="00847F1B">
                    <w:rPr>
                      <w:rFonts w:ascii="標楷體" w:eastAsia="標楷體" w:hAnsi="標楷體" w:hint="eastAsia"/>
                      <w:b/>
                    </w:rPr>
                    <w:t>00</w:t>
                  </w:r>
                  <w:r w:rsidRPr="00847F1B">
                    <w:rPr>
                      <w:rFonts w:ascii="標楷體" w:eastAsia="標楷體" w:hAnsi="標楷體"/>
                    </w:rPr>
                    <w:t>個常用字的字形、字音和字義。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71203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t>Ab-Ⅱ-</w:t>
                  </w:r>
                  <w:r w:rsidRPr="00847F1B">
                    <w:rPr>
                      <w:rFonts w:ascii="標楷體" w:eastAsia="標楷體" w:hAnsi="標楷體" w:hint="eastAsia"/>
                    </w:rPr>
                    <w:t>2</w:t>
                  </w:r>
                  <w:r w:rsidRPr="00847F1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 w:hint="eastAsia"/>
                      <w:b/>
                    </w:rPr>
                    <w:t>8</w:t>
                  </w:r>
                  <w:r w:rsidRPr="00847F1B">
                    <w:rPr>
                      <w:rFonts w:ascii="標楷體" w:eastAsia="標楷體" w:hAnsi="標楷體"/>
                      <w:b/>
                    </w:rPr>
                    <w:t>00</w:t>
                  </w:r>
                  <w:r w:rsidRPr="00847F1B">
                    <w:rPr>
                      <w:rFonts w:ascii="標楷體" w:eastAsia="標楷體" w:hAnsi="標楷體"/>
                    </w:rPr>
                    <w:t>個常用字的使用。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71203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t>Ab-Ⅱ-5</w:t>
                  </w:r>
                  <w:r w:rsidR="007A0EA9" w:rsidRPr="00847F1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47F1B">
                    <w:rPr>
                      <w:rFonts w:ascii="標楷體" w:eastAsia="標楷體" w:hAnsi="標楷體"/>
                      <w:b/>
                    </w:rPr>
                    <w:t>,</w:t>
                  </w:r>
                  <w:r>
                    <w:rPr>
                      <w:rFonts w:ascii="標楷體" w:eastAsia="標楷體" w:hAnsi="標楷體"/>
                      <w:b/>
                    </w:rPr>
                    <w:t>5</w:t>
                  </w:r>
                  <w:r w:rsidRPr="00847F1B">
                    <w:rPr>
                      <w:rFonts w:ascii="標楷體" w:eastAsia="標楷體" w:hAnsi="標楷體"/>
                      <w:b/>
                    </w:rPr>
                    <w:t>00</w:t>
                  </w:r>
                  <w:r w:rsidRPr="00847F1B">
                    <w:rPr>
                      <w:rFonts w:ascii="標楷體" w:eastAsia="標楷體" w:hAnsi="標楷體" w:hint="eastAsia"/>
                      <w:b/>
                    </w:rPr>
                    <w:t>~</w:t>
                  </w:r>
                  <w:r>
                    <w:rPr>
                      <w:rFonts w:ascii="標楷體" w:eastAsia="標楷體" w:hAnsi="標楷體"/>
                      <w:b/>
                    </w:rPr>
                    <w:t>2</w:t>
                  </w:r>
                  <w:r w:rsidRPr="00847F1B">
                    <w:rPr>
                      <w:rFonts w:ascii="標楷體" w:eastAsia="標楷體" w:hAnsi="標楷體" w:hint="eastAsia"/>
                      <w:b/>
                    </w:rPr>
                    <w:t>,</w:t>
                  </w:r>
                  <w:r>
                    <w:rPr>
                      <w:rFonts w:ascii="標楷體" w:eastAsia="標楷體" w:hAnsi="標楷體"/>
                      <w:b/>
                    </w:rPr>
                    <w:t>0</w:t>
                  </w:r>
                  <w:r w:rsidRPr="00847F1B">
                    <w:rPr>
                      <w:rFonts w:ascii="標楷體" w:eastAsia="標楷體" w:hAnsi="標楷體" w:hint="eastAsia"/>
                      <w:b/>
                    </w:rPr>
                    <w:t>00</w:t>
                  </w:r>
                  <w:r w:rsidRPr="00847F1B">
                    <w:rPr>
                      <w:rFonts w:ascii="標楷體" w:eastAsia="標楷體" w:hAnsi="標楷體"/>
                    </w:rPr>
                    <w:t>個常用語詞的認念。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71203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t>Ab-Ⅱ-9</w:t>
                  </w:r>
                  <w:r w:rsidR="007A0EA9" w:rsidRPr="00847F1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847F1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847F1B">
                    <w:rPr>
                      <w:rFonts w:ascii="標楷體" w:eastAsia="標楷體" w:hAnsi="標楷體" w:hint="eastAsia"/>
                      <w:b/>
                    </w:rPr>
                    <w:t>認識生活中常見的</w:t>
                  </w:r>
                  <w:r w:rsidRPr="00847F1B">
                    <w:rPr>
                      <w:rFonts w:ascii="標楷體" w:eastAsia="標楷體" w:hAnsi="標楷體"/>
                    </w:rPr>
                    <w:t>量詞</w:t>
                  </w:r>
                  <w:r w:rsidRPr="00847F1B">
                    <w:rPr>
                      <w:rFonts w:ascii="標楷體" w:eastAsia="標楷體" w:hAnsi="標楷體" w:hint="eastAsia"/>
                      <w:b/>
                    </w:rPr>
                    <w:t>，並正確使用</w:t>
                  </w:r>
                  <w:r w:rsidRPr="00847F1B">
                    <w:rPr>
                      <w:rFonts w:ascii="標楷體" w:eastAsia="標楷體" w:hAnsi="標楷體"/>
                    </w:rPr>
                    <w:t>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71203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t>Ac-Ⅱ-1</w:t>
                  </w:r>
                  <w:r w:rsidR="007A0EA9" w:rsidRPr="00847F1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7A0EA9" w:rsidP="007A0EA9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7A0EA9">
                    <w:rPr>
                      <w:rFonts w:ascii="標楷體" w:eastAsia="標楷體" w:hAnsi="標楷體" w:hint="eastAsia"/>
                      <w:b/>
                    </w:rPr>
                    <w:t>認識新的</w:t>
                  </w:r>
                  <w:r w:rsidR="00847F1B" w:rsidRPr="00847F1B">
                    <w:rPr>
                      <w:rFonts w:ascii="標楷體" w:eastAsia="標楷體" w:hAnsi="標楷體"/>
                    </w:rPr>
                    <w:t>標點符號</w:t>
                  </w:r>
                  <w:r w:rsidRPr="007A0EA9">
                    <w:rPr>
                      <w:rFonts w:ascii="標楷體" w:eastAsia="標楷體" w:hAnsi="標楷體" w:hint="eastAsia"/>
                      <w:b/>
                    </w:rPr>
                    <w:t>及</w:t>
                  </w:r>
                  <w:r w:rsidR="00847F1B" w:rsidRPr="007A0EA9">
                    <w:rPr>
                      <w:rFonts w:ascii="標楷體" w:eastAsia="標楷體" w:hAnsi="標楷體"/>
                      <w:b/>
                    </w:rPr>
                    <w:t>用法</w:t>
                  </w:r>
                  <w:r w:rsidR="00847F1B" w:rsidRPr="00847F1B">
                    <w:rPr>
                      <w:rFonts w:ascii="標楷體" w:eastAsia="標楷體" w:hAnsi="標楷體"/>
                    </w:rPr>
                    <w:t>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71203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t>Ac-Ⅱ-2</w:t>
                  </w:r>
                </w:p>
              </w:tc>
              <w:tc>
                <w:tcPr>
                  <w:tcW w:w="5992" w:type="dxa"/>
                </w:tcPr>
                <w:p w:rsidR="00847F1B" w:rsidRPr="00847F1B" w:rsidRDefault="00847F1B" w:rsidP="0071203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t>各種基本句型。</w:t>
                  </w:r>
                </w:p>
              </w:tc>
            </w:tr>
            <w:tr w:rsidR="00847F1B" w:rsidRPr="00847F1B" w:rsidTr="00847F1B">
              <w:trPr>
                <w:trHeight w:val="20"/>
              </w:trPr>
              <w:tc>
                <w:tcPr>
                  <w:tcW w:w="1295" w:type="dxa"/>
                </w:tcPr>
                <w:p w:rsidR="00847F1B" w:rsidRPr="00847F1B" w:rsidRDefault="00847F1B" w:rsidP="0071203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847F1B">
                    <w:rPr>
                      <w:rFonts w:ascii="標楷體" w:eastAsia="標楷體" w:hAnsi="標楷體"/>
                    </w:rPr>
                    <w:lastRenderedPageBreak/>
                    <w:t>Ad-Ⅱ-2</w:t>
                  </w:r>
                  <w:r w:rsidR="007A0EA9" w:rsidRPr="00847F1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5992" w:type="dxa"/>
                </w:tcPr>
                <w:p w:rsidR="00847F1B" w:rsidRPr="00847F1B" w:rsidRDefault="007A0EA9" w:rsidP="007A0EA9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ascii="標楷體" w:eastAsia="標楷體" w:hAnsi="標楷體"/>
                    </w:rPr>
                    <w:t>篇章的大意</w:t>
                  </w:r>
                  <w:r w:rsidR="00847F1B" w:rsidRPr="00847F1B">
                    <w:rPr>
                      <w:rFonts w:ascii="標楷體" w:eastAsia="標楷體" w:hAnsi="標楷體"/>
                    </w:rPr>
                    <w:t>與簡單結構。</w:t>
                  </w:r>
                </w:p>
              </w:tc>
            </w:tr>
          </w:tbl>
          <w:p w:rsidR="00CF3BD5" w:rsidRPr="00CF3BD5" w:rsidRDefault="00CF3BD5" w:rsidP="00215DBB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027271" w:rsidRPr="00F15C5E" w:rsidTr="004F2523">
        <w:trPr>
          <w:trHeight w:val="85"/>
          <w:jc w:val="center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23" w:rsidRPr="00135DED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35DED">
              <w:rPr>
                <w:rFonts w:ascii="標楷體" w:eastAsia="標楷體" w:hAnsi="標楷體" w:hint="eastAsia"/>
                <w:b/>
                <w:szCs w:val="22"/>
                <w:shd w:val="pct15" w:color="auto" w:fill="FFFFFF"/>
              </w:rPr>
              <w:t>特殊需求領域學習表現</w:t>
            </w:r>
            <w:r w:rsidR="004F2523" w:rsidRPr="00135DED">
              <w:rPr>
                <w:rFonts w:ascii="標楷體" w:eastAsia="標楷體" w:hAnsi="標楷體" w:hint="eastAsia"/>
                <w:b/>
                <w:szCs w:val="22"/>
                <w:shd w:val="pct15" w:color="auto" w:fill="FFFFFF"/>
              </w:rPr>
              <w:t>：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8"/>
              <w:gridCol w:w="5609"/>
            </w:tblGrid>
            <w:tr w:rsidR="00E45896" w:rsidRPr="00135DED" w:rsidTr="00135DED">
              <w:trPr>
                <w:trHeight w:val="20"/>
              </w:trPr>
              <w:tc>
                <w:tcPr>
                  <w:tcW w:w="1688" w:type="dxa"/>
                </w:tcPr>
                <w:p w:rsidR="00E45896" w:rsidRPr="00135DED" w:rsidRDefault="00135DED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135DED">
                    <w:rPr>
                      <w:rFonts w:ascii="標楷體" w:eastAsia="標楷體" w:hAnsi="標楷體"/>
                      <w:color w:val="000000"/>
                      <w:kern w:val="0"/>
                      <w:lang w:val="zh-TW"/>
                    </w:rPr>
                    <w:t>特學1-Ⅱ-1</w:t>
                  </w:r>
                </w:p>
              </w:tc>
              <w:tc>
                <w:tcPr>
                  <w:tcW w:w="5609" w:type="dxa"/>
                </w:tcPr>
                <w:p w:rsidR="00E45896" w:rsidRPr="00135DED" w:rsidRDefault="00135DED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135DED">
                    <w:rPr>
                      <w:rFonts w:ascii="標楷體" w:eastAsia="標楷體" w:hAnsi="標楷體"/>
                      <w:color w:val="000000"/>
                    </w:rPr>
                    <w:t>察覺訊息中的重要項目。</w:t>
                  </w:r>
                </w:p>
              </w:tc>
            </w:tr>
            <w:tr w:rsidR="00752FEB" w:rsidRPr="00135DED" w:rsidTr="00135DED">
              <w:trPr>
                <w:trHeight w:val="20"/>
              </w:trPr>
              <w:tc>
                <w:tcPr>
                  <w:tcW w:w="1688" w:type="dxa"/>
                </w:tcPr>
                <w:p w:rsidR="00752FEB" w:rsidRPr="00135DED" w:rsidRDefault="00135DED" w:rsidP="00135DED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135DED">
                    <w:rPr>
                      <w:rFonts w:ascii="標楷體" w:eastAsia="標楷體" w:hAnsi="標楷體"/>
                      <w:color w:val="000000"/>
                      <w:kern w:val="0"/>
                      <w:lang w:val="zh-TW"/>
                    </w:rPr>
                    <w:t>特學1-Ⅱ-3</w:t>
                  </w:r>
                </w:p>
              </w:tc>
              <w:tc>
                <w:tcPr>
                  <w:tcW w:w="5609" w:type="dxa"/>
                </w:tcPr>
                <w:p w:rsidR="00752FEB" w:rsidRPr="00135DED" w:rsidRDefault="00135DED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135DED">
                    <w:rPr>
                      <w:rFonts w:ascii="標楷體" w:eastAsia="標楷體" w:hAnsi="標楷體"/>
                      <w:color w:val="000000"/>
                    </w:rPr>
                    <w:t>延長專注時間。</w:t>
                  </w:r>
                </w:p>
              </w:tc>
            </w:tr>
            <w:tr w:rsidR="00135DED" w:rsidRPr="00135DED" w:rsidTr="00135DED">
              <w:trPr>
                <w:trHeight w:val="20"/>
              </w:trPr>
              <w:tc>
                <w:tcPr>
                  <w:tcW w:w="1688" w:type="dxa"/>
                </w:tcPr>
                <w:p w:rsidR="00135DED" w:rsidRPr="00135DED" w:rsidRDefault="00135DED" w:rsidP="00135DED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  <w:kern w:val="0"/>
                      <w:lang w:val="zh-TW"/>
                    </w:rPr>
                  </w:pPr>
                  <w:r w:rsidRPr="00135DED">
                    <w:rPr>
                      <w:rFonts w:ascii="標楷體" w:eastAsia="標楷體" w:hAnsi="標楷體" w:hint="eastAsia"/>
                    </w:rPr>
                    <w:t>特學1-Ⅱ-4</w:t>
                  </w:r>
                </w:p>
              </w:tc>
              <w:tc>
                <w:tcPr>
                  <w:tcW w:w="5609" w:type="dxa"/>
                </w:tcPr>
                <w:p w:rsidR="00135DED" w:rsidRPr="00135DED" w:rsidRDefault="00135DED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135DED">
                    <w:rPr>
                      <w:rFonts w:ascii="標楷體" w:eastAsia="標楷體" w:hAnsi="標楷體" w:hint="eastAsia"/>
                    </w:rPr>
                    <w:t>找出並練習標記學習內容的重點。</w:t>
                  </w:r>
                </w:p>
              </w:tc>
            </w:tr>
            <w:tr w:rsidR="00752FEB" w:rsidRPr="00135DED" w:rsidTr="00135DED">
              <w:trPr>
                <w:trHeight w:val="20"/>
              </w:trPr>
              <w:tc>
                <w:tcPr>
                  <w:tcW w:w="1688" w:type="dxa"/>
                </w:tcPr>
                <w:p w:rsidR="00752FEB" w:rsidRPr="00135DED" w:rsidRDefault="00135DED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135DED">
                    <w:rPr>
                      <w:rFonts w:ascii="標楷體" w:eastAsia="標楷體" w:hAnsi="標楷體"/>
                      <w:color w:val="000000"/>
                      <w:kern w:val="0"/>
                      <w:lang w:val="zh-TW"/>
                    </w:rPr>
                    <w:t>特學1-Ⅱ-6</w:t>
                  </w:r>
                </w:p>
              </w:tc>
              <w:tc>
                <w:tcPr>
                  <w:tcW w:w="5609" w:type="dxa"/>
                </w:tcPr>
                <w:p w:rsidR="00752FEB" w:rsidRPr="00135DED" w:rsidRDefault="00135DED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135DED">
                    <w:rPr>
                      <w:rFonts w:ascii="標楷體" w:eastAsia="標楷體" w:hAnsi="標楷體"/>
                      <w:color w:val="000000"/>
                    </w:rPr>
                    <w:t>運用反覆練習策略，複習學習過的內容。</w:t>
                  </w:r>
                </w:p>
              </w:tc>
            </w:tr>
            <w:tr w:rsidR="00752FEB" w:rsidRPr="00135DED" w:rsidTr="00135DED">
              <w:trPr>
                <w:trHeight w:val="20"/>
              </w:trPr>
              <w:tc>
                <w:tcPr>
                  <w:tcW w:w="1688" w:type="dxa"/>
                </w:tcPr>
                <w:p w:rsidR="00752FEB" w:rsidRPr="00135DED" w:rsidRDefault="00135DED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135DED">
                    <w:rPr>
                      <w:rFonts w:ascii="標楷體" w:eastAsia="標楷體" w:hAnsi="標楷體"/>
                      <w:color w:val="000000"/>
                      <w:kern w:val="0"/>
                      <w:lang w:val="zh-TW"/>
                    </w:rPr>
                    <w:t>特學1-Ⅱ-9</w:t>
                  </w:r>
                </w:p>
              </w:tc>
              <w:tc>
                <w:tcPr>
                  <w:tcW w:w="5609" w:type="dxa"/>
                </w:tcPr>
                <w:p w:rsidR="00752FEB" w:rsidRPr="00135DED" w:rsidRDefault="00135DED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135DED">
                    <w:rPr>
                      <w:rFonts w:ascii="標楷體" w:eastAsia="標楷體" w:hAnsi="標楷體"/>
                      <w:color w:val="000000"/>
                      <w:kern w:val="0"/>
                    </w:rPr>
                    <w:t>指</w:t>
                  </w:r>
                  <w:r w:rsidRPr="00135DED">
                    <w:rPr>
                      <w:rFonts w:ascii="標楷體" w:eastAsia="標楷體" w:hAnsi="標楷體"/>
                      <w:color w:val="000000"/>
                    </w:rPr>
                    <w:t>出文章內容相關處或前後關係。</w:t>
                  </w:r>
                </w:p>
              </w:tc>
            </w:tr>
          </w:tbl>
          <w:p w:rsidR="00027271" w:rsidRPr="00135DED" w:rsidRDefault="004F2523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35DED">
              <w:rPr>
                <w:rFonts w:ascii="標楷體" w:eastAsia="標楷體" w:hAnsi="標楷體" w:hint="eastAsia"/>
                <w:b/>
                <w:szCs w:val="22"/>
                <w:shd w:val="pct15" w:color="auto" w:fill="FFFFFF"/>
              </w:rPr>
              <w:t>特殊需求領域</w:t>
            </w:r>
            <w:r w:rsidR="00EA5283" w:rsidRPr="00135DED">
              <w:rPr>
                <w:rFonts w:ascii="標楷體" w:eastAsia="標楷體" w:hAnsi="標楷體" w:hint="eastAsia"/>
                <w:b/>
                <w:szCs w:val="22"/>
                <w:shd w:val="pct15" w:color="auto" w:fill="FFFFFF"/>
              </w:rPr>
              <w:t>學習內容</w:t>
            </w:r>
            <w:r w:rsidR="00027271" w:rsidRPr="00135DED">
              <w:rPr>
                <w:rFonts w:ascii="標楷體" w:eastAsia="標楷體" w:hAnsi="標楷體" w:hint="eastAsia"/>
                <w:b/>
                <w:szCs w:val="22"/>
                <w:shd w:val="pct15" w:color="auto" w:fill="FFFFFF"/>
              </w:rPr>
              <w:t>：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6"/>
              <w:gridCol w:w="5601"/>
            </w:tblGrid>
            <w:tr w:rsidR="00E45896" w:rsidRPr="00135DED" w:rsidTr="00135DED">
              <w:trPr>
                <w:trHeight w:val="20"/>
              </w:trPr>
              <w:tc>
                <w:tcPr>
                  <w:tcW w:w="1686" w:type="dxa"/>
                  <w:vAlign w:val="center"/>
                </w:tcPr>
                <w:p w:rsidR="00E45896" w:rsidRPr="00135DED" w:rsidRDefault="00135DED" w:rsidP="00135DED">
                  <w:pPr>
                    <w:adjustRightInd w:val="0"/>
                    <w:snapToGrid w:val="0"/>
                    <w:spacing w:line="28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35DED">
                    <w:rPr>
                      <w:rFonts w:ascii="標楷體" w:eastAsia="標楷體" w:hAnsi="標楷體" w:hint="eastAsia"/>
                      <w:color w:val="000000" w:themeColor="text1"/>
                    </w:rPr>
                    <w:t>特學A-Ⅱ-1</w:t>
                  </w:r>
                </w:p>
              </w:tc>
              <w:tc>
                <w:tcPr>
                  <w:tcW w:w="5601" w:type="dxa"/>
                  <w:vAlign w:val="center"/>
                </w:tcPr>
                <w:p w:rsidR="00E45896" w:rsidRPr="00135DED" w:rsidRDefault="00135DED" w:rsidP="00135DED">
                  <w:pPr>
                    <w:adjustRightInd w:val="0"/>
                    <w:snapToGrid w:val="0"/>
                    <w:spacing w:line="28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35DED">
                    <w:rPr>
                      <w:rFonts w:ascii="標楷體" w:eastAsia="標楷體" w:hAnsi="標楷體" w:hint="eastAsia"/>
                      <w:color w:val="000000" w:themeColor="text1"/>
                    </w:rPr>
                    <w:t>訊息中的重要項目或重點。</w:t>
                  </w:r>
                </w:p>
              </w:tc>
            </w:tr>
            <w:tr w:rsidR="00135DED" w:rsidRPr="00135DED" w:rsidTr="00135DED">
              <w:trPr>
                <w:trHeight w:val="20"/>
              </w:trPr>
              <w:tc>
                <w:tcPr>
                  <w:tcW w:w="1686" w:type="dxa"/>
                  <w:vAlign w:val="center"/>
                </w:tcPr>
                <w:p w:rsidR="00135DED" w:rsidRPr="00135DED" w:rsidRDefault="00135DED" w:rsidP="00135DED">
                  <w:pPr>
                    <w:adjustRightInd w:val="0"/>
                    <w:snapToGrid w:val="0"/>
                    <w:spacing w:line="28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35DED">
                    <w:rPr>
                      <w:rFonts w:ascii="標楷體" w:eastAsia="標楷體" w:hAnsi="標楷體"/>
                      <w:color w:val="000000" w:themeColor="text1"/>
                    </w:rPr>
                    <w:t>特學A-Ⅱ-2</w:t>
                  </w:r>
                </w:p>
              </w:tc>
              <w:tc>
                <w:tcPr>
                  <w:tcW w:w="5601" w:type="dxa"/>
                  <w:vAlign w:val="center"/>
                </w:tcPr>
                <w:p w:rsidR="00135DED" w:rsidRPr="00135DED" w:rsidRDefault="00135DED" w:rsidP="00135DED">
                  <w:pPr>
                    <w:adjustRightInd w:val="0"/>
                    <w:snapToGrid w:val="0"/>
                    <w:spacing w:line="28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35DED">
                    <w:rPr>
                      <w:rFonts w:ascii="標楷體" w:eastAsia="標楷體" w:hAnsi="標楷體"/>
                      <w:color w:val="000000" w:themeColor="text1"/>
                    </w:rPr>
                    <w:t>適當的專注時間。</w:t>
                  </w:r>
                </w:p>
              </w:tc>
            </w:tr>
            <w:tr w:rsidR="00135DED" w:rsidRPr="00135DED" w:rsidTr="00135DED">
              <w:trPr>
                <w:trHeight w:val="20"/>
              </w:trPr>
              <w:tc>
                <w:tcPr>
                  <w:tcW w:w="1686" w:type="dxa"/>
                  <w:vAlign w:val="center"/>
                </w:tcPr>
                <w:p w:rsidR="00135DED" w:rsidRPr="00135DED" w:rsidRDefault="00135DED" w:rsidP="00135DED">
                  <w:pPr>
                    <w:adjustRightInd w:val="0"/>
                    <w:snapToGrid w:val="0"/>
                    <w:spacing w:line="28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35DED">
                    <w:rPr>
                      <w:rFonts w:ascii="標楷體" w:eastAsia="標楷體" w:hAnsi="標楷體"/>
                      <w:color w:val="000000" w:themeColor="text1"/>
                    </w:rPr>
                    <w:t>特學A-Ⅱ-5</w:t>
                  </w:r>
                </w:p>
              </w:tc>
              <w:tc>
                <w:tcPr>
                  <w:tcW w:w="5601" w:type="dxa"/>
                  <w:vAlign w:val="center"/>
                </w:tcPr>
                <w:p w:rsidR="00135DED" w:rsidRPr="00135DED" w:rsidRDefault="00135DED" w:rsidP="00135DED">
                  <w:pPr>
                    <w:overflowPunct w:val="0"/>
                    <w:autoSpaceDE w:val="0"/>
                    <w:spacing w:line="24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35DED">
                    <w:rPr>
                      <w:rFonts w:ascii="標楷體" w:eastAsia="標楷體" w:hAnsi="標楷體"/>
                      <w:color w:val="000000" w:themeColor="text1"/>
                    </w:rPr>
                    <w:t>反覆練習策略。</w:t>
                  </w:r>
                </w:p>
              </w:tc>
            </w:tr>
            <w:tr w:rsidR="00135DED" w:rsidRPr="00135DED" w:rsidTr="00135DED">
              <w:trPr>
                <w:trHeight w:val="20"/>
              </w:trPr>
              <w:tc>
                <w:tcPr>
                  <w:tcW w:w="1686" w:type="dxa"/>
                  <w:vAlign w:val="center"/>
                </w:tcPr>
                <w:p w:rsidR="00135DED" w:rsidRPr="00135DED" w:rsidRDefault="00135DED" w:rsidP="00135DED">
                  <w:pPr>
                    <w:adjustRightInd w:val="0"/>
                    <w:snapToGrid w:val="0"/>
                    <w:spacing w:line="28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35DED">
                    <w:rPr>
                      <w:rFonts w:ascii="標楷體" w:eastAsia="標楷體" w:hAnsi="標楷體"/>
                      <w:color w:val="000000" w:themeColor="text1"/>
                    </w:rPr>
                    <w:t>特學A-Ⅱ-8</w:t>
                  </w:r>
                </w:p>
              </w:tc>
              <w:tc>
                <w:tcPr>
                  <w:tcW w:w="5601" w:type="dxa"/>
                  <w:vAlign w:val="center"/>
                </w:tcPr>
                <w:p w:rsidR="00135DED" w:rsidRPr="00135DED" w:rsidRDefault="00135DED" w:rsidP="00135DED">
                  <w:pPr>
                    <w:adjustRightInd w:val="0"/>
                    <w:snapToGrid w:val="0"/>
                    <w:spacing w:line="28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35DED">
                    <w:rPr>
                      <w:rFonts w:ascii="標楷體" w:eastAsia="標楷體" w:hAnsi="標楷體"/>
                      <w:color w:val="000000" w:themeColor="text1"/>
                    </w:rPr>
                    <w:t>學習內容的疑問和討論。</w:t>
                  </w:r>
                </w:p>
              </w:tc>
            </w:tr>
          </w:tbl>
          <w:p w:rsidR="00BB5D34" w:rsidRPr="00CF3BD5" w:rsidRDefault="00BB5D34" w:rsidP="00E4589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BD5" w:rsidRPr="00F15C5E" w:rsidTr="004F2523">
        <w:trPr>
          <w:trHeight w:val="390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F3BD5" w:rsidRPr="00F15C5E" w:rsidRDefault="00CF3BD5" w:rsidP="00CF3BD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CF3BD5" w:rsidRPr="00712035" w:rsidRDefault="00CF3BD5" w:rsidP="0071203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71203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轉化學習表現及學習內容後之課程學習目標：</w:t>
            </w:r>
          </w:p>
          <w:p w:rsidR="002A3AA8" w:rsidRPr="00712035" w:rsidRDefault="002A3AA8" w:rsidP="00683176">
            <w:pPr>
              <w:pStyle w:val="a7"/>
              <w:numPr>
                <w:ilvl w:val="3"/>
                <w:numId w:val="4"/>
              </w:numPr>
              <w:snapToGrid w:val="0"/>
              <w:spacing w:line="280" w:lineRule="atLeast"/>
              <w:ind w:leftChars="0"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482115">
              <w:rPr>
                <w:rFonts w:ascii="標楷體" w:eastAsia="標楷體" w:hAnsi="標楷體" w:hint="eastAsia"/>
                <w:color w:val="000000" w:themeColor="text1"/>
              </w:rPr>
              <w:t>理解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字形字體的組字規則，寫出正確國字和注音。</w:t>
            </w:r>
          </w:p>
          <w:p w:rsidR="00712035" w:rsidRDefault="002A3AA8" w:rsidP="00683176">
            <w:pPr>
              <w:pStyle w:val="a7"/>
              <w:numPr>
                <w:ilvl w:val="3"/>
                <w:numId w:val="4"/>
              </w:numPr>
              <w:snapToGrid w:val="0"/>
              <w:spacing w:line="280" w:lineRule="atLeast"/>
              <w:ind w:leftChars="0"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能用國字部件、部首、偏旁字、共同部件來認識、區辨字形</w:t>
            </w:r>
            <w:r w:rsidR="00482115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差異變化。</w:t>
            </w:r>
          </w:p>
          <w:p w:rsidR="002A3AA8" w:rsidRPr="00712035" w:rsidRDefault="002A3AA8" w:rsidP="00683176">
            <w:pPr>
              <w:pStyle w:val="a7"/>
              <w:numPr>
                <w:ilvl w:val="3"/>
                <w:numId w:val="4"/>
              </w:numPr>
              <w:snapToGrid w:val="0"/>
              <w:spacing w:line="280" w:lineRule="atLeast"/>
              <w:ind w:leftChars="0"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能理解教材中的詞語，且能認識新的詞彙。</w:t>
            </w:r>
          </w:p>
          <w:p w:rsidR="00712035" w:rsidRPr="00712035" w:rsidRDefault="002A3AA8" w:rsidP="00683176">
            <w:pPr>
              <w:pStyle w:val="a7"/>
              <w:numPr>
                <w:ilvl w:val="3"/>
                <w:numId w:val="4"/>
              </w:numPr>
              <w:snapToGrid w:val="0"/>
              <w:spacing w:line="280" w:lineRule="atLeast"/>
              <w:ind w:leftChars="0"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482115">
              <w:rPr>
                <w:rFonts w:ascii="標楷體" w:eastAsia="標楷體" w:hAnsi="標楷體" w:hint="eastAsia"/>
                <w:color w:val="000000" w:themeColor="text1"/>
              </w:rPr>
              <w:t>觀察圖示說出過程，並加入複句組成句子。</w:t>
            </w:r>
          </w:p>
          <w:p w:rsidR="00712035" w:rsidRPr="00712035" w:rsidRDefault="00712035" w:rsidP="00683176">
            <w:pPr>
              <w:pStyle w:val="a7"/>
              <w:numPr>
                <w:ilvl w:val="3"/>
                <w:numId w:val="4"/>
              </w:numPr>
              <w:snapToGrid w:val="0"/>
              <w:spacing w:line="280" w:lineRule="atLeast"/>
              <w:ind w:leftChars="0"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12035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2A3AA8">
              <w:rPr>
                <w:rFonts w:ascii="標楷體" w:eastAsia="標楷體" w:hAnsi="標楷體" w:hint="eastAsia"/>
                <w:color w:val="000000" w:themeColor="text1"/>
              </w:rPr>
              <w:t>標出常用</w:t>
            </w:r>
            <w:r w:rsidRPr="00712035">
              <w:rPr>
                <w:rFonts w:ascii="標楷體" w:eastAsia="標楷體" w:hAnsi="標楷體" w:hint="eastAsia"/>
                <w:color w:val="000000" w:themeColor="text1"/>
              </w:rPr>
              <w:t>標點符號。</w:t>
            </w:r>
          </w:p>
          <w:p w:rsidR="00712035" w:rsidRPr="00712035" w:rsidRDefault="00712035" w:rsidP="00683176">
            <w:pPr>
              <w:pStyle w:val="a7"/>
              <w:numPr>
                <w:ilvl w:val="3"/>
                <w:numId w:val="4"/>
              </w:numPr>
              <w:snapToGrid w:val="0"/>
              <w:spacing w:line="280" w:lineRule="atLeast"/>
              <w:ind w:leftChars="0"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12035">
              <w:rPr>
                <w:rFonts w:ascii="標楷體" w:eastAsia="標楷體" w:hAnsi="標楷體" w:hint="eastAsia"/>
                <w:color w:val="000000" w:themeColor="text1"/>
              </w:rPr>
              <w:t>能朗讀</w:t>
            </w:r>
            <w:r w:rsidR="00482115">
              <w:rPr>
                <w:rFonts w:ascii="標楷體" w:eastAsia="標楷體" w:hAnsi="標楷體" w:hint="eastAsia"/>
                <w:color w:val="000000" w:themeColor="text1"/>
              </w:rPr>
              <w:t>至少一～二段文章段落，並在引導下讀懂內容</w:t>
            </w:r>
            <w:r w:rsidR="002A3A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A3AA8" w:rsidRDefault="00712035" w:rsidP="002A3AA8">
            <w:pPr>
              <w:pStyle w:val="a7"/>
              <w:numPr>
                <w:ilvl w:val="3"/>
                <w:numId w:val="4"/>
              </w:numPr>
              <w:snapToGrid w:val="0"/>
              <w:spacing w:line="280" w:lineRule="atLeast"/>
              <w:ind w:leftChars="0"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12035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="00482115">
              <w:rPr>
                <w:rFonts w:ascii="標楷體" w:eastAsia="標楷體" w:hAnsi="標楷體" w:hint="eastAsia"/>
                <w:color w:val="000000" w:themeColor="text1"/>
              </w:rPr>
              <w:t>依據文章內容，簡要回答問題</w:t>
            </w:r>
            <w:r w:rsidRPr="0071203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82115" w:rsidRPr="002A3AA8" w:rsidRDefault="00482115" w:rsidP="00482115">
            <w:pPr>
              <w:pStyle w:val="a7"/>
              <w:numPr>
                <w:ilvl w:val="3"/>
                <w:numId w:val="4"/>
              </w:numPr>
              <w:snapToGrid w:val="0"/>
              <w:spacing w:line="280" w:lineRule="atLeast"/>
              <w:ind w:leftChars="0"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能依據課程情境，發展良好的</w:t>
            </w:r>
            <w:r w:rsidRPr="004F04DB">
              <w:rPr>
                <w:rFonts w:ascii="標楷體" w:eastAsia="標楷體" w:hAnsi="標楷體" w:hint="eastAsia"/>
              </w:rPr>
              <w:t>學習態度和</w:t>
            </w:r>
            <w:r>
              <w:rPr>
                <w:rFonts w:ascii="標楷體" w:eastAsia="標楷體" w:hAnsi="標楷體" w:hint="eastAsia"/>
              </w:rPr>
              <w:t>學習習慣</w:t>
            </w:r>
            <w:r w:rsidRPr="004F04DB">
              <w:rPr>
                <w:rFonts w:ascii="標楷體" w:eastAsia="標楷體" w:hAnsi="標楷體" w:hint="eastAsia"/>
              </w:rPr>
              <w:t>。</w:t>
            </w:r>
          </w:p>
        </w:tc>
      </w:tr>
      <w:tr w:rsidR="00414992" w:rsidRPr="00F15C5E" w:rsidTr="004F2523">
        <w:trPr>
          <w:trHeight w:val="39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A3504E" w:rsidRDefault="00414992" w:rsidP="00752FE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0"/>
                <w:shd w:val="pct15" w:color="auto" w:fill="FFFFFF"/>
              </w:rPr>
            </w:pPr>
            <w:r w:rsidRPr="00A3504E">
              <w:rPr>
                <w:rFonts w:ascii="標楷體" w:eastAsia="標楷體" w:hAnsi="標楷體" w:hint="eastAsia"/>
                <w:b/>
                <w:color w:val="000000" w:themeColor="text1"/>
                <w:szCs w:val="22"/>
                <w:shd w:val="pct15" w:color="auto" w:fill="FFFFFF"/>
              </w:rPr>
              <w:t>特殊需求領域</w:t>
            </w:r>
            <w:r w:rsidR="001C3931" w:rsidRPr="00A3504E">
              <w:rPr>
                <w:rFonts w:ascii="標楷體" w:eastAsia="標楷體" w:hAnsi="標楷體" w:hint="eastAsia"/>
                <w:b/>
                <w:color w:val="000000" w:themeColor="text1"/>
                <w:szCs w:val="22"/>
                <w:shd w:val="pct15" w:color="auto" w:fill="FFFFFF"/>
              </w:rPr>
              <w:t>課程</w:t>
            </w:r>
            <w:r w:rsidRPr="00A3504E">
              <w:rPr>
                <w:rFonts w:ascii="標楷體" w:eastAsia="標楷體" w:hAnsi="標楷體" w:hint="eastAsia"/>
                <w:b/>
                <w:color w:val="000000" w:themeColor="text1"/>
                <w:szCs w:val="22"/>
                <w:shd w:val="pct15" w:color="auto" w:fill="FFFFFF"/>
              </w:rPr>
              <w:t>學習目標</w:t>
            </w:r>
            <w:r w:rsidR="00BB5D34" w:rsidRPr="00A3504E">
              <w:rPr>
                <w:rFonts w:ascii="標楷體" w:eastAsia="標楷體" w:hAnsi="標楷體" w:hint="eastAsia"/>
                <w:b/>
                <w:color w:val="000000" w:themeColor="text1"/>
                <w:szCs w:val="22"/>
                <w:shd w:val="pct15" w:color="auto" w:fill="FFFFFF"/>
              </w:rPr>
              <w:t>：</w:t>
            </w:r>
          </w:p>
          <w:p w:rsidR="00F13978" w:rsidRDefault="00F13978" w:rsidP="00F13978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使用反覆練習策略，熟練學習內容</w:t>
            </w:r>
            <w:r w:rsidR="00482115">
              <w:rPr>
                <w:rFonts w:ascii="標楷體" w:eastAsia="標楷體" w:hAnsi="標楷體" w:hint="eastAsia"/>
                <w:color w:val="000000" w:themeColor="text1"/>
              </w:rPr>
              <w:t>、加深印象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12035" w:rsidRDefault="00482115" w:rsidP="0048211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透過指導，使用學習策略</w:t>
            </w:r>
            <w:r w:rsidR="00EC548B">
              <w:rPr>
                <w:rFonts w:ascii="標楷體" w:eastAsia="標楷體" w:hAnsi="標楷體" w:hint="eastAsia"/>
                <w:color w:val="000000" w:themeColor="text1"/>
              </w:rPr>
              <w:t>等方法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學習書寫、詞彙、閱讀、長短句型的</w:t>
            </w:r>
            <w:r w:rsidR="00EC548B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  <w:r w:rsidR="00F1397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82115" w:rsidRDefault="00482115" w:rsidP="00482115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能依據學習不同環境，專注活動至少10~15</w:t>
            </w:r>
            <w:r w:rsidRPr="002A3AA8">
              <w:rPr>
                <w:rFonts w:ascii="標楷體" w:eastAsia="標楷體" w:hAnsi="標楷體" w:hint="eastAsia"/>
                <w:color w:val="000000" w:themeColor="text1"/>
              </w:rPr>
              <w:t>分鐘</w:t>
            </w:r>
            <w:r w:rsidR="00EC548B">
              <w:rPr>
                <w:rFonts w:ascii="標楷體" w:eastAsia="標楷體" w:hAnsi="標楷體" w:hint="eastAsia"/>
                <w:color w:val="000000" w:themeColor="text1"/>
              </w:rPr>
              <w:t>，並完成簡單的學習內容</w:t>
            </w:r>
            <w:r w:rsidRPr="002A3A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82115" w:rsidRDefault="00482115" w:rsidP="00EC548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察覺教師、同儕說話的訊息</w:t>
            </w:r>
            <w:r w:rsidR="009E6074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，並</w:t>
            </w:r>
            <w:r w:rsidR="00EC548B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適當</w:t>
            </w:r>
            <w:r w:rsidR="00EC548B">
              <w:rPr>
                <w:rFonts w:ascii="標楷體" w:eastAsia="標楷體" w:hAnsi="標楷體" w:hint="eastAsia"/>
                <w:color w:val="000000" w:themeColor="text1"/>
              </w:rPr>
              <w:t>語氣來</w:t>
            </w:r>
            <w:r w:rsidR="006916A9">
              <w:rPr>
                <w:rFonts w:ascii="標楷體" w:eastAsia="標楷體" w:hAnsi="標楷體" w:hint="eastAsia"/>
                <w:color w:val="000000" w:themeColor="text1"/>
              </w:rPr>
              <w:t>討論</w:t>
            </w:r>
            <w:r w:rsidR="00EC548B">
              <w:rPr>
                <w:rFonts w:ascii="標楷體" w:eastAsia="標楷體" w:hAnsi="標楷體" w:hint="eastAsia"/>
                <w:color w:val="000000" w:themeColor="text1"/>
              </w:rPr>
              <w:t>溝通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C548B" w:rsidRPr="00F13978" w:rsidRDefault="00EC548B" w:rsidP="00EC548B">
            <w:pPr>
              <w:pStyle w:val="a7"/>
              <w:numPr>
                <w:ilvl w:val="0"/>
                <w:numId w:val="3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C548B">
              <w:rPr>
                <w:rFonts w:ascii="標楷體" w:eastAsia="標楷體" w:hAnsi="標楷體" w:hint="eastAsia"/>
                <w:color w:val="000000" w:themeColor="text1"/>
              </w:rPr>
              <w:t>能完成課程所要的學習的學習動作（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劃記重點、筆記</w:t>
            </w:r>
            <w:r w:rsidRPr="00EC548B">
              <w:rPr>
                <w:rFonts w:ascii="標楷體" w:eastAsia="標楷體" w:hAnsi="標楷體" w:hint="eastAsia"/>
                <w:color w:val="000000" w:themeColor="text1"/>
              </w:rPr>
              <w:t>）。</w:t>
            </w:r>
          </w:p>
        </w:tc>
      </w:tr>
      <w:tr w:rsidR="00221999" w:rsidRPr="00F15C5E" w:rsidTr="004F2523">
        <w:trPr>
          <w:jc w:val="center"/>
        </w:trPr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712035" w:rsidRDefault="003D38B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3504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12035">
              <w:rPr>
                <w:rFonts w:ascii="標楷體" w:eastAsia="標楷體" w:hAnsi="標楷體" w:hint="eastAsia"/>
                <w:u w:val="single"/>
              </w:rPr>
              <w:t>康軒</w:t>
            </w:r>
            <w:r w:rsidR="00433F8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3504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3504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12035">
              <w:rPr>
                <w:rFonts w:ascii="標楷體" w:eastAsia="標楷體" w:hAnsi="標楷體" w:hint="eastAsia"/>
                <w:u w:val="single"/>
              </w:rPr>
              <w:t>五</w:t>
            </w:r>
            <w:r w:rsidR="00712035">
              <w:rPr>
                <w:rFonts w:ascii="標楷體" w:eastAsia="標楷體" w:hAnsi="標楷體"/>
                <w:u w:val="single"/>
              </w:rPr>
              <w:t>、</w:t>
            </w:r>
            <w:r w:rsidR="00433F89">
              <w:rPr>
                <w:rFonts w:ascii="標楷體" w:eastAsia="標楷體" w:hAnsi="標楷體" w:hint="eastAsia"/>
                <w:u w:val="single"/>
              </w:rPr>
              <w:t>六</w:t>
            </w:r>
            <w:r w:rsidR="00A3504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學術研究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報章</w:t>
            </w:r>
            <w:r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3D38B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433F89"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433F89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E71A25">
              <w:rPr>
                <w:rFonts w:ascii="標楷體" w:eastAsia="標楷體" w:hAnsi="標楷體" w:hint="eastAsia"/>
                <w:szCs w:val="22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3D38B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433F89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▓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▓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433F89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交互教學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圖片交換系統</w:t>
            </w:r>
            <w:r w:rsidR="00C62B6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▓</w:t>
            </w:r>
            <w:r w:rsidR="00C62B66" w:rsidRPr="00E71A25">
              <w:rPr>
                <w:rFonts w:ascii="標楷體" w:eastAsia="標楷體" w:hAnsi="標楷體" w:hint="eastAsia"/>
              </w:rPr>
              <w:t>識字教學法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社會故事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="00433F89"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433F89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433F89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="00FF3A76"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433F89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="00FF3A76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</w:rPr>
              <w:t>其他：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3D38BC" w:rsidP="00FF3A7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簡化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□重整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lastRenderedPageBreak/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3D38BC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紙筆測驗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B51611"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口頭測驗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□指認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433F89"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觀察評量</w:t>
            </w:r>
          </w:p>
          <w:p w:rsidR="00221999" w:rsidRPr="00E71A25" w:rsidRDefault="003D38BC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實作評量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□檔案評量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□同儕互評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□自我評量</w:t>
            </w:r>
          </w:p>
          <w:p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E71A25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 w:rsidRPr="00E71A25">
              <w:rPr>
                <w:rFonts w:ascii="標楷體" w:eastAsia="標楷體" w:hAnsi="標楷體" w:hint="eastAsia"/>
                <w:i/>
                <w:sz w:val="22"/>
              </w:rPr>
              <w:t>描述質性教學內容</w:t>
            </w:r>
          </w:p>
        </w:tc>
      </w:tr>
      <w:tr w:rsidR="00291028" w:rsidRPr="00F15C5E" w:rsidTr="004F2523">
        <w:trPr>
          <w:jc w:val="center"/>
        </w:trPr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C412D0" w:rsidRPr="00F15C5E" w:rsidTr="004F2523">
        <w:trPr>
          <w:jc w:val="center"/>
        </w:trPr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B51611" w:rsidRPr="00CE48B5" w:rsidTr="00433F89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CE48B5" w:rsidRDefault="00433F89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CE48B5">
              <w:rPr>
                <w:rFonts w:ascii="標楷體" w:eastAsia="標楷體" w:hAnsi="標楷體" w:hint="eastAsia"/>
              </w:rPr>
              <w:t>1</w:t>
            </w:r>
            <w:r w:rsidRPr="00CE48B5">
              <w:rPr>
                <w:rFonts w:ascii="標楷體" w:eastAsia="標楷體" w:hAnsi="標楷體"/>
              </w:rPr>
              <w:t>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Pr="00CE48B5" w:rsidRDefault="000D56B9" w:rsidP="00433F89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 w:rsidRPr="00CE48B5">
              <w:rPr>
                <w:rFonts w:ascii="微軟正黑體" w:eastAsia="微軟正黑體" w:hAnsi="微軟正黑體" w:hint="eastAsia"/>
              </w:rPr>
              <w:t>［</w:t>
            </w:r>
            <w:r w:rsidR="00433F89" w:rsidRPr="00CE48B5">
              <w:rPr>
                <w:rFonts w:ascii="微軟正黑體" w:eastAsia="微軟正黑體" w:hAnsi="微軟正黑體" w:hint="eastAsia"/>
              </w:rPr>
              <w:t>第一單元</w:t>
            </w:r>
            <w:r w:rsidRPr="00CE48B5">
              <w:rPr>
                <w:rFonts w:ascii="微軟正黑體" w:eastAsia="微軟正黑體" w:hAnsi="微軟正黑體" w:hint="eastAsia"/>
              </w:rPr>
              <w:t>］</w:t>
            </w:r>
          </w:p>
          <w:p w:rsidR="000D56B9" w:rsidRPr="00CE48B5" w:rsidRDefault="000D56B9" w:rsidP="00433F89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 w:rsidRPr="00CE48B5">
              <w:rPr>
                <w:rFonts w:ascii="微軟正黑體" w:eastAsia="微軟正黑體" w:hAnsi="微軟正黑體" w:hint="eastAsia"/>
              </w:rPr>
              <w:t>語文萬花筒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0D56B9" w:rsidRDefault="009B4832" w:rsidP="00683176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可朗讀課文，且看圖、聆聽回答問題，能使用「語文」來感受「溝通</w:t>
            </w:r>
            <w:r w:rsidR="00C67867" w:rsidRPr="00CE48B5">
              <w:rPr>
                <w:rFonts w:ascii="標楷體" w:eastAsia="標楷體" w:hAnsi="標楷體" w:hint="eastAsia"/>
              </w:rPr>
              <w:t>過程</w:t>
            </w:r>
            <w:r w:rsidR="00C732E9">
              <w:rPr>
                <w:rFonts w:ascii="標楷體" w:eastAsia="標楷體" w:hAnsi="標楷體" w:hint="eastAsia"/>
              </w:rPr>
              <w:t>」</w:t>
            </w:r>
            <w:r w:rsidR="00C67867" w:rsidRPr="00CE48B5">
              <w:rPr>
                <w:rFonts w:ascii="標楷體" w:eastAsia="標楷體" w:hAnsi="標楷體" w:hint="eastAsia"/>
              </w:rPr>
              <w:t>。</w:t>
            </w:r>
          </w:p>
          <w:p w:rsidR="00C67867" w:rsidRPr="00C732E9" w:rsidRDefault="00C732E9" w:rsidP="00C732E9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能在引導下認識各課形近、多音、同音、多義的字</w:t>
            </w:r>
            <w:r w:rsidR="00AF6C5C" w:rsidRPr="00C732E9">
              <w:rPr>
                <w:rFonts w:ascii="標楷體" w:eastAsia="標楷體" w:hAnsi="標楷體" w:hint="eastAsia"/>
              </w:rPr>
              <w:t>（</w:t>
            </w:r>
            <w:r w:rsidRPr="00CE48B5">
              <w:rPr>
                <w:rFonts w:ascii="標楷體" w:eastAsia="標楷體" w:hAnsi="標楷體" w:hint="eastAsia"/>
              </w:rPr>
              <w:t>認識</w:t>
            </w:r>
            <w:r w:rsidR="00AF6C5C" w:rsidRPr="00C732E9">
              <w:rPr>
                <w:rFonts w:ascii="標楷體" w:eastAsia="標楷體" w:hAnsi="標楷體" w:hint="eastAsia"/>
              </w:rPr>
              <w:t>「心」、「答」</w:t>
            </w:r>
            <w:r>
              <w:rPr>
                <w:rFonts w:ascii="標楷體" w:eastAsia="標楷體" w:hAnsi="標楷體"/>
              </w:rPr>
              <w:t>…</w:t>
            </w:r>
            <w:r w:rsidR="00AF6C5C" w:rsidRPr="00C732E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D56B9" w:rsidRPr="00CE48B5" w:rsidRDefault="004A778A" w:rsidP="00683176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22E4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透過圖文</w:t>
            </w:r>
            <w:r w:rsidR="00AF6C5C" w:rsidRPr="00CE48B5">
              <w:rPr>
                <w:rFonts w:ascii="標楷體" w:eastAsia="標楷體" w:hAnsi="標楷體" w:hint="eastAsia"/>
              </w:rPr>
              <w:t>理解各課詞語</w:t>
            </w:r>
            <w:r w:rsidR="000D56B9" w:rsidRPr="00CE48B5">
              <w:rPr>
                <w:rFonts w:ascii="標楷體" w:eastAsia="標楷體" w:hAnsi="標楷體" w:hint="eastAsia"/>
              </w:rPr>
              <w:t>的意思。</w:t>
            </w:r>
          </w:p>
          <w:p w:rsidR="000D56B9" w:rsidRPr="00CE48B5" w:rsidRDefault="00E665FF" w:rsidP="00683176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C732E9">
              <w:rPr>
                <w:rFonts w:ascii="標楷體" w:eastAsia="標楷體" w:hAnsi="標楷體" w:hint="eastAsia"/>
              </w:rPr>
              <w:t>看圖說出過程，並加入複句，嘗試寫出造句</w:t>
            </w:r>
            <w:r w:rsidR="00AF6C5C" w:rsidRPr="00CE48B5">
              <w:rPr>
                <w:rFonts w:ascii="標楷體" w:eastAsia="標楷體" w:hAnsi="標楷體" w:hint="eastAsia"/>
              </w:rPr>
              <w:t>（雖然</w:t>
            </w:r>
            <w:r w:rsidR="00AF6C5C" w:rsidRPr="00CE48B5">
              <w:rPr>
                <w:rFonts w:ascii="標楷體" w:eastAsia="標楷體" w:hAnsi="標楷體"/>
              </w:rPr>
              <w:t>…</w:t>
            </w:r>
            <w:r w:rsidR="00AF6C5C" w:rsidRPr="00CE48B5">
              <w:rPr>
                <w:rFonts w:ascii="標楷體" w:eastAsia="標楷體" w:hAnsi="標楷體" w:hint="eastAsia"/>
              </w:rPr>
              <w:t>可是</w:t>
            </w:r>
            <w:r w:rsidR="00AF6C5C" w:rsidRPr="00CE48B5"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／</w:t>
            </w:r>
            <w:r w:rsidR="00AF6C5C" w:rsidRPr="00CE48B5">
              <w:rPr>
                <w:rFonts w:ascii="標楷體" w:eastAsia="標楷體" w:hAnsi="標楷體" w:hint="eastAsia"/>
              </w:rPr>
              <w:t>由於</w:t>
            </w:r>
            <w:r w:rsidR="00AF6C5C" w:rsidRPr="00CE48B5">
              <w:rPr>
                <w:rFonts w:ascii="標楷體" w:eastAsia="標楷體" w:hAnsi="標楷體"/>
              </w:rPr>
              <w:t>…</w:t>
            </w:r>
            <w:r w:rsidR="00AF6C5C" w:rsidRPr="00CE48B5">
              <w:rPr>
                <w:rFonts w:ascii="標楷體" w:eastAsia="標楷體" w:hAnsi="標楷體" w:hint="eastAsia"/>
              </w:rPr>
              <w:t>因此</w:t>
            </w:r>
            <w:r w:rsidR="00AF6C5C" w:rsidRPr="00CE48B5">
              <w:rPr>
                <w:rFonts w:ascii="標楷體" w:eastAsia="標楷體" w:hAnsi="標楷體"/>
              </w:rPr>
              <w:t>…</w:t>
            </w:r>
            <w:r w:rsidR="00AF6C5C" w:rsidRPr="00CE48B5">
              <w:rPr>
                <w:rFonts w:ascii="標楷體" w:eastAsia="標楷體" w:hAnsi="標楷體" w:hint="eastAsia"/>
              </w:rPr>
              <w:t>）。</w:t>
            </w:r>
          </w:p>
          <w:p w:rsidR="00B51611" w:rsidRDefault="00C67867" w:rsidP="00683176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CE48B5">
              <w:rPr>
                <w:rFonts w:ascii="標楷體" w:eastAsia="標楷體" w:hAnsi="標楷體" w:hint="eastAsia"/>
              </w:rPr>
              <w:t>能在教師的引導下，做出劃記重點或筆記的學習動作。</w:t>
            </w:r>
          </w:p>
          <w:p w:rsidR="00C732E9" w:rsidRPr="00CE48B5" w:rsidRDefault="00C732E9" w:rsidP="00683176">
            <w:pPr>
              <w:pStyle w:val="a7"/>
              <w:numPr>
                <w:ilvl w:val="0"/>
                <w:numId w:val="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能專注活動至少10分鐘。</w:t>
            </w:r>
          </w:p>
        </w:tc>
      </w:tr>
      <w:tr w:rsidR="00C67867" w:rsidRPr="00F15C5E" w:rsidTr="00433F89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C67867" w:rsidRPr="00291028" w:rsidRDefault="00C67867" w:rsidP="00C6786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67867" w:rsidRDefault="00C67867" w:rsidP="00C67867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第二單元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C67867" w:rsidRPr="000D56B9" w:rsidRDefault="00C67867" w:rsidP="00C67867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處處有真情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C67867" w:rsidRPr="00CE48B5" w:rsidRDefault="00C732E9" w:rsidP="00683176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可朗讀課文，且看圖、聆聽回答問題，能尊重不同物種之間差異</w:t>
            </w:r>
            <w:r w:rsidR="00C67867" w:rsidRPr="00CE48B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體會</w:t>
            </w:r>
            <w:r w:rsidR="00C67867" w:rsidRPr="00CE48B5">
              <w:rPr>
                <w:rFonts w:ascii="標楷體" w:eastAsia="標楷體" w:hAnsi="標楷體" w:hint="eastAsia"/>
              </w:rPr>
              <w:t>情感交流。</w:t>
            </w:r>
          </w:p>
          <w:p w:rsidR="00C67867" w:rsidRPr="00CE48B5" w:rsidRDefault="00C732E9" w:rsidP="00683176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能在引導下認識各課形近、多音、同音、多義的字</w:t>
            </w:r>
            <w:r w:rsidR="00C67867" w:rsidRPr="00CE48B5">
              <w:rPr>
                <w:rFonts w:ascii="標楷體" w:eastAsia="標楷體" w:hAnsi="標楷體" w:hint="eastAsia"/>
              </w:rPr>
              <w:t>（認識「禺」、「朝」</w:t>
            </w:r>
            <w:r>
              <w:rPr>
                <w:rFonts w:ascii="標楷體" w:eastAsia="標楷體" w:hAnsi="標楷體"/>
              </w:rPr>
              <w:t>…</w:t>
            </w:r>
            <w:r w:rsidR="00C67867" w:rsidRPr="00CE48B5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67867" w:rsidRPr="00CE48B5" w:rsidRDefault="004A778A" w:rsidP="00683176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22E4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透過圖文</w:t>
            </w:r>
            <w:r w:rsidR="00C67867" w:rsidRPr="00CE48B5">
              <w:rPr>
                <w:rFonts w:ascii="標楷體" w:eastAsia="標楷體" w:hAnsi="標楷體" w:hint="eastAsia"/>
              </w:rPr>
              <w:t>理解各課詞語的意思。</w:t>
            </w:r>
          </w:p>
          <w:p w:rsidR="00C67867" w:rsidRPr="00CE48B5" w:rsidRDefault="00C732E9" w:rsidP="00683176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能看圖說出過程，並加入複句，嘗試寫出造句</w:t>
            </w:r>
            <w:r w:rsidR="00C67867" w:rsidRPr="00CE48B5">
              <w:rPr>
                <w:rFonts w:ascii="標楷體" w:eastAsia="標楷體" w:hAnsi="標楷體" w:hint="eastAsia"/>
              </w:rPr>
              <w:t>（一</w:t>
            </w:r>
            <w:r w:rsidR="00C67867" w:rsidRPr="00CE48B5">
              <w:rPr>
                <w:rFonts w:ascii="標楷體" w:eastAsia="標楷體" w:hAnsi="標楷體"/>
              </w:rPr>
              <w:t>…</w:t>
            </w:r>
            <w:r w:rsidR="00C67867" w:rsidRPr="00CE48B5">
              <w:rPr>
                <w:rFonts w:ascii="標楷體" w:eastAsia="標楷體" w:hAnsi="標楷體" w:hint="eastAsia"/>
              </w:rPr>
              <w:t>就</w:t>
            </w:r>
            <w:r w:rsidR="00C67867" w:rsidRPr="00CE48B5">
              <w:rPr>
                <w:rFonts w:ascii="標楷體" w:eastAsia="標楷體" w:hAnsi="標楷體"/>
              </w:rPr>
              <w:t>…</w:t>
            </w:r>
            <w:r w:rsidR="00C67867" w:rsidRPr="00CE48B5">
              <w:rPr>
                <w:rFonts w:ascii="標楷體" w:eastAsia="標楷體" w:hAnsi="標楷體" w:hint="eastAsia"/>
              </w:rPr>
              <w:t>）。</w:t>
            </w:r>
          </w:p>
          <w:p w:rsidR="00C67867" w:rsidRPr="00CE48B5" w:rsidRDefault="00C732E9" w:rsidP="00683176">
            <w:pPr>
              <w:pStyle w:val="a7"/>
              <w:numPr>
                <w:ilvl w:val="0"/>
                <w:numId w:val="6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能標出常用標點符號，並學習新的標點符號（分號）。</w:t>
            </w:r>
          </w:p>
        </w:tc>
      </w:tr>
      <w:tr w:rsidR="00C67867" w:rsidRPr="00F15C5E" w:rsidTr="00433F89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67" w:rsidRPr="00291028" w:rsidRDefault="00C67867" w:rsidP="00C6786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67867" w:rsidRDefault="00C67867" w:rsidP="00C67867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閱讀階梯一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C67867" w:rsidRPr="000D56B9" w:rsidRDefault="00C67867" w:rsidP="00C67867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丸子與我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C67867" w:rsidRPr="00CE48B5" w:rsidRDefault="00C67867" w:rsidP="00683176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CE48B5">
              <w:rPr>
                <w:rFonts w:ascii="標楷體" w:eastAsia="標楷體" w:hAnsi="標楷體" w:hint="eastAsia"/>
              </w:rPr>
              <w:t>認識人稱代名詞</w:t>
            </w:r>
            <w:r w:rsidR="00CE48B5" w:rsidRPr="00CE48B5">
              <w:rPr>
                <w:rFonts w:ascii="標楷體" w:eastAsia="標楷體" w:hAnsi="標楷體" w:hint="eastAsia"/>
              </w:rPr>
              <w:t>（</w:t>
            </w:r>
            <w:r w:rsidRPr="00CE48B5">
              <w:rPr>
                <w:rFonts w:ascii="標楷體" w:eastAsia="標楷體" w:hAnsi="標楷體" w:hint="eastAsia"/>
              </w:rPr>
              <w:t>你、我、他</w:t>
            </w:r>
            <w:r w:rsidR="00CE48B5" w:rsidRPr="00CE48B5">
              <w:rPr>
                <w:rFonts w:ascii="標楷體" w:eastAsia="標楷體" w:hAnsi="標楷體" w:hint="eastAsia"/>
              </w:rPr>
              <w:t>、牠</w:t>
            </w:r>
            <w:r w:rsidRPr="00CE48B5">
              <w:rPr>
                <w:rFonts w:ascii="標楷體" w:eastAsia="標楷體" w:hAnsi="標楷體" w:hint="eastAsia"/>
              </w:rPr>
              <w:t>、他們</w:t>
            </w:r>
            <w:r w:rsidRPr="00CE48B5">
              <w:rPr>
                <w:rFonts w:ascii="標楷體" w:eastAsia="標楷體" w:hAnsi="標楷體"/>
              </w:rPr>
              <w:t>…</w:t>
            </w:r>
            <w:r w:rsidR="00CE48B5" w:rsidRPr="00CE48B5">
              <w:rPr>
                <w:rFonts w:ascii="標楷體" w:eastAsia="標楷體" w:hAnsi="標楷體" w:hint="eastAsia"/>
              </w:rPr>
              <w:t>）</w:t>
            </w:r>
            <w:r w:rsidR="00C732E9">
              <w:rPr>
                <w:rFonts w:ascii="標楷體" w:eastAsia="標楷體" w:hAnsi="標楷體" w:hint="eastAsia"/>
              </w:rPr>
              <w:t>，能在生活情境中正確使用</w:t>
            </w:r>
            <w:r w:rsidR="00CE48B5" w:rsidRPr="00CE48B5">
              <w:rPr>
                <w:rFonts w:ascii="標楷體" w:eastAsia="標楷體" w:hAnsi="標楷體" w:hint="eastAsia"/>
              </w:rPr>
              <w:t>。</w:t>
            </w:r>
          </w:p>
          <w:p w:rsidR="00CE48B5" w:rsidRPr="00CE48B5" w:rsidRDefault="00C732E9" w:rsidP="00683176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CE48B5" w:rsidRPr="00CE48B5">
              <w:rPr>
                <w:rFonts w:ascii="標楷體" w:eastAsia="標楷體" w:hAnsi="標楷體" w:hint="eastAsia"/>
              </w:rPr>
              <w:t>「六何法」</w:t>
            </w:r>
            <w:r>
              <w:rPr>
                <w:rFonts w:ascii="標楷體" w:eastAsia="標楷體" w:hAnsi="標楷體" w:hint="eastAsia"/>
              </w:rPr>
              <w:t>的閱讀方法</w:t>
            </w:r>
            <w:r w:rsidR="00CE48B5" w:rsidRPr="00CE48B5">
              <w:rPr>
                <w:rFonts w:ascii="標楷體" w:eastAsia="標楷體" w:hAnsi="標楷體" w:hint="eastAsia"/>
              </w:rPr>
              <w:t>。</w:t>
            </w:r>
          </w:p>
          <w:p w:rsidR="00CE48B5" w:rsidRPr="00CE48B5" w:rsidRDefault="00CE48B5" w:rsidP="00683176">
            <w:pPr>
              <w:pStyle w:val="a7"/>
              <w:numPr>
                <w:ilvl w:val="0"/>
                <w:numId w:val="7"/>
              </w:numPr>
              <w:adjustRightInd w:val="0"/>
              <w:snapToGrid w:val="0"/>
              <w:ind w:leftChars="0"/>
            </w:pPr>
            <w:r w:rsidRPr="00CE48B5">
              <w:rPr>
                <w:rFonts w:ascii="標楷體" w:eastAsia="標楷體" w:hAnsi="標楷體" w:hint="eastAsia"/>
              </w:rPr>
              <w:t>能運用反覆練習策略，熟練各課生字</w:t>
            </w:r>
            <w:r>
              <w:rPr>
                <w:rFonts w:ascii="標楷體" w:eastAsia="標楷體" w:hAnsi="標楷體" w:hint="eastAsia"/>
              </w:rPr>
              <w:t>詞</w:t>
            </w:r>
            <w:r w:rsidRPr="00CE48B5">
              <w:rPr>
                <w:rFonts w:ascii="標楷體" w:eastAsia="標楷體" w:hAnsi="標楷體" w:hint="eastAsia"/>
              </w:rPr>
              <w:t>。</w:t>
            </w:r>
          </w:p>
        </w:tc>
      </w:tr>
      <w:tr w:rsidR="00CE48B5" w:rsidRPr="00F15C5E" w:rsidTr="00897DBA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8B5" w:rsidRPr="00291028" w:rsidRDefault="00CE48B5" w:rsidP="00CE48B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8B5" w:rsidRDefault="00CE48B5" w:rsidP="00CE48B5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第三單元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CE48B5" w:rsidRPr="000D56B9" w:rsidRDefault="00CE48B5" w:rsidP="00CE48B5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臺灣風情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8B5" w:rsidRPr="00CE48B5" w:rsidRDefault="00C732E9" w:rsidP="00683176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可朗讀課文，且看圖、聆聽回答問題，</w:t>
            </w:r>
            <w:r w:rsidR="00422085">
              <w:rPr>
                <w:rFonts w:ascii="標楷體" w:eastAsia="標楷體" w:hAnsi="標楷體" w:hint="eastAsia"/>
              </w:rPr>
              <w:t>能透過網路圖文，認識台灣美麗的風土民情，</w:t>
            </w:r>
            <w:r>
              <w:rPr>
                <w:rFonts w:ascii="標楷體" w:eastAsia="標楷體" w:hAnsi="標楷體" w:hint="eastAsia"/>
              </w:rPr>
              <w:t>且可</w:t>
            </w:r>
            <w:r w:rsidR="00422085">
              <w:rPr>
                <w:rFonts w:ascii="標楷體" w:eastAsia="標楷體" w:hAnsi="標楷體" w:hint="eastAsia"/>
              </w:rPr>
              <w:t>討論</w:t>
            </w:r>
            <w:r w:rsidR="008D06AF">
              <w:rPr>
                <w:rFonts w:ascii="標楷體" w:eastAsia="標楷體" w:hAnsi="標楷體" w:hint="eastAsia"/>
              </w:rPr>
              <w:t>旅遊</w:t>
            </w:r>
            <w:r w:rsidR="00422085">
              <w:rPr>
                <w:rFonts w:ascii="標楷體" w:eastAsia="標楷體" w:hAnsi="標楷體" w:hint="eastAsia"/>
              </w:rPr>
              <w:t>經驗。</w:t>
            </w:r>
          </w:p>
          <w:p w:rsidR="00CE48B5" w:rsidRPr="00CE48B5" w:rsidRDefault="00C732E9" w:rsidP="00683176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能在引導下認識各課形近、多音、同音、多義的字</w:t>
            </w:r>
            <w:r w:rsidR="00CE48B5" w:rsidRPr="00CE48B5">
              <w:rPr>
                <w:rFonts w:ascii="標楷體" w:eastAsia="標楷體" w:hAnsi="標楷體" w:hint="eastAsia"/>
              </w:rPr>
              <w:t>（認識「</w:t>
            </w:r>
            <w:r w:rsidR="00CE48B5">
              <w:rPr>
                <w:rFonts w:ascii="標楷體" w:eastAsia="標楷體" w:hAnsi="標楷體" w:hint="eastAsia"/>
              </w:rPr>
              <w:t>皮</w:t>
            </w:r>
            <w:r w:rsidR="00CE48B5" w:rsidRPr="00CE48B5">
              <w:rPr>
                <w:rFonts w:ascii="標楷體" w:eastAsia="標楷體" w:hAnsi="標楷體" w:hint="eastAsia"/>
              </w:rPr>
              <w:t>」、「</w:t>
            </w:r>
            <w:r w:rsidR="00904CE5">
              <w:rPr>
                <w:rFonts w:ascii="標楷體" w:eastAsia="標楷體" w:hAnsi="標楷體" w:hint="eastAsia"/>
              </w:rPr>
              <w:t>直</w:t>
            </w:r>
            <w:r w:rsidR="00CE48B5" w:rsidRPr="00CE48B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/>
              </w:rPr>
              <w:t>…</w:t>
            </w:r>
            <w:r w:rsidR="00CE48B5" w:rsidRPr="00CE48B5">
              <w:rPr>
                <w:rFonts w:ascii="標楷體" w:eastAsia="標楷體" w:hAnsi="標楷體" w:hint="eastAsia"/>
              </w:rPr>
              <w:t>）</w:t>
            </w:r>
          </w:p>
          <w:p w:rsidR="00CE48B5" w:rsidRPr="00CE48B5" w:rsidRDefault="004A778A" w:rsidP="00683176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22E4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透過圖文</w:t>
            </w:r>
            <w:r w:rsidR="00CE48B5" w:rsidRPr="00CE48B5">
              <w:rPr>
                <w:rFonts w:ascii="標楷體" w:eastAsia="標楷體" w:hAnsi="標楷體" w:hint="eastAsia"/>
              </w:rPr>
              <w:t>理解各課詞語的意思。</w:t>
            </w:r>
          </w:p>
          <w:p w:rsidR="00CE48B5" w:rsidRDefault="00C732E9" w:rsidP="00E665FF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能看圖說出過程，並加入複句，嘗試寫出造句</w:t>
            </w:r>
            <w:r w:rsidR="00CE48B5" w:rsidRPr="00CE48B5">
              <w:rPr>
                <w:rFonts w:ascii="標楷體" w:eastAsia="標楷體" w:hAnsi="標楷體" w:hint="eastAsia"/>
              </w:rPr>
              <w:t>（</w:t>
            </w:r>
            <w:r w:rsidR="00904CE5">
              <w:rPr>
                <w:rFonts w:ascii="標楷體" w:eastAsia="標楷體" w:hAnsi="標楷體" w:hint="eastAsia"/>
              </w:rPr>
              <w:t>有</w:t>
            </w:r>
            <w:r w:rsidR="00904CE5">
              <w:rPr>
                <w:rFonts w:ascii="標楷體" w:eastAsia="標楷體" w:hAnsi="標楷體"/>
              </w:rPr>
              <w:t>…</w:t>
            </w:r>
            <w:r w:rsidR="00904CE5">
              <w:rPr>
                <w:rFonts w:ascii="標楷體" w:eastAsia="標楷體" w:hAnsi="標楷體" w:hint="eastAsia"/>
              </w:rPr>
              <w:t>有</w:t>
            </w:r>
            <w:r w:rsidR="00904CE5">
              <w:rPr>
                <w:rFonts w:ascii="標楷體" w:eastAsia="標楷體" w:hAnsi="標楷體"/>
              </w:rPr>
              <w:t>…</w:t>
            </w:r>
            <w:r w:rsidR="00904CE5">
              <w:rPr>
                <w:rFonts w:ascii="標楷體" w:eastAsia="標楷體" w:hAnsi="標楷體" w:hint="eastAsia"/>
              </w:rPr>
              <w:t>還有</w:t>
            </w:r>
            <w:r w:rsidR="00904CE5">
              <w:rPr>
                <w:rFonts w:ascii="標楷體" w:eastAsia="標楷體" w:hAnsi="標楷體"/>
              </w:rPr>
              <w:t>…</w:t>
            </w:r>
            <w:r w:rsidR="00904CE5">
              <w:rPr>
                <w:rFonts w:ascii="標楷體" w:eastAsia="標楷體" w:hAnsi="標楷體" w:hint="eastAsia"/>
              </w:rPr>
              <w:t>／像</w:t>
            </w:r>
            <w:r w:rsidR="00904CE5">
              <w:rPr>
                <w:rFonts w:ascii="標楷體" w:eastAsia="標楷體" w:hAnsi="標楷體"/>
              </w:rPr>
              <w:t>…</w:t>
            </w:r>
            <w:r w:rsidR="00904CE5">
              <w:rPr>
                <w:rFonts w:ascii="標楷體" w:eastAsia="標楷體" w:hAnsi="標楷體" w:hint="eastAsia"/>
              </w:rPr>
              <w:t>又像</w:t>
            </w:r>
            <w:r w:rsidR="00904CE5">
              <w:rPr>
                <w:rFonts w:ascii="標楷體" w:eastAsia="標楷體" w:hAnsi="標楷體"/>
              </w:rPr>
              <w:t>…</w:t>
            </w:r>
            <w:r w:rsidR="00CE48B5" w:rsidRPr="00CE48B5">
              <w:rPr>
                <w:rFonts w:ascii="標楷體" w:eastAsia="標楷體" w:hAnsi="標楷體" w:hint="eastAsia"/>
              </w:rPr>
              <w:t>）</w:t>
            </w:r>
            <w:r w:rsidR="00904CE5">
              <w:rPr>
                <w:rFonts w:ascii="標楷體" w:eastAsia="標楷體" w:hAnsi="標楷體" w:hint="eastAsia"/>
              </w:rPr>
              <w:t>。</w:t>
            </w:r>
          </w:p>
          <w:p w:rsidR="00E665FF" w:rsidRPr="00CE48B5" w:rsidRDefault="00C732E9" w:rsidP="00C732E9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能標出常用標點符號，並學習新的標點符號（破折號）。</w:t>
            </w:r>
          </w:p>
        </w:tc>
      </w:tr>
      <w:tr w:rsidR="008D06AF" w:rsidRPr="00F15C5E" w:rsidTr="00897DBA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6AF" w:rsidRPr="00291028" w:rsidRDefault="008D06AF" w:rsidP="008D06A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6AF" w:rsidRDefault="008D06AF" w:rsidP="008D06AF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第四單元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8D06AF" w:rsidRPr="000D56B9" w:rsidRDefault="008D06AF" w:rsidP="008D06AF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閱讀瞭望臺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6AF" w:rsidRPr="00A4103C" w:rsidRDefault="00C732E9" w:rsidP="00683176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可朗讀課文，且看圖、聆聽回答問題，</w:t>
            </w:r>
            <w:r w:rsidR="00A4103C" w:rsidRPr="00A4103C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理解</w:t>
            </w:r>
            <w:r w:rsidR="00A4103C" w:rsidRPr="00A4103C">
              <w:rPr>
                <w:rFonts w:ascii="標楷體" w:eastAsia="標楷體" w:hAnsi="標楷體" w:hint="eastAsia"/>
              </w:rPr>
              <w:t>故事中所要傳達的</w:t>
            </w:r>
            <w:r>
              <w:rPr>
                <w:rFonts w:ascii="標楷體" w:eastAsia="標楷體" w:hAnsi="標楷體" w:hint="eastAsia"/>
              </w:rPr>
              <w:t>簡單</w:t>
            </w:r>
            <w:r w:rsidR="00A4103C" w:rsidRPr="00A4103C">
              <w:rPr>
                <w:rFonts w:ascii="標楷體" w:eastAsia="標楷體" w:hAnsi="標楷體" w:hint="eastAsia"/>
              </w:rPr>
              <w:t>道理</w:t>
            </w:r>
            <w:r w:rsidR="008D06AF" w:rsidRPr="00A4103C">
              <w:rPr>
                <w:rFonts w:ascii="標楷體" w:eastAsia="標楷體" w:hAnsi="標楷體" w:hint="eastAsia"/>
              </w:rPr>
              <w:t>。</w:t>
            </w:r>
          </w:p>
          <w:p w:rsidR="008D06AF" w:rsidRPr="00A4103C" w:rsidRDefault="00C732E9" w:rsidP="00A4103C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能在引導下認識各課形近、多音、同音、多義的字</w:t>
            </w:r>
            <w:r w:rsidR="008D06AF" w:rsidRPr="00A4103C">
              <w:rPr>
                <w:rFonts w:ascii="標楷體" w:eastAsia="標楷體" w:hAnsi="標楷體" w:hint="eastAsia"/>
              </w:rPr>
              <w:t>（認識「</w:t>
            </w:r>
            <w:r w:rsidR="00A4103C" w:rsidRPr="00A4103C">
              <w:rPr>
                <w:rFonts w:ascii="標楷體" w:eastAsia="標楷體" w:hAnsi="標楷體" w:hint="eastAsia"/>
              </w:rPr>
              <w:t>里」、「方</w:t>
            </w:r>
            <w:r w:rsidR="008D06AF" w:rsidRPr="00A4103C">
              <w:rPr>
                <w:rFonts w:ascii="標楷體" w:eastAsia="標楷體" w:hAnsi="標楷體" w:hint="eastAsia"/>
              </w:rPr>
              <w:t>」</w:t>
            </w:r>
            <w:r w:rsidR="00A4103C" w:rsidRPr="00A4103C">
              <w:rPr>
                <w:rFonts w:ascii="標楷體" w:eastAsia="標楷體" w:hAnsi="標楷體" w:hint="eastAsia"/>
              </w:rPr>
              <w:t>、「鑽」</w:t>
            </w:r>
            <w:r>
              <w:rPr>
                <w:rFonts w:ascii="標楷體" w:eastAsia="標楷體" w:hAnsi="標楷體"/>
              </w:rPr>
              <w:t>…</w:t>
            </w:r>
            <w:r w:rsidR="008D06AF" w:rsidRPr="00A4103C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D06AF" w:rsidRPr="00A4103C" w:rsidRDefault="004A778A" w:rsidP="00683176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22E4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透過圖文</w:t>
            </w:r>
            <w:r w:rsidR="008D06AF" w:rsidRPr="00A4103C">
              <w:rPr>
                <w:rFonts w:ascii="標楷體" w:eastAsia="標楷體" w:hAnsi="標楷體" w:hint="eastAsia"/>
              </w:rPr>
              <w:t>理解各課詞語的意思。</w:t>
            </w:r>
          </w:p>
          <w:p w:rsidR="008D06AF" w:rsidRPr="00A4103C" w:rsidRDefault="00C732E9" w:rsidP="00683176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能看圖說出過程，並加入複句，嘗試寫出造句</w:t>
            </w:r>
            <w:r w:rsidR="008D06AF" w:rsidRPr="00A4103C">
              <w:rPr>
                <w:rFonts w:ascii="標楷體" w:eastAsia="標楷體" w:hAnsi="標楷體" w:hint="eastAsia"/>
              </w:rPr>
              <w:t>（</w:t>
            </w:r>
            <w:r w:rsidR="00A4103C" w:rsidRPr="00A4103C">
              <w:rPr>
                <w:rFonts w:ascii="標楷體" w:eastAsia="標楷體" w:hAnsi="標楷體"/>
              </w:rPr>
              <w:t>…</w:t>
            </w:r>
            <w:r w:rsidR="00A4103C" w:rsidRPr="00A4103C">
              <w:rPr>
                <w:rFonts w:ascii="標楷體" w:eastAsia="標楷體" w:hAnsi="標楷體" w:hint="eastAsia"/>
              </w:rPr>
              <w:t>免得</w:t>
            </w:r>
            <w:r w:rsidR="00A4103C" w:rsidRPr="00A4103C">
              <w:rPr>
                <w:rFonts w:ascii="標楷體" w:eastAsia="標楷體" w:hAnsi="標楷體"/>
              </w:rPr>
              <w:t>…</w:t>
            </w:r>
            <w:r w:rsidR="008D06AF" w:rsidRPr="00A4103C">
              <w:rPr>
                <w:rFonts w:ascii="標楷體" w:eastAsia="標楷體" w:hAnsi="標楷體" w:hint="eastAsia"/>
              </w:rPr>
              <w:t>）。</w:t>
            </w:r>
          </w:p>
          <w:p w:rsidR="008D06AF" w:rsidRPr="00A4103C" w:rsidRDefault="00C732E9" w:rsidP="00E665FF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能標出常用標點符號，並學習新的標點符號（</w:t>
            </w:r>
            <w:r w:rsidR="00A4103C" w:rsidRPr="00A4103C">
              <w:rPr>
                <w:rFonts w:ascii="標楷體" w:eastAsia="標楷體" w:hAnsi="標楷體" w:hint="eastAsia"/>
              </w:rPr>
              <w:t>隔間號</w:t>
            </w:r>
            <w:r>
              <w:rPr>
                <w:rFonts w:ascii="標楷體" w:eastAsia="標楷體" w:hAnsi="標楷體" w:hint="eastAsia"/>
              </w:rPr>
              <w:t>）。</w:t>
            </w:r>
          </w:p>
        </w:tc>
      </w:tr>
      <w:tr w:rsidR="00A4103C" w:rsidRPr="00F15C5E" w:rsidTr="00897DBA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A4103C" w:rsidRPr="00291028" w:rsidRDefault="00A4103C" w:rsidP="00A410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</w:rPr>
              <w:t>9-21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A4103C" w:rsidRDefault="00A4103C" w:rsidP="00A4103C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閱讀階梯二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A4103C" w:rsidRPr="000D56B9" w:rsidRDefault="00A4103C" w:rsidP="00A4103C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拜訪火燒島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A4103C" w:rsidRPr="00CE48B5" w:rsidRDefault="00A4103C" w:rsidP="00E665FF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能利用「推論」方式，尋找、連結文本中的線索，說明支持的理由。</w:t>
            </w:r>
          </w:p>
          <w:p w:rsidR="00A4103C" w:rsidRPr="00CE48B5" w:rsidRDefault="00A4103C" w:rsidP="00E665FF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CE48B5">
              <w:rPr>
                <w:rFonts w:ascii="標楷體" w:eastAsia="標楷體" w:hAnsi="標楷體" w:hint="eastAsia"/>
              </w:rPr>
              <w:t>使用「六何法」</w:t>
            </w:r>
            <w:r w:rsidR="00F0532E">
              <w:rPr>
                <w:rFonts w:ascii="標楷體" w:eastAsia="標楷體" w:hAnsi="標楷體" w:hint="eastAsia"/>
              </w:rPr>
              <w:t>統整</w:t>
            </w:r>
            <w:r w:rsidRPr="00CE48B5">
              <w:rPr>
                <w:rFonts w:ascii="標楷體" w:eastAsia="標楷體" w:hAnsi="標楷體" w:hint="eastAsia"/>
              </w:rPr>
              <w:t>文本重點。</w:t>
            </w:r>
          </w:p>
          <w:p w:rsidR="00A4103C" w:rsidRPr="00CE48B5" w:rsidRDefault="00A4103C" w:rsidP="00E665FF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ind w:leftChars="0"/>
            </w:pPr>
            <w:r w:rsidRPr="00CE48B5">
              <w:rPr>
                <w:rFonts w:ascii="標楷體" w:eastAsia="標楷體" w:hAnsi="標楷體" w:hint="eastAsia"/>
              </w:rPr>
              <w:t>能運用反覆練習策略，熟練各課生字</w:t>
            </w:r>
            <w:r>
              <w:rPr>
                <w:rFonts w:ascii="標楷體" w:eastAsia="標楷體" w:hAnsi="標楷體" w:hint="eastAsia"/>
              </w:rPr>
              <w:t>詞</w:t>
            </w:r>
            <w:r w:rsidRPr="00CE48B5">
              <w:rPr>
                <w:rFonts w:ascii="標楷體" w:eastAsia="標楷體" w:hAnsi="標楷體" w:hint="eastAsia"/>
              </w:rPr>
              <w:t>。</w:t>
            </w:r>
          </w:p>
        </w:tc>
      </w:tr>
      <w:tr w:rsidR="00A4103C" w:rsidRPr="00F15C5E" w:rsidTr="004F2523">
        <w:trPr>
          <w:trHeight w:val="510"/>
          <w:jc w:val="center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03C" w:rsidRPr="00291028" w:rsidRDefault="00A4103C" w:rsidP="00A410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A4103C" w:rsidRPr="00F15C5E" w:rsidTr="00904CE5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03C" w:rsidRPr="00291028" w:rsidRDefault="00A4103C" w:rsidP="00A410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03C" w:rsidRPr="00F15C5E" w:rsidRDefault="00A4103C" w:rsidP="00A410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03C" w:rsidRPr="00F15C5E" w:rsidRDefault="00A4103C" w:rsidP="00A4103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F0532E" w:rsidRPr="00F15C5E" w:rsidTr="00904CE5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32E" w:rsidRPr="00291028" w:rsidRDefault="00F0532E" w:rsidP="00F0532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32E" w:rsidRPr="000D56B9" w:rsidRDefault="00F0532E" w:rsidP="00F0532E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第一單元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F0532E" w:rsidRPr="000D56B9" w:rsidRDefault="00F0532E" w:rsidP="00F0532E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用心生活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0532E" w:rsidRPr="00322E48" w:rsidRDefault="00E97870" w:rsidP="00E665F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可朗讀課文，且看圖、聆聽回答問題，且</w:t>
            </w:r>
            <w:r w:rsidR="00E665FF">
              <w:rPr>
                <w:rFonts w:ascii="標楷體" w:eastAsia="標楷體" w:hAnsi="標楷體" w:hint="eastAsia"/>
              </w:rPr>
              <w:t>察覺他人的感受和收獲</w:t>
            </w:r>
            <w:r w:rsidR="00F0532E" w:rsidRPr="00322E48">
              <w:rPr>
                <w:rFonts w:ascii="標楷體" w:eastAsia="標楷體" w:hAnsi="標楷體" w:hint="eastAsia"/>
              </w:rPr>
              <w:t>。</w:t>
            </w:r>
          </w:p>
          <w:p w:rsidR="00F0532E" w:rsidRPr="00322E48" w:rsidRDefault="00E97870" w:rsidP="00E665F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能在引導下認識各課形近、多音、同音、多義的字</w:t>
            </w:r>
            <w:r w:rsidR="00F0532E" w:rsidRPr="00322E48">
              <w:rPr>
                <w:rFonts w:ascii="標楷體" w:eastAsia="標楷體" w:hAnsi="標楷體" w:hint="eastAsia"/>
              </w:rPr>
              <w:t>（認識「</w:t>
            </w:r>
            <w:r w:rsidR="00E665FF">
              <w:rPr>
                <w:rFonts w:ascii="標楷體" w:eastAsia="標楷體" w:hAnsi="標楷體" w:hint="eastAsia"/>
              </w:rPr>
              <w:t>社/杜</w:t>
            </w:r>
            <w:r w:rsidR="00322E48" w:rsidRPr="00322E48">
              <w:rPr>
                <w:rFonts w:ascii="標楷體" w:eastAsia="標楷體" w:hAnsi="標楷體" w:hint="eastAsia"/>
              </w:rPr>
              <w:t>」、「</w:t>
            </w:r>
            <w:r w:rsidR="00E665FF">
              <w:rPr>
                <w:rFonts w:ascii="標楷體" w:eastAsia="標楷體" w:hAnsi="標楷體" w:hint="eastAsia"/>
              </w:rPr>
              <w:t>躍/耀</w:t>
            </w:r>
            <w:r w:rsidR="00F0532E" w:rsidRPr="00322E48">
              <w:rPr>
                <w:rFonts w:ascii="標楷體" w:eastAsia="標楷體" w:hAnsi="標楷體" w:hint="eastAsia"/>
              </w:rPr>
              <w:t>」</w:t>
            </w:r>
            <w:r w:rsidR="00E665FF" w:rsidRPr="00322E48">
              <w:rPr>
                <w:rFonts w:ascii="標楷體" w:eastAsia="標楷體" w:hAnsi="標楷體" w:hint="eastAsia"/>
              </w:rPr>
              <w:t>、「</w:t>
            </w:r>
            <w:r w:rsidR="00E665FF">
              <w:rPr>
                <w:rFonts w:ascii="標楷體" w:eastAsia="標楷體" w:hAnsi="標楷體" w:hint="eastAsia"/>
              </w:rPr>
              <w:t>少</w:t>
            </w:r>
            <w:r w:rsidR="00E665FF" w:rsidRPr="00322E48">
              <w:rPr>
                <w:rFonts w:ascii="標楷體" w:eastAsia="標楷體" w:hAnsi="標楷體" w:hint="eastAsia"/>
              </w:rPr>
              <w:t>」</w:t>
            </w:r>
            <w:r w:rsidR="00E665FF">
              <w:rPr>
                <w:rFonts w:ascii="標楷體" w:eastAsia="標楷體" w:hAnsi="標楷體" w:hint="eastAsia"/>
              </w:rPr>
              <w:t>部件</w:t>
            </w:r>
            <w:r w:rsidR="00E665FF" w:rsidRPr="00322E48">
              <w:rPr>
                <w:rFonts w:ascii="標楷體" w:eastAsia="標楷體" w:hAnsi="標楷體" w:hint="eastAsia"/>
              </w:rPr>
              <w:t>、「</w:t>
            </w:r>
            <w:r w:rsidR="00E665FF">
              <w:rPr>
                <w:rFonts w:ascii="標楷體" w:eastAsia="標楷體" w:hAnsi="標楷體" w:hint="eastAsia"/>
              </w:rPr>
              <w:t>足</w:t>
            </w:r>
            <w:r w:rsidR="00E665FF" w:rsidRPr="00322E48">
              <w:rPr>
                <w:rFonts w:ascii="標楷體" w:eastAsia="標楷體" w:hAnsi="標楷體" w:hint="eastAsia"/>
              </w:rPr>
              <w:t>」</w:t>
            </w:r>
            <w:r w:rsidR="00E665FF">
              <w:rPr>
                <w:rFonts w:ascii="標楷體" w:eastAsia="標楷體" w:hAnsi="標楷體" w:hint="eastAsia"/>
              </w:rPr>
              <w:t>部首</w:t>
            </w:r>
            <w:r w:rsidR="00F0532E" w:rsidRPr="00322E4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0532E" w:rsidRPr="00322E48" w:rsidRDefault="00F0532E" w:rsidP="00E665F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22E48">
              <w:rPr>
                <w:rFonts w:ascii="標楷體" w:eastAsia="標楷體" w:hAnsi="標楷體" w:hint="eastAsia"/>
              </w:rPr>
              <w:t>能</w:t>
            </w:r>
            <w:r w:rsidR="004A778A">
              <w:rPr>
                <w:rFonts w:ascii="標楷體" w:eastAsia="標楷體" w:hAnsi="標楷體" w:hint="eastAsia"/>
              </w:rPr>
              <w:t>透過圖文</w:t>
            </w:r>
            <w:r w:rsidRPr="00322E48">
              <w:rPr>
                <w:rFonts w:ascii="標楷體" w:eastAsia="標楷體" w:hAnsi="標楷體" w:hint="eastAsia"/>
              </w:rPr>
              <w:t>理解各課詞語的意思。</w:t>
            </w:r>
          </w:p>
          <w:p w:rsidR="00E97870" w:rsidRDefault="00E97870" w:rsidP="00E97870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能看圖說出過程，並加入複句，嘗試寫出造句</w:t>
            </w:r>
            <w:r w:rsidR="00F0532E" w:rsidRPr="00322E48">
              <w:rPr>
                <w:rFonts w:ascii="標楷體" w:eastAsia="標楷體" w:hAnsi="標楷體" w:hint="eastAsia"/>
              </w:rPr>
              <w:t>（</w:t>
            </w:r>
            <w:r w:rsidR="00E665FF">
              <w:rPr>
                <w:rFonts w:ascii="標楷體" w:eastAsia="標楷體" w:hAnsi="標楷體"/>
              </w:rPr>
              <w:t>…</w:t>
            </w:r>
            <w:r w:rsidR="00E665FF">
              <w:rPr>
                <w:rFonts w:ascii="標楷體" w:eastAsia="標楷體" w:hAnsi="標楷體" w:hint="eastAsia"/>
              </w:rPr>
              <w:t>使</w:t>
            </w:r>
            <w:r w:rsidR="00E665FF">
              <w:rPr>
                <w:rFonts w:ascii="標楷體" w:eastAsia="標楷體" w:hAnsi="標楷體"/>
              </w:rPr>
              <w:t>…</w:t>
            </w:r>
            <w:r w:rsidR="00F0532E" w:rsidRPr="00322E48">
              <w:rPr>
                <w:rFonts w:ascii="標楷體" w:eastAsia="標楷體" w:hAnsi="標楷體" w:hint="eastAsia"/>
              </w:rPr>
              <w:t>）。</w:t>
            </w:r>
          </w:p>
          <w:p w:rsidR="00E97870" w:rsidRDefault="004A4D2D" w:rsidP="00E97870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97870">
              <w:rPr>
                <w:rFonts w:ascii="標楷體" w:eastAsia="標楷體" w:hAnsi="標楷體" w:hint="eastAsia"/>
              </w:rPr>
              <w:t>能在教師的引導下，做出劃記重點或筆記的學習動作。</w:t>
            </w:r>
          </w:p>
          <w:p w:rsidR="00F0532E" w:rsidRPr="00E97870" w:rsidRDefault="004A4D2D" w:rsidP="00E97870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97870">
              <w:rPr>
                <w:rFonts w:ascii="標楷體" w:eastAsia="標楷體" w:hAnsi="標楷體" w:hint="eastAsia"/>
              </w:rPr>
              <w:t>能專注活動至少15分鐘。</w:t>
            </w:r>
          </w:p>
        </w:tc>
      </w:tr>
      <w:tr w:rsidR="00E665FF" w:rsidRPr="00F15C5E" w:rsidTr="00904CE5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E665FF" w:rsidRPr="00291028" w:rsidRDefault="00E665FF" w:rsidP="00E665F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/>
                <w:b/>
              </w:rPr>
              <w:t>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E665FF" w:rsidRDefault="00E665FF" w:rsidP="00E665FF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第二單元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E665FF" w:rsidRPr="000D56B9" w:rsidRDefault="00E665FF" w:rsidP="00E665FF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創意無限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E665FF" w:rsidRPr="00322E48" w:rsidRDefault="004A778A" w:rsidP="00E665FF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可朗讀課文，且看圖、聆聽回答問題，</w:t>
            </w:r>
            <w:r w:rsidR="00E665FF">
              <w:rPr>
                <w:rFonts w:ascii="標楷體" w:eastAsia="標楷體" w:hAnsi="標楷體" w:hint="eastAsia"/>
              </w:rPr>
              <w:t>並能觀察</w:t>
            </w:r>
            <w:r>
              <w:rPr>
                <w:rFonts w:ascii="標楷體" w:eastAsia="標楷體" w:hAnsi="標楷體" w:hint="eastAsia"/>
              </w:rPr>
              <w:t>到</w:t>
            </w:r>
            <w:r w:rsidR="00E665FF">
              <w:rPr>
                <w:rFonts w:ascii="標楷體" w:eastAsia="標楷體" w:hAnsi="標楷體" w:hint="eastAsia"/>
              </w:rPr>
              <w:t>生活中創意和智慧</w:t>
            </w:r>
            <w:r w:rsidR="00E665FF" w:rsidRPr="00322E48">
              <w:rPr>
                <w:rFonts w:ascii="標楷體" w:eastAsia="標楷體" w:hAnsi="標楷體" w:hint="eastAsia"/>
              </w:rPr>
              <w:t>。</w:t>
            </w:r>
          </w:p>
          <w:p w:rsidR="00E665FF" w:rsidRPr="00322E48" w:rsidRDefault="004A778A" w:rsidP="00E665FF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能在引導下認識各課形近、多音、同音、多義的字</w:t>
            </w:r>
            <w:r w:rsidR="00E665FF" w:rsidRPr="00322E48">
              <w:rPr>
                <w:rFonts w:ascii="標楷體" w:eastAsia="標楷體" w:hAnsi="標楷體" w:hint="eastAsia"/>
              </w:rPr>
              <w:t>（認識「</w:t>
            </w:r>
            <w:r w:rsidR="00E665FF">
              <w:rPr>
                <w:rFonts w:ascii="標楷體" w:eastAsia="標楷體" w:hAnsi="標楷體" w:hint="eastAsia"/>
              </w:rPr>
              <w:t>祖/阻</w:t>
            </w:r>
            <w:r w:rsidR="00E665FF">
              <w:rPr>
                <w:rFonts w:ascii="標楷體" w:eastAsia="標楷體" w:hAnsi="標楷體"/>
              </w:rPr>
              <w:t>…</w:t>
            </w:r>
            <w:r w:rsidR="00E665FF" w:rsidRPr="00322E48">
              <w:rPr>
                <w:rFonts w:ascii="標楷體" w:eastAsia="標楷體" w:hAnsi="標楷體" w:hint="eastAsia"/>
              </w:rPr>
              <w:t>」、「</w:t>
            </w:r>
            <w:r w:rsidR="00FC5EC8">
              <w:rPr>
                <w:rFonts w:ascii="標楷體" w:eastAsia="標楷體" w:hAnsi="標楷體" w:hint="eastAsia"/>
              </w:rPr>
              <w:t>描/苗</w:t>
            </w:r>
            <w:r w:rsidR="00FC5EC8">
              <w:rPr>
                <w:rFonts w:ascii="標楷體" w:eastAsia="標楷體" w:hAnsi="標楷體"/>
              </w:rPr>
              <w:t>…</w:t>
            </w:r>
            <w:r w:rsidR="00E665FF" w:rsidRPr="00322E48">
              <w:rPr>
                <w:rFonts w:ascii="標楷體" w:eastAsia="標楷體" w:hAnsi="標楷體" w:hint="eastAsia"/>
              </w:rPr>
              <w:t>」</w:t>
            </w:r>
            <w:r w:rsidR="00FC5EC8" w:rsidRPr="00322E48">
              <w:rPr>
                <w:rFonts w:ascii="標楷體" w:eastAsia="標楷體" w:hAnsi="標楷體" w:hint="eastAsia"/>
              </w:rPr>
              <w:t>、「</w:t>
            </w:r>
            <w:r w:rsidR="00FC5EC8">
              <w:rPr>
                <w:rFonts w:ascii="標楷體" w:eastAsia="標楷體" w:hAnsi="標楷體" w:hint="eastAsia"/>
              </w:rPr>
              <w:t>券/卷</w:t>
            </w:r>
            <w:r w:rsidR="00FC5EC8">
              <w:rPr>
                <w:rFonts w:ascii="標楷體" w:eastAsia="標楷體" w:hAnsi="標楷體"/>
              </w:rPr>
              <w:t>…</w:t>
            </w:r>
            <w:r w:rsidR="00FC5EC8" w:rsidRPr="00322E48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/>
              </w:rPr>
              <w:t>…</w:t>
            </w:r>
            <w:r w:rsidR="00E665FF" w:rsidRPr="00322E48">
              <w:rPr>
                <w:rFonts w:ascii="標楷體" w:eastAsia="標楷體" w:hAnsi="標楷體" w:hint="eastAsia"/>
              </w:rPr>
              <w:t>）</w:t>
            </w:r>
          </w:p>
          <w:p w:rsidR="00E665FF" w:rsidRPr="00322E48" w:rsidRDefault="004A778A" w:rsidP="00E665FF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22E4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透過圖文</w:t>
            </w:r>
            <w:r w:rsidR="00E665FF" w:rsidRPr="00322E48">
              <w:rPr>
                <w:rFonts w:ascii="標楷體" w:eastAsia="標楷體" w:hAnsi="標楷體" w:hint="eastAsia"/>
              </w:rPr>
              <w:t>理解各課詞語的意思。</w:t>
            </w:r>
          </w:p>
          <w:p w:rsidR="00E665FF" w:rsidRDefault="004A778A" w:rsidP="00E665FF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能看圖說出過程，並加入複句，嘗試寫出造句</w:t>
            </w:r>
            <w:r w:rsidR="00E665FF" w:rsidRPr="00322E48">
              <w:rPr>
                <w:rFonts w:ascii="標楷體" w:eastAsia="標楷體" w:hAnsi="標楷體" w:hint="eastAsia"/>
              </w:rPr>
              <w:t>（</w:t>
            </w:r>
            <w:r w:rsidR="00E665FF">
              <w:rPr>
                <w:rFonts w:ascii="標楷體" w:eastAsia="標楷體" w:hAnsi="標楷體" w:hint="eastAsia"/>
              </w:rPr>
              <w:t>如果</w:t>
            </w:r>
            <w:r w:rsidR="00E665FF">
              <w:rPr>
                <w:rFonts w:ascii="標楷體" w:eastAsia="標楷體" w:hAnsi="標楷體"/>
              </w:rPr>
              <w:t>…</w:t>
            </w:r>
            <w:r w:rsidR="00E665FF">
              <w:rPr>
                <w:rFonts w:ascii="標楷體" w:eastAsia="標楷體" w:hAnsi="標楷體" w:hint="eastAsia"/>
              </w:rPr>
              <w:t>就</w:t>
            </w:r>
            <w:r w:rsidR="00E665FF">
              <w:rPr>
                <w:rFonts w:ascii="標楷體" w:eastAsia="標楷體" w:hAnsi="標楷體"/>
              </w:rPr>
              <w:t>…</w:t>
            </w:r>
            <w:r w:rsidR="00E665FF">
              <w:rPr>
                <w:rFonts w:ascii="標楷體" w:eastAsia="標楷體" w:hAnsi="標楷體" w:hint="eastAsia"/>
              </w:rPr>
              <w:t>／</w:t>
            </w:r>
            <w:r w:rsidR="00E665FF">
              <w:rPr>
                <w:rFonts w:ascii="標楷體" w:eastAsia="標楷體" w:hAnsi="標楷體"/>
              </w:rPr>
              <w:t>…</w:t>
            </w:r>
            <w:r w:rsidR="00E665FF">
              <w:rPr>
                <w:rFonts w:ascii="標楷體" w:eastAsia="標楷體" w:hAnsi="標楷體" w:hint="eastAsia"/>
              </w:rPr>
              <w:t>終於</w:t>
            </w:r>
            <w:r w:rsidR="00E665FF">
              <w:rPr>
                <w:rFonts w:ascii="標楷體" w:eastAsia="標楷體" w:hAnsi="標楷體"/>
              </w:rPr>
              <w:t>…</w:t>
            </w:r>
            <w:r w:rsidR="00E665FF" w:rsidRPr="00322E48">
              <w:rPr>
                <w:rFonts w:ascii="標楷體" w:eastAsia="標楷體" w:hAnsi="標楷體" w:hint="eastAsia"/>
              </w:rPr>
              <w:t>）。</w:t>
            </w:r>
          </w:p>
          <w:p w:rsidR="00E665FF" w:rsidRPr="00322E48" w:rsidRDefault="004A778A" w:rsidP="004A778A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能正確標出標點符號，並學習新的標點符號（</w:t>
            </w:r>
            <w:r w:rsidR="00E665FF">
              <w:rPr>
                <w:rFonts w:ascii="標楷體" w:eastAsia="標楷體" w:hAnsi="標楷體" w:hint="eastAsia"/>
              </w:rPr>
              <w:t>夾注號、連接號</w:t>
            </w:r>
            <w:r w:rsidRPr="00322E4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0532E" w:rsidRPr="00F15C5E" w:rsidTr="00433F89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32E" w:rsidRPr="00291028" w:rsidRDefault="00F0532E" w:rsidP="00F0532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32E" w:rsidRDefault="00F0532E" w:rsidP="00F0532E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閱讀階梯一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F0532E" w:rsidRPr="000D56B9" w:rsidRDefault="00F0532E" w:rsidP="00F0532E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蘋果甜蜜蜜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32E" w:rsidRPr="00FC5EC8" w:rsidRDefault="00FC5EC8" w:rsidP="00FC5EC8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C5EC8">
              <w:rPr>
                <w:rFonts w:ascii="標楷體" w:eastAsia="標楷體" w:hAnsi="標楷體" w:hint="eastAsia"/>
              </w:rPr>
              <w:t>利用時間軸線，</w:t>
            </w:r>
            <w:r w:rsidR="004A778A">
              <w:rPr>
                <w:rFonts w:ascii="標楷體" w:eastAsia="標楷體" w:hAnsi="標楷體" w:hint="eastAsia"/>
              </w:rPr>
              <w:t>引導整理</w:t>
            </w:r>
            <w:r w:rsidRPr="00FC5EC8">
              <w:rPr>
                <w:rFonts w:ascii="標楷體" w:eastAsia="標楷體" w:hAnsi="標楷體" w:hint="eastAsia"/>
              </w:rPr>
              <w:t>蘋果樹成長的過程。</w:t>
            </w:r>
          </w:p>
          <w:p w:rsidR="00F0532E" w:rsidRPr="00FC5EC8" w:rsidRDefault="00F0532E" w:rsidP="00FC5EC8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FC5EC8">
              <w:rPr>
                <w:rFonts w:ascii="標楷體" w:eastAsia="標楷體" w:hAnsi="標楷體" w:hint="eastAsia"/>
              </w:rPr>
              <w:t>使用「六何法」引導文本重點。</w:t>
            </w:r>
          </w:p>
          <w:p w:rsidR="00F0532E" w:rsidRPr="00CE48B5" w:rsidRDefault="00F0532E" w:rsidP="00FC5EC8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ind w:leftChars="0"/>
            </w:pPr>
            <w:r w:rsidRPr="00FC5EC8">
              <w:rPr>
                <w:rFonts w:ascii="標楷體" w:eastAsia="標楷體" w:hAnsi="標楷體" w:hint="eastAsia"/>
              </w:rPr>
              <w:t>能運用反覆練習策略，熟練各課生字詞。</w:t>
            </w:r>
          </w:p>
        </w:tc>
      </w:tr>
      <w:tr w:rsidR="00FC5EC8" w:rsidRPr="00F15C5E" w:rsidTr="00433F89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C8" w:rsidRPr="00291028" w:rsidRDefault="00FC5EC8" w:rsidP="00FC5EC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C8" w:rsidRDefault="00FC5EC8" w:rsidP="00FC5EC8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第三單元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FC5EC8" w:rsidRPr="000D56B9" w:rsidRDefault="00FC5EC8" w:rsidP="00FC5EC8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探索大自然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EC8" w:rsidRPr="00322E48" w:rsidRDefault="004A778A" w:rsidP="00FC5EC8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可朗讀課文，且看圖、聆聽回答問題，</w:t>
            </w:r>
            <w:r w:rsidR="00FC5EC8">
              <w:rPr>
                <w:rFonts w:ascii="標楷體" w:eastAsia="標楷體" w:hAnsi="標楷體" w:hint="eastAsia"/>
              </w:rPr>
              <w:t>了解人與自然的</w:t>
            </w:r>
            <w:r>
              <w:rPr>
                <w:rFonts w:ascii="標楷體" w:eastAsia="標楷體" w:hAnsi="標楷體" w:hint="eastAsia"/>
              </w:rPr>
              <w:t>和諧共處的過程</w:t>
            </w:r>
            <w:r w:rsidR="00FC5EC8">
              <w:rPr>
                <w:rFonts w:ascii="標楷體" w:eastAsia="標楷體" w:hAnsi="標楷體" w:hint="eastAsia"/>
              </w:rPr>
              <w:t>。</w:t>
            </w:r>
          </w:p>
          <w:p w:rsidR="00FC5EC8" w:rsidRPr="00322E48" w:rsidRDefault="004A778A" w:rsidP="00FC5EC8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能在引導下認識各課形近、多音、同音、多義的字</w:t>
            </w:r>
            <w:r w:rsidR="00FC5EC8" w:rsidRPr="00322E48">
              <w:rPr>
                <w:rFonts w:ascii="標楷體" w:eastAsia="標楷體" w:hAnsi="標楷體" w:hint="eastAsia"/>
              </w:rPr>
              <w:t>（認識「</w:t>
            </w:r>
            <w:r w:rsidR="00FC5EC8">
              <w:rPr>
                <w:rFonts w:ascii="標楷體" w:eastAsia="標楷體" w:hAnsi="標楷體" w:hint="eastAsia"/>
              </w:rPr>
              <w:t>柳/仰</w:t>
            </w:r>
            <w:r w:rsidR="00FC5EC8" w:rsidRPr="00322E48">
              <w:rPr>
                <w:rFonts w:ascii="標楷體" w:eastAsia="標楷體" w:hAnsi="標楷體" w:hint="eastAsia"/>
              </w:rPr>
              <w:t>」</w:t>
            </w:r>
            <w:r w:rsidR="00FC5EC8">
              <w:rPr>
                <w:rFonts w:ascii="標楷體" w:eastAsia="標楷體" w:hAnsi="標楷體" w:hint="eastAsia"/>
              </w:rPr>
              <w:t>、「列/烈」、「持/特</w:t>
            </w:r>
            <w:r w:rsidR="00FC5EC8">
              <w:rPr>
                <w:rFonts w:ascii="標楷體" w:eastAsia="標楷體" w:hAnsi="標楷體"/>
              </w:rPr>
              <w:t>…</w:t>
            </w:r>
            <w:r w:rsidR="00FC5EC8">
              <w:rPr>
                <w:rFonts w:ascii="標楷體" w:eastAsia="標楷體" w:hAnsi="標楷體" w:hint="eastAsia"/>
              </w:rPr>
              <w:t>」、</w:t>
            </w:r>
            <w:r w:rsidR="00FC5EC8" w:rsidRPr="00322E48">
              <w:rPr>
                <w:rFonts w:ascii="標楷體" w:eastAsia="標楷體" w:hAnsi="標楷體" w:hint="eastAsia"/>
              </w:rPr>
              <w:t>「</w:t>
            </w:r>
            <w:r w:rsidR="00FC5EC8">
              <w:rPr>
                <w:rFonts w:ascii="標楷體" w:eastAsia="標楷體" w:hAnsi="標楷體" w:hint="eastAsia"/>
              </w:rPr>
              <w:t>縫</w:t>
            </w:r>
            <w:r w:rsidR="00FC5EC8" w:rsidRPr="00322E48">
              <w:rPr>
                <w:rFonts w:ascii="標楷體" w:eastAsia="標楷體" w:hAnsi="標楷體" w:hint="eastAsia"/>
              </w:rPr>
              <w:t>」</w:t>
            </w:r>
            <w:r w:rsidR="00FC5EC8">
              <w:rPr>
                <w:rFonts w:ascii="標楷體" w:eastAsia="標楷體" w:hAnsi="標楷體" w:hint="eastAsia"/>
              </w:rPr>
              <w:t>、</w:t>
            </w:r>
            <w:r w:rsidR="00FC5EC8" w:rsidRPr="00322E48">
              <w:rPr>
                <w:rFonts w:ascii="標楷體" w:eastAsia="標楷體" w:hAnsi="標楷體" w:hint="eastAsia"/>
              </w:rPr>
              <w:t>「</w:t>
            </w:r>
            <w:r w:rsidR="00FC5EC8">
              <w:rPr>
                <w:rFonts w:ascii="標楷體" w:eastAsia="標楷體" w:hAnsi="標楷體" w:hint="eastAsia"/>
              </w:rPr>
              <w:t>同</w:t>
            </w:r>
            <w:r w:rsidR="00FC5EC8" w:rsidRPr="00322E48">
              <w:rPr>
                <w:rFonts w:ascii="標楷體" w:eastAsia="標楷體" w:hAnsi="標楷體" w:hint="eastAsia"/>
              </w:rPr>
              <w:t>」</w:t>
            </w:r>
            <w:r w:rsidR="00FC5EC8">
              <w:rPr>
                <w:rFonts w:ascii="標楷體" w:eastAsia="標楷體" w:hAnsi="標楷體" w:hint="eastAsia"/>
              </w:rPr>
              <w:t>部件</w:t>
            </w:r>
            <w:r>
              <w:rPr>
                <w:rFonts w:ascii="標楷體" w:eastAsia="標楷體" w:hAnsi="標楷體"/>
              </w:rPr>
              <w:t>…</w:t>
            </w:r>
            <w:r w:rsidR="00FC5EC8" w:rsidRPr="00322E48">
              <w:rPr>
                <w:rFonts w:ascii="標楷體" w:eastAsia="標楷體" w:hAnsi="標楷體" w:hint="eastAsia"/>
              </w:rPr>
              <w:t>）</w:t>
            </w:r>
          </w:p>
          <w:p w:rsidR="00FC5EC8" w:rsidRDefault="004A778A" w:rsidP="00FC5EC8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22E4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透過圖文</w:t>
            </w:r>
            <w:r w:rsidR="00FC5EC8" w:rsidRPr="00322E48">
              <w:rPr>
                <w:rFonts w:ascii="標楷體" w:eastAsia="標楷體" w:hAnsi="標楷體" w:hint="eastAsia"/>
              </w:rPr>
              <w:t>理解各課詞語的意思。</w:t>
            </w:r>
          </w:p>
          <w:p w:rsidR="00FC5EC8" w:rsidRPr="00322E48" w:rsidRDefault="00FC5EC8" w:rsidP="00FC5EC8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理解「語助詞」</w:t>
            </w:r>
            <w:r w:rsidR="004A778A">
              <w:rPr>
                <w:rFonts w:ascii="標楷體" w:eastAsia="標楷體" w:hAnsi="標楷體" w:hint="eastAsia"/>
              </w:rPr>
              <w:t>的使用</w:t>
            </w:r>
            <w:r>
              <w:rPr>
                <w:rFonts w:ascii="標楷體" w:eastAsia="標楷體" w:hAnsi="標楷體" w:hint="eastAsia"/>
              </w:rPr>
              <w:t>，</w:t>
            </w:r>
            <w:r w:rsidR="004A778A">
              <w:rPr>
                <w:rFonts w:ascii="標楷體" w:eastAsia="標楷體" w:hAnsi="標楷體" w:hint="eastAsia"/>
              </w:rPr>
              <w:t>模仿特定語氣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C5EC8" w:rsidRPr="00FC5EC8" w:rsidRDefault="004A778A" w:rsidP="00FC5EC8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能看圖說出過程，並加入複句，嘗試寫出造句</w:t>
            </w:r>
            <w:r w:rsidR="00FC5EC8" w:rsidRPr="00322E48">
              <w:rPr>
                <w:rFonts w:ascii="標楷體" w:eastAsia="標楷體" w:hAnsi="標楷體" w:hint="eastAsia"/>
              </w:rPr>
              <w:t>（</w:t>
            </w:r>
            <w:r w:rsidR="00FC5EC8">
              <w:rPr>
                <w:rFonts w:ascii="標楷體" w:eastAsia="標楷體" w:hAnsi="標楷體" w:hint="eastAsia"/>
              </w:rPr>
              <w:t>有的</w:t>
            </w:r>
            <w:r w:rsidR="00FC5EC8">
              <w:rPr>
                <w:rFonts w:ascii="標楷體" w:eastAsia="標楷體" w:hAnsi="標楷體"/>
              </w:rPr>
              <w:t>…</w:t>
            </w:r>
            <w:r w:rsidR="00FC5EC8">
              <w:rPr>
                <w:rFonts w:ascii="標楷體" w:eastAsia="標楷體" w:hAnsi="標楷體" w:hint="eastAsia"/>
              </w:rPr>
              <w:t>有的</w:t>
            </w:r>
            <w:r w:rsidR="00FC5EC8">
              <w:rPr>
                <w:rFonts w:ascii="標楷體" w:eastAsia="標楷體" w:hAnsi="標楷體"/>
              </w:rPr>
              <w:t>…</w:t>
            </w:r>
            <w:r w:rsidR="00FC5EC8">
              <w:rPr>
                <w:rFonts w:ascii="標楷體" w:eastAsia="標楷體" w:hAnsi="標楷體" w:hint="eastAsia"/>
              </w:rPr>
              <w:t>還有的</w:t>
            </w:r>
            <w:r w:rsidR="00FC5EC8">
              <w:rPr>
                <w:rFonts w:ascii="標楷體" w:eastAsia="標楷體" w:hAnsi="標楷體"/>
              </w:rPr>
              <w:t>…</w:t>
            </w:r>
            <w:r w:rsidR="00FC5EC8">
              <w:rPr>
                <w:rFonts w:ascii="標楷體" w:eastAsia="標楷體" w:hAnsi="標楷體" w:hint="eastAsia"/>
              </w:rPr>
              <w:t>／不但</w:t>
            </w:r>
            <w:r w:rsidR="00FC5EC8">
              <w:rPr>
                <w:rFonts w:ascii="標楷體" w:eastAsia="標楷體" w:hAnsi="標楷體"/>
              </w:rPr>
              <w:t>…</w:t>
            </w:r>
            <w:r w:rsidR="00FC5EC8">
              <w:rPr>
                <w:rFonts w:ascii="標楷體" w:eastAsia="標楷體" w:hAnsi="標楷體" w:hint="eastAsia"/>
              </w:rPr>
              <w:t>還</w:t>
            </w:r>
            <w:r w:rsidR="00FC5EC8">
              <w:rPr>
                <w:rFonts w:ascii="標楷體" w:eastAsia="標楷體" w:hAnsi="標楷體"/>
              </w:rPr>
              <w:t>…</w:t>
            </w:r>
            <w:r w:rsidR="00FC5EC8" w:rsidRPr="00322E48">
              <w:rPr>
                <w:rFonts w:ascii="標楷體" w:eastAsia="標楷體" w:hAnsi="標楷體" w:hint="eastAsia"/>
              </w:rPr>
              <w:t>）。</w:t>
            </w:r>
          </w:p>
        </w:tc>
      </w:tr>
      <w:tr w:rsidR="00FC5EC8" w:rsidRPr="00F15C5E" w:rsidTr="00433F89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C8" w:rsidRPr="00291028" w:rsidRDefault="00FC5EC8" w:rsidP="00FC5EC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5-18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EC8" w:rsidRDefault="00FC5EC8" w:rsidP="00FC5EC8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第四單元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FC5EC8" w:rsidRPr="000D56B9" w:rsidRDefault="00FC5EC8" w:rsidP="00FC5EC8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閱讀探照燈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D22" w:rsidRPr="00881D22" w:rsidRDefault="00D94B32" w:rsidP="00D94B32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可朗讀課文，且看圖、聆聽回答問題，</w:t>
            </w:r>
            <w:r w:rsidR="00881D22" w:rsidRPr="00881D22">
              <w:rPr>
                <w:rFonts w:ascii="標楷體" w:eastAsia="標楷體" w:hAnsi="標楷體" w:hint="eastAsia"/>
              </w:rPr>
              <w:t>能發展</w:t>
            </w:r>
            <w:r>
              <w:rPr>
                <w:rFonts w:ascii="標楷體" w:eastAsia="標楷體" w:hAnsi="標楷體" w:hint="eastAsia"/>
              </w:rPr>
              <w:t>討論對錯的能力</w:t>
            </w:r>
            <w:r w:rsidR="00881D22" w:rsidRPr="00881D22">
              <w:rPr>
                <w:rFonts w:ascii="標楷體" w:eastAsia="標楷體" w:hAnsi="標楷體" w:hint="eastAsia"/>
              </w:rPr>
              <w:t>。</w:t>
            </w:r>
          </w:p>
          <w:p w:rsidR="00FC5EC8" w:rsidRPr="00881D22" w:rsidRDefault="00D94B32" w:rsidP="00881D22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能在引導下認識各課形近、多音、同音、多義的字</w:t>
            </w:r>
            <w:r w:rsidR="00FC5EC8" w:rsidRPr="00881D22">
              <w:rPr>
                <w:rFonts w:ascii="標楷體" w:eastAsia="標楷體" w:hAnsi="標楷體" w:hint="eastAsia"/>
              </w:rPr>
              <w:t>（認識「</w:t>
            </w:r>
            <w:r w:rsidR="00881D22">
              <w:rPr>
                <w:rFonts w:ascii="標楷體" w:eastAsia="標楷體" w:hAnsi="標楷體" w:hint="eastAsia"/>
              </w:rPr>
              <w:t>幕/慕</w:t>
            </w:r>
            <w:r w:rsidR="00FC5EC8" w:rsidRPr="00881D22">
              <w:rPr>
                <w:rFonts w:ascii="標楷體" w:eastAsia="標楷體" w:hAnsi="標楷體" w:hint="eastAsia"/>
              </w:rPr>
              <w:t>」、「</w:t>
            </w:r>
            <w:r w:rsidR="00881D22">
              <w:rPr>
                <w:rFonts w:ascii="標楷體" w:eastAsia="標楷體" w:hAnsi="標楷體" w:hint="eastAsia"/>
              </w:rPr>
              <w:t>捐/損</w:t>
            </w:r>
            <w:r w:rsidR="00FC5EC8" w:rsidRPr="00881D2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/>
              </w:rPr>
              <w:t>…</w:t>
            </w:r>
            <w:r w:rsidR="00FC5EC8" w:rsidRPr="00881D22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C5EC8" w:rsidRPr="00881D22" w:rsidRDefault="004A778A" w:rsidP="00881D22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22E48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透過圖文</w:t>
            </w:r>
            <w:r w:rsidR="00FC5EC8" w:rsidRPr="00881D22">
              <w:rPr>
                <w:rFonts w:ascii="標楷體" w:eastAsia="標楷體" w:hAnsi="標楷體" w:hint="eastAsia"/>
              </w:rPr>
              <w:t>理解各課詞語的意思。</w:t>
            </w:r>
          </w:p>
          <w:p w:rsidR="00FC5EC8" w:rsidRPr="00881D22" w:rsidRDefault="00D94B32" w:rsidP="00881D22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能看圖說出過程，並加入複句，嘗試寫出造句</w:t>
            </w:r>
            <w:r w:rsidR="00FC5EC8" w:rsidRPr="00881D22">
              <w:rPr>
                <w:rFonts w:ascii="標楷體" w:eastAsia="標楷體" w:hAnsi="標楷體" w:hint="eastAsia"/>
              </w:rPr>
              <w:t>（</w:t>
            </w:r>
            <w:r w:rsidR="00881D22">
              <w:rPr>
                <w:rFonts w:ascii="標楷體" w:eastAsia="標楷體" w:hAnsi="標楷體" w:hint="eastAsia"/>
              </w:rPr>
              <w:t>只有</w:t>
            </w:r>
            <w:r w:rsidR="00881D22">
              <w:rPr>
                <w:rFonts w:ascii="標楷體" w:eastAsia="標楷體" w:hAnsi="標楷體"/>
              </w:rPr>
              <w:t>…</w:t>
            </w:r>
            <w:r w:rsidR="00881D22">
              <w:rPr>
                <w:rFonts w:ascii="標楷體" w:eastAsia="標楷體" w:hAnsi="標楷體" w:hint="eastAsia"/>
              </w:rPr>
              <w:t>才</w:t>
            </w:r>
            <w:r w:rsidR="00881D22">
              <w:rPr>
                <w:rFonts w:ascii="標楷體" w:eastAsia="標楷體" w:hAnsi="標楷體"/>
              </w:rPr>
              <w:t>…</w:t>
            </w:r>
            <w:r w:rsidR="00881D22">
              <w:rPr>
                <w:rFonts w:ascii="標楷體" w:eastAsia="標楷體" w:hAnsi="標楷體" w:hint="eastAsia"/>
              </w:rPr>
              <w:t>／是</w:t>
            </w:r>
            <w:r w:rsidR="00881D22">
              <w:rPr>
                <w:rFonts w:ascii="標楷體" w:eastAsia="標楷體" w:hAnsi="標楷體"/>
              </w:rPr>
              <w:t>…</w:t>
            </w:r>
            <w:r w:rsidR="00881D22">
              <w:rPr>
                <w:rFonts w:ascii="標楷體" w:eastAsia="標楷體" w:hAnsi="標楷體" w:hint="eastAsia"/>
              </w:rPr>
              <w:t>還是</w:t>
            </w:r>
            <w:r w:rsidR="00881D22">
              <w:rPr>
                <w:rFonts w:ascii="標楷體" w:eastAsia="標楷體" w:hAnsi="標楷體"/>
              </w:rPr>
              <w:t>…</w:t>
            </w:r>
            <w:r w:rsidR="00FC5EC8" w:rsidRPr="00881D22">
              <w:rPr>
                <w:rFonts w:ascii="標楷體" w:eastAsia="標楷體" w:hAnsi="標楷體" w:hint="eastAsia"/>
              </w:rPr>
              <w:t>）。</w:t>
            </w:r>
          </w:p>
        </w:tc>
      </w:tr>
      <w:tr w:rsidR="00F0532E" w:rsidRPr="00F15C5E" w:rsidTr="00433F89">
        <w:trPr>
          <w:trHeight w:val="567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F0532E" w:rsidRPr="00291028" w:rsidRDefault="00F0532E" w:rsidP="00F0532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9-21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F0532E" w:rsidRDefault="00F0532E" w:rsidP="00F0532E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［</w:t>
            </w:r>
            <w:r w:rsidRPr="000D56B9">
              <w:rPr>
                <w:rFonts w:ascii="微軟正黑體" w:eastAsia="微軟正黑體" w:hAnsi="微軟正黑體" w:hint="eastAsia"/>
              </w:rPr>
              <w:t>閱讀階梯二</w:t>
            </w:r>
            <w:r>
              <w:rPr>
                <w:rFonts w:ascii="微軟正黑體" w:eastAsia="微軟正黑體" w:hAnsi="微軟正黑體" w:hint="eastAsia"/>
              </w:rPr>
              <w:t>］</w:t>
            </w:r>
          </w:p>
          <w:p w:rsidR="00F0532E" w:rsidRPr="000D56B9" w:rsidRDefault="00F0532E" w:rsidP="00F0532E">
            <w:pPr>
              <w:snapToGrid w:val="0"/>
              <w:spacing w:line="28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故宮珍玩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800AA6" w:rsidRPr="00800AA6" w:rsidRDefault="00881D22" w:rsidP="00800AA6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line="280" w:lineRule="atLeast"/>
              <w:ind w:leftChars="0"/>
            </w:pPr>
            <w:r w:rsidRPr="00881D22">
              <w:rPr>
                <w:rFonts w:ascii="標楷體" w:eastAsia="標楷體" w:hAnsi="標楷體" w:hint="eastAsia"/>
              </w:rPr>
              <w:t>能觀察課文中標題</w:t>
            </w:r>
            <w:r w:rsidR="00D94B32">
              <w:rPr>
                <w:rFonts w:ascii="標楷體" w:eastAsia="標楷體" w:hAnsi="標楷體" w:hint="eastAsia"/>
              </w:rPr>
              <w:t>和圖表</w:t>
            </w:r>
            <w:r w:rsidRPr="00881D22">
              <w:rPr>
                <w:rFonts w:ascii="標楷體" w:eastAsia="標楷體" w:hAnsi="標楷體" w:hint="eastAsia"/>
              </w:rPr>
              <w:t>，</w:t>
            </w:r>
            <w:r w:rsidR="00D94B32">
              <w:rPr>
                <w:rFonts w:ascii="標楷體" w:eastAsia="標楷體" w:hAnsi="標楷體" w:hint="eastAsia"/>
              </w:rPr>
              <w:t>理解說明的事物</w:t>
            </w:r>
            <w:r w:rsidRPr="00881D22">
              <w:rPr>
                <w:rFonts w:ascii="標楷體" w:eastAsia="標楷體" w:hAnsi="標楷體" w:hint="eastAsia"/>
              </w:rPr>
              <w:t>。</w:t>
            </w:r>
          </w:p>
          <w:p w:rsidR="00F0532E" w:rsidRPr="00CE48B5" w:rsidRDefault="00F0532E" w:rsidP="00800AA6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line="280" w:lineRule="atLeast"/>
              <w:ind w:leftChars="0"/>
            </w:pPr>
            <w:r w:rsidRPr="00881D22">
              <w:rPr>
                <w:rFonts w:ascii="標楷體" w:eastAsia="標楷體" w:hAnsi="標楷體" w:hint="eastAsia"/>
              </w:rPr>
              <w:t>能運用反覆練習策略，熟練各課生字詞。</w:t>
            </w: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lastRenderedPageBreak/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752FEB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Pr="004D598E" w:rsidRDefault="004D598E" w:rsidP="00752FEB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685FFE" w:rsidRPr="00AE115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sectPr w:rsidR="00685FFE" w:rsidRPr="00AE115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3A" w:rsidRDefault="0069603A" w:rsidP="00F147D3">
      <w:r>
        <w:separator/>
      </w:r>
    </w:p>
  </w:endnote>
  <w:endnote w:type="continuationSeparator" w:id="0">
    <w:p w:rsidR="0069603A" w:rsidRDefault="0069603A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752FEB" w:rsidRDefault="00752F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84" w:rsidRPr="00600784">
          <w:rPr>
            <w:noProof/>
            <w:lang w:val="zh-TW"/>
          </w:rPr>
          <w:t>1</w:t>
        </w:r>
        <w:r>
          <w:fldChar w:fldCharType="end"/>
        </w:r>
      </w:p>
    </w:sdtContent>
  </w:sdt>
  <w:p w:rsidR="00752FEB" w:rsidRDefault="00752FEB" w:rsidP="00752FE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3A" w:rsidRDefault="0069603A" w:rsidP="00F147D3">
      <w:r>
        <w:separator/>
      </w:r>
    </w:p>
  </w:footnote>
  <w:footnote w:type="continuationSeparator" w:id="0">
    <w:p w:rsidR="0069603A" w:rsidRDefault="0069603A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EB" w:rsidRPr="009921BF" w:rsidRDefault="00752FEB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70F"/>
    <w:multiLevelType w:val="hybridMultilevel"/>
    <w:tmpl w:val="469055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838FB"/>
    <w:multiLevelType w:val="hybridMultilevel"/>
    <w:tmpl w:val="5A5E2C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F0287"/>
    <w:multiLevelType w:val="hybridMultilevel"/>
    <w:tmpl w:val="4D7CFEF2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A64C7D"/>
    <w:multiLevelType w:val="hybridMultilevel"/>
    <w:tmpl w:val="2012CFEC"/>
    <w:lvl w:ilvl="0" w:tplc="0409000F">
      <w:start w:val="1"/>
      <w:numFmt w:val="decimal"/>
      <w:lvlText w:val="%1."/>
      <w:lvlJc w:val="left"/>
      <w:pPr>
        <w:ind w:left="4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4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006B5"/>
    <w:multiLevelType w:val="hybridMultilevel"/>
    <w:tmpl w:val="0BFE6A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66C30"/>
    <w:multiLevelType w:val="hybridMultilevel"/>
    <w:tmpl w:val="90EA0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8" w15:restartNumberingAfterBreak="0">
    <w:nsid w:val="2AC73F4D"/>
    <w:multiLevelType w:val="hybridMultilevel"/>
    <w:tmpl w:val="61D6B1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6849F1"/>
    <w:multiLevelType w:val="hybridMultilevel"/>
    <w:tmpl w:val="E3B899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F0D88"/>
    <w:multiLevelType w:val="hybridMultilevel"/>
    <w:tmpl w:val="A648B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6037B9"/>
    <w:multiLevelType w:val="hybridMultilevel"/>
    <w:tmpl w:val="D1228A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E33C31"/>
    <w:multiLevelType w:val="hybridMultilevel"/>
    <w:tmpl w:val="B1D249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AD7E1A"/>
    <w:multiLevelType w:val="hybridMultilevel"/>
    <w:tmpl w:val="0D7A6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881CCF"/>
    <w:multiLevelType w:val="hybridMultilevel"/>
    <w:tmpl w:val="2D8229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484D6A"/>
    <w:multiLevelType w:val="hybridMultilevel"/>
    <w:tmpl w:val="38E40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1D440B"/>
    <w:multiLevelType w:val="hybridMultilevel"/>
    <w:tmpl w:val="509E1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E73C51"/>
    <w:multiLevelType w:val="hybridMultilevel"/>
    <w:tmpl w:val="5EBE1BC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F60C95"/>
    <w:multiLevelType w:val="hybridMultilevel"/>
    <w:tmpl w:val="9E8288E6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320193"/>
    <w:multiLevelType w:val="hybridMultilevel"/>
    <w:tmpl w:val="0FE4EEA2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1"/>
  </w:num>
  <w:num w:numId="5">
    <w:abstractNumId w:val="14"/>
  </w:num>
  <w:num w:numId="6">
    <w:abstractNumId w:val="13"/>
  </w:num>
  <w:num w:numId="7">
    <w:abstractNumId w:val="0"/>
  </w:num>
  <w:num w:numId="8">
    <w:abstractNumId w:val="5"/>
  </w:num>
  <w:num w:numId="9">
    <w:abstractNumId w:val="10"/>
  </w:num>
  <w:num w:numId="10">
    <w:abstractNumId w:val="18"/>
  </w:num>
  <w:num w:numId="11">
    <w:abstractNumId w:val="17"/>
  </w:num>
  <w:num w:numId="12">
    <w:abstractNumId w:val="2"/>
  </w:num>
  <w:num w:numId="13">
    <w:abstractNumId w:val="8"/>
  </w:num>
  <w:num w:numId="14">
    <w:abstractNumId w:val="9"/>
  </w:num>
  <w:num w:numId="15">
    <w:abstractNumId w:val="11"/>
  </w:num>
  <w:num w:numId="16">
    <w:abstractNumId w:val="15"/>
  </w:num>
  <w:num w:numId="17">
    <w:abstractNumId w:val="12"/>
  </w:num>
  <w:num w:numId="18">
    <w:abstractNumId w:val="6"/>
  </w:num>
  <w:num w:numId="19">
    <w:abstractNumId w:val="16"/>
  </w:num>
  <w:num w:numId="2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020D0"/>
    <w:rsid w:val="0002711C"/>
    <w:rsid w:val="00027271"/>
    <w:rsid w:val="00056BAE"/>
    <w:rsid w:val="000660F4"/>
    <w:rsid w:val="00077AB5"/>
    <w:rsid w:val="000A0F96"/>
    <w:rsid w:val="000B20DE"/>
    <w:rsid w:val="000D56B9"/>
    <w:rsid w:val="0011342B"/>
    <w:rsid w:val="00116E7A"/>
    <w:rsid w:val="001305B3"/>
    <w:rsid w:val="00135DED"/>
    <w:rsid w:val="001520CA"/>
    <w:rsid w:val="00160694"/>
    <w:rsid w:val="00162BD2"/>
    <w:rsid w:val="001C3931"/>
    <w:rsid w:val="001F50F7"/>
    <w:rsid w:val="001F786E"/>
    <w:rsid w:val="00215DBB"/>
    <w:rsid w:val="00221999"/>
    <w:rsid w:val="002305CA"/>
    <w:rsid w:val="002424FD"/>
    <w:rsid w:val="00291028"/>
    <w:rsid w:val="002A3AA8"/>
    <w:rsid w:val="002D2732"/>
    <w:rsid w:val="002F045E"/>
    <w:rsid w:val="002F3DD7"/>
    <w:rsid w:val="00322E48"/>
    <w:rsid w:val="003C0E52"/>
    <w:rsid w:val="003C2365"/>
    <w:rsid w:val="003D38BC"/>
    <w:rsid w:val="003D4005"/>
    <w:rsid w:val="003E396B"/>
    <w:rsid w:val="003F6708"/>
    <w:rsid w:val="00405A83"/>
    <w:rsid w:val="00414992"/>
    <w:rsid w:val="00422085"/>
    <w:rsid w:val="00422583"/>
    <w:rsid w:val="0042325E"/>
    <w:rsid w:val="00433F89"/>
    <w:rsid w:val="00456C15"/>
    <w:rsid w:val="00466202"/>
    <w:rsid w:val="00471759"/>
    <w:rsid w:val="00482115"/>
    <w:rsid w:val="004A4D2D"/>
    <w:rsid w:val="004A778A"/>
    <w:rsid w:val="004D598E"/>
    <w:rsid w:val="004F2523"/>
    <w:rsid w:val="005175DA"/>
    <w:rsid w:val="005A796A"/>
    <w:rsid w:val="00600784"/>
    <w:rsid w:val="00620544"/>
    <w:rsid w:val="00633CA8"/>
    <w:rsid w:val="00667792"/>
    <w:rsid w:val="00683176"/>
    <w:rsid w:val="00685FFE"/>
    <w:rsid w:val="006916A9"/>
    <w:rsid w:val="0069603A"/>
    <w:rsid w:val="006D13F7"/>
    <w:rsid w:val="006E04C0"/>
    <w:rsid w:val="006E4C05"/>
    <w:rsid w:val="006F3105"/>
    <w:rsid w:val="00712035"/>
    <w:rsid w:val="00723650"/>
    <w:rsid w:val="00752FEB"/>
    <w:rsid w:val="007A0EA9"/>
    <w:rsid w:val="007B00BC"/>
    <w:rsid w:val="007C618B"/>
    <w:rsid w:val="00800AA6"/>
    <w:rsid w:val="00847F1B"/>
    <w:rsid w:val="00881D22"/>
    <w:rsid w:val="00897DBA"/>
    <w:rsid w:val="008A65C6"/>
    <w:rsid w:val="008D06AF"/>
    <w:rsid w:val="00904CE5"/>
    <w:rsid w:val="00915D66"/>
    <w:rsid w:val="009468AE"/>
    <w:rsid w:val="009807E9"/>
    <w:rsid w:val="009B4274"/>
    <w:rsid w:val="009B4832"/>
    <w:rsid w:val="009D6ADC"/>
    <w:rsid w:val="009E6074"/>
    <w:rsid w:val="00A306F1"/>
    <w:rsid w:val="00A3504E"/>
    <w:rsid w:val="00A4103C"/>
    <w:rsid w:val="00A54BBB"/>
    <w:rsid w:val="00A74FE2"/>
    <w:rsid w:val="00A94AE5"/>
    <w:rsid w:val="00A95484"/>
    <w:rsid w:val="00AD7375"/>
    <w:rsid w:val="00AE115E"/>
    <w:rsid w:val="00AF6C5C"/>
    <w:rsid w:val="00B02BD5"/>
    <w:rsid w:val="00B07C7D"/>
    <w:rsid w:val="00B23143"/>
    <w:rsid w:val="00B51611"/>
    <w:rsid w:val="00BA6DFE"/>
    <w:rsid w:val="00BB5D34"/>
    <w:rsid w:val="00BC25A3"/>
    <w:rsid w:val="00BF3A55"/>
    <w:rsid w:val="00C412D0"/>
    <w:rsid w:val="00C57A71"/>
    <w:rsid w:val="00C62B66"/>
    <w:rsid w:val="00C67867"/>
    <w:rsid w:val="00C732E9"/>
    <w:rsid w:val="00C77CAC"/>
    <w:rsid w:val="00CD01BE"/>
    <w:rsid w:val="00CD69BF"/>
    <w:rsid w:val="00CE48B5"/>
    <w:rsid w:val="00CF3BD5"/>
    <w:rsid w:val="00D86E19"/>
    <w:rsid w:val="00D94B32"/>
    <w:rsid w:val="00DD1944"/>
    <w:rsid w:val="00DD2B89"/>
    <w:rsid w:val="00DE318C"/>
    <w:rsid w:val="00E20BE5"/>
    <w:rsid w:val="00E25984"/>
    <w:rsid w:val="00E45896"/>
    <w:rsid w:val="00E665FF"/>
    <w:rsid w:val="00E71A25"/>
    <w:rsid w:val="00E97870"/>
    <w:rsid w:val="00EA5283"/>
    <w:rsid w:val="00EB0A84"/>
    <w:rsid w:val="00EB5B51"/>
    <w:rsid w:val="00EC548B"/>
    <w:rsid w:val="00ED1F8B"/>
    <w:rsid w:val="00F0532E"/>
    <w:rsid w:val="00F120B9"/>
    <w:rsid w:val="00F13978"/>
    <w:rsid w:val="00F147D3"/>
    <w:rsid w:val="00F22EBD"/>
    <w:rsid w:val="00F61B06"/>
    <w:rsid w:val="00F64720"/>
    <w:rsid w:val="00F760F7"/>
    <w:rsid w:val="00F816F5"/>
    <w:rsid w:val="00F85D03"/>
    <w:rsid w:val="00F96BA8"/>
    <w:rsid w:val="00FA4F59"/>
    <w:rsid w:val="00FB207C"/>
    <w:rsid w:val="00FC5EC8"/>
    <w:rsid w:val="00FD4B22"/>
    <w:rsid w:val="00FE1EE4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styleId="a8">
    <w:name w:val="Table Grid"/>
    <w:basedOn w:val="a1"/>
    <w:uiPriority w:val="39"/>
    <w:rsid w:val="0021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E48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FC5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5EC8"/>
  </w:style>
  <w:style w:type="character" w:customStyle="1" w:styleId="ac">
    <w:name w:val="註解文字 字元"/>
    <w:basedOn w:val="a0"/>
    <w:link w:val="ab"/>
    <w:uiPriority w:val="99"/>
    <w:semiHidden/>
    <w:rsid w:val="00FC5EC8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5E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C5EC8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5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C5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5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Windows 使用者</cp:lastModifiedBy>
  <cp:revision>82</cp:revision>
  <dcterms:created xsi:type="dcterms:W3CDTF">2018-03-19T01:00:00Z</dcterms:created>
  <dcterms:modified xsi:type="dcterms:W3CDTF">2024-07-18T03:07:00Z</dcterms:modified>
</cp:coreProperties>
</file>