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F442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F442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DE62F2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DF4425" w:rsidP="00ED51E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bookmarkStart w:id="0" w:name="_GoBack"/>
            <w:bookmarkEnd w:id="0"/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</w:t>
            </w:r>
            <w:r w:rsidR="00ED51E8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DF4425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442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442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DF4425" w:rsidP="0026266D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013D4C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13D4C" w:rsidRPr="008F7715" w:rsidRDefault="00013D4C" w:rsidP="00013D4C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國-E-A1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英-E-B1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具備入門的聽、說、讀、寫英語文能力。在引導下，能運用所學、字詞及句型進行簡易日常溝通。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健體-E-B3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藝-E-C2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健體-E-C2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013D4C" w:rsidRPr="00013D4C" w:rsidRDefault="00013D4C" w:rsidP="00013D4C">
            <w:pPr>
              <w:rPr>
                <w:rFonts w:ascii="標楷體" w:eastAsia="標楷體" w:hAnsi="標楷體"/>
                <w:b/>
              </w:rPr>
            </w:pPr>
            <w:r w:rsidRPr="00013D4C">
              <w:rPr>
                <w:rFonts w:ascii="標楷體" w:eastAsia="標楷體" w:hAnsi="標楷體" w:hint="eastAsia"/>
                <w:b/>
              </w:rPr>
              <w:t>綜-E-C2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013D4C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4"/>
        <w:gridCol w:w="2677"/>
        <w:gridCol w:w="3100"/>
        <w:gridCol w:w="1972"/>
        <w:gridCol w:w="1550"/>
        <w:gridCol w:w="1690"/>
        <w:gridCol w:w="1268"/>
      </w:tblGrid>
      <w:tr w:rsidR="00126102" w:rsidRPr="00126102" w:rsidTr="00DF4425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2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6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F442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2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DF4425">
        <w:trPr>
          <w:trHeight w:val="1304"/>
        </w:trPr>
        <w:tc>
          <w:tcPr>
            <w:tcW w:w="172" w:type="pct"/>
            <w:vAlign w:val="center"/>
          </w:tcPr>
          <w:p w:rsidR="00DF4425" w:rsidRPr="00D149D8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/21</w:t>
            </w:r>
          </w:p>
        </w:tc>
        <w:tc>
          <w:tcPr>
            <w:tcW w:w="920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5-II-9 覺察自己的閱讀理解情況，適時調整策略。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5-II-11 閱讀多元文本，以認識議題。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252706" w:rsidRDefault="00013D4C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1-II-1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能透過聽唱、聽奏及讀譜，建立與展現歌唱及演奏的基本技巧。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2-II-1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能使用音樂語彙、肢體等多元方式，回應聆聽的感受。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認識動作技能概念與動作練習的策略。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遵守上課規範和運動比賽規則。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展現自己能力、興趣與長處，並表達自己的想法和感受。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選擇合宜的學習方法，落實學習行動。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lastRenderedPageBreak/>
              <w:t>【國語文】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Cc-II-1 各類文本中的藝術、信仰、思想等文化內涵。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252706" w:rsidRDefault="00013D4C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【藝術】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音 E-II-2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簡易節奏樂器、曲調樂器的基礎演奏技巧。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E-II-3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讀譜方式，如：五線譜、唱名法、拍號等。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E-II-4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音樂元素，如：節奏、力度、速度等。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音 A-II-1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器樂曲與聲樂曲，如：獨奏曲、臺灣歌謠、藝術歌曲，以及樂曲之創作背景或歌詞內涵。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【健體】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暖身、伸展動作原則。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運動安全規則、運動增進生長知識。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【綜合】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自我探索的想法與感受。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ab/>
              <w:t>有效的學習方法。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lastRenderedPageBreak/>
              <w:t>1.學生自由選擇有興趣的課程學習。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2.在社團中精進自己的興趣專長。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sz w:val="20"/>
                <w:szCs w:val="22"/>
              </w:rPr>
              <w:t>3.在社團中學習專長技能，能以專長參賽展演或增進休閒樂趣。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直笛、棒球、樂樂棒球、羽球、籃球、生活科學王、創意機關王、程式設計、桌遊、英語、閱讀。</w:t>
            </w:r>
          </w:p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各社團教學重點詳閱附件教學進度表。</w:t>
            </w:r>
          </w:p>
        </w:tc>
        <w:tc>
          <w:tcPr>
            <w:tcW w:w="581" w:type="pct"/>
          </w:tcPr>
          <w:p w:rsidR="00DF4425" w:rsidRPr="00252706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lastRenderedPageBreak/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F442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社團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554" w:type="dxa"/>
            <w:gridSpan w:val="2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F4425" w:rsidRPr="00126102" w:rsidRDefault="00DF4425" w:rsidP="00ED51E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0928C8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F442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</w:t>
            </w:r>
            <w:r w:rsidR="00ED51E8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/>
                <w:sz w:val="28"/>
              </w:rPr>
              <w:t>編修</w:t>
            </w:r>
          </w:p>
        </w:tc>
      </w:tr>
      <w:tr w:rsidR="00DF442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F4425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  <w:r w:rsidR="00DF4425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科技教育　□資訊教育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DF4425" w:rsidRPr="002A66B1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F4425" w:rsidRDefault="00DF4425" w:rsidP="00DF442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F4425" w:rsidRPr="00126102" w:rsidRDefault="00DF4425" w:rsidP="00DF442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442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25" w:rsidRPr="00FF0625" w:rsidRDefault="00DF4425" w:rsidP="00DF442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F4425" w:rsidRPr="009B2E24" w:rsidRDefault="00DF4425" w:rsidP="00DF442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F442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F4425" w:rsidRPr="00126102" w:rsidRDefault="00DF4425" w:rsidP="00DF442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/>
                <w:sz w:val="28"/>
              </w:rPr>
            </w:pPr>
            <w:r w:rsidRPr="00DF4425">
              <w:rPr>
                <w:rFonts w:ascii="標楷體" w:eastAsia="標楷體" w:hAnsi="標楷體" w:hint="eastAsia"/>
                <w:sz w:val="28"/>
              </w:rPr>
              <w:t>配合學校願景，開發學生多元智慧，發掘學生專長興趣，達到適性發展，所以，於彈性課程中規劃社團活動，邀請專長教師開設多元社團，讓學生就其興趣自由選課。本課程共開出11個社團，各社團之教學重點請詳閱教學教學進度表。</w:t>
            </w:r>
          </w:p>
        </w:tc>
      </w:tr>
      <w:tr w:rsidR="00013D4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</w:t>
            </w:r>
            <w:r w:rsidRPr="000D6EDC">
              <w:rPr>
                <w:rFonts w:ascii="標楷體" w:eastAsia="標楷體" w:hAnsi="標楷體" w:hint="eastAsia"/>
              </w:rPr>
              <w:lastRenderedPageBreak/>
              <w:t>等符號知能，能以同理心應用在生活與人際溝通。</w:t>
            </w:r>
          </w:p>
          <w:p w:rsidR="00013D4C" w:rsidRDefault="00013D4C" w:rsidP="00013D4C">
            <w:pPr>
              <w:rPr>
                <w:rFonts w:ascii="標楷體" w:eastAsia="標楷體" w:hAnsi="標楷體"/>
              </w:rPr>
            </w:pPr>
            <w:r w:rsidRPr="000D6ED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F76C7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013D4C" w:rsidRPr="008F7715" w:rsidRDefault="00013D4C" w:rsidP="00013D4C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國-E-A1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英-E-B1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具備入門的聽、說、讀、寫英語文能力。在引導下，能運用所學、字詞及句型進行簡易日常溝通。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lastRenderedPageBreak/>
              <w:t>健體-E-B3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藝-E-C2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健體-E-C2</w:t>
            </w:r>
          </w:p>
          <w:p w:rsidR="00013D4C" w:rsidRPr="00B471EE" w:rsidRDefault="00013D4C" w:rsidP="00013D4C">
            <w:pPr>
              <w:rPr>
                <w:rFonts w:ascii="標楷體" w:eastAsia="標楷體" w:hAnsi="標楷體"/>
              </w:rPr>
            </w:pPr>
            <w:r w:rsidRPr="00B471EE">
              <w:rPr>
                <w:rFonts w:ascii="標楷體" w:eastAsia="標楷體" w:hAnsi="標楷體" w:hint="eastAsia"/>
              </w:rPr>
              <w:t>具備同理他人感受，在體育活動和健康生活中樂於與人互動、公平競爭，並與團隊成員合作，促進身心健康。</w:t>
            </w:r>
          </w:p>
          <w:p w:rsidR="00013D4C" w:rsidRPr="005612AB" w:rsidRDefault="00013D4C" w:rsidP="00013D4C">
            <w:pPr>
              <w:rPr>
                <w:rFonts w:ascii="標楷體" w:eastAsia="標楷體" w:hAnsi="標楷體"/>
              </w:rPr>
            </w:pPr>
            <w:r w:rsidRPr="005612AB">
              <w:rPr>
                <w:rFonts w:ascii="標楷體" w:eastAsia="標楷體" w:hAnsi="標楷體" w:hint="eastAsia"/>
              </w:rPr>
              <w:t>綜-E-C2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5612A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013D4C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013D4C" w:rsidRPr="00126102" w:rsidRDefault="00013D4C" w:rsidP="00013D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1.學生打破班級限制，自由選擇有興趣的課程學習。</w:t>
            </w:r>
          </w:p>
          <w:p w:rsidR="00013D4C" w:rsidRPr="00B604DB" w:rsidRDefault="00013D4C" w:rsidP="00013D4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2.開發學生潛能。</w:t>
            </w:r>
          </w:p>
          <w:p w:rsidR="00013D4C" w:rsidRPr="00126102" w:rsidRDefault="00013D4C" w:rsidP="00013D4C">
            <w:pPr>
              <w:rPr>
                <w:rFonts w:ascii="標楷體" w:eastAsia="標楷體" w:hAnsi="標楷體"/>
                <w:sz w:val="28"/>
              </w:rPr>
            </w:pPr>
            <w:r w:rsidRPr="00B60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3.社團上課方式擺脫制式化課堂教學，提升學習興趣。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522"/>
        <w:gridCol w:w="3397"/>
        <w:gridCol w:w="1550"/>
        <w:gridCol w:w="1832"/>
        <w:gridCol w:w="1690"/>
        <w:gridCol w:w="1268"/>
      </w:tblGrid>
      <w:tr w:rsidR="002A66B1" w:rsidRPr="00126102" w:rsidTr="00B471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116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B471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425" w:rsidRPr="00126102" w:rsidTr="00B471EE">
        <w:trPr>
          <w:trHeight w:val="1304"/>
        </w:trPr>
        <w:tc>
          <w:tcPr>
            <w:tcW w:w="172" w:type="pct"/>
            <w:vAlign w:val="center"/>
          </w:tcPr>
          <w:p w:rsidR="00DF4425" w:rsidRDefault="00DF4425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49D8"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至二十</w:t>
            </w:r>
          </w:p>
          <w:p w:rsidR="001A5E5F" w:rsidRPr="00D149D8" w:rsidRDefault="001A5E5F" w:rsidP="00DF4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DF4425" w:rsidRPr="00DA5207" w:rsidRDefault="00DF4425" w:rsidP="00DF442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A520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社團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/2</w:t>
            </w:r>
            <w:r w:rsidR="001A5E5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7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5-II-9 覺察自己的閱讀理解情況，適時調整策略。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5-II-10 透過大量閱讀，體會閱讀的樂趣。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5-II-11 閱讀多元文本，以認識議題。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F12F71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 xml:space="preserve">2-II-6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能以正確的發音及適切的語調說出簡易句型的句子。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1-II-1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能透過聽唱、聽奏及讀譜，建立與展現歌唱及演奏的基本技巧。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2-II-1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能使用音樂語彙、肢體等多元方式，回應聆聽的感受。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1d-II-1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認識動作技能概念與動作練習的策略。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2c-II-1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遵守上課規範和運動比賽規則。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1a-II-1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展現自己能力、興趣與長處，並表達自己的想法和感受。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1b-II-1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選擇合宜的學習方法，落實學習行動。</w:t>
            </w:r>
          </w:p>
        </w:tc>
        <w:tc>
          <w:tcPr>
            <w:tcW w:w="1168" w:type="pct"/>
            <w:tcBorders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lastRenderedPageBreak/>
              <w:t>【國語文】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Bc-II-1具邏輯、客觀、理性的說明，如科學知識、產品、環境等文本。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Cc-II-1 各類文本中的藝術、信仰、思想等文化內涵。</w:t>
            </w:r>
          </w:p>
          <w:p w:rsidR="00013D4C" w:rsidRPr="00252706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【英</w:t>
            </w:r>
            <w:r w:rsidRPr="00252706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語文】</w:t>
            </w:r>
          </w:p>
          <w:p w:rsidR="00013D4C" w:rsidRPr="00F12F71" w:rsidRDefault="00013D4C" w:rsidP="00013D4C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013D4C"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>Ac-II-2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2"/>
              </w:rPr>
              <w:t xml:space="preserve">  </w:t>
            </w:r>
            <w:r w:rsidRPr="00013D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2"/>
              </w:rPr>
              <w:t>簡易的生活用語。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【藝術】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E-II-2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簡易節奏樂器、曲調樂器的基礎演奏技巧。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lastRenderedPageBreak/>
              <w:t>音 E-II-3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讀譜方式，如：五線譜、唱名法、拍號等。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E-II-4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音樂元素，如：節奏、力度、速度等。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音 A-II-1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器樂曲與聲樂曲，如：獨奏曲、臺灣歌謠、藝術歌曲，以及樂曲之創作背景或歌詞內涵。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【健體】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Bc-II-1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暖身、伸展動作原則。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Cb-II-1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運動安全規則、運動增進生長知識。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F12F71"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  <w:t>【綜合】</w:t>
            </w:r>
          </w:p>
          <w:p w:rsidR="00DF4425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Aa-II-3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自我探索的想法與感受。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6"/>
              </w:rPr>
            </w:pP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>Ab-II-1</w:t>
            </w:r>
            <w:r w:rsidRPr="00252706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6"/>
              </w:rPr>
              <w:tab/>
              <w:t>有效的學習方法。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1.學生自由選擇有興趣的課程學習。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2.在社團中精進自己的興趣專長。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t>3.在社團中學習專長技能，能以專長參賽</w:t>
            </w:r>
            <w:r w:rsidRPr="00F12F71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展演或增進休閒樂趣。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lastRenderedPageBreak/>
              <w:t>直笛、棒球、樂樂棒球、羽球、籃球、生活科學王、創意機關王、程式設計、桌遊、英語、閱讀。</w:t>
            </w:r>
          </w:p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各社團教學重點詳閱附件教學進度表。</w:t>
            </w:r>
          </w:p>
        </w:tc>
        <w:tc>
          <w:tcPr>
            <w:tcW w:w="581" w:type="pct"/>
          </w:tcPr>
          <w:p w:rsidR="00DF4425" w:rsidRPr="00F12F71" w:rsidRDefault="00DF4425" w:rsidP="00DF4425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F12F7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DF4425" w:rsidRPr="00126102" w:rsidRDefault="00DF4425" w:rsidP="00DF44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Default="00DF4425" w:rsidP="00F326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72"/>
        <w:gridCol w:w="1575"/>
        <w:gridCol w:w="984"/>
        <w:gridCol w:w="1211"/>
        <w:gridCol w:w="1219"/>
        <w:gridCol w:w="1222"/>
        <w:gridCol w:w="1459"/>
        <w:gridCol w:w="1134"/>
        <w:gridCol w:w="1040"/>
        <w:gridCol w:w="1316"/>
        <w:gridCol w:w="1211"/>
        <w:gridCol w:w="1219"/>
      </w:tblGrid>
      <w:tr w:rsidR="00DF4425" w:rsidRPr="00F76C7E" w:rsidTr="003E749A">
        <w:trPr>
          <w:trHeight w:val="82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lastRenderedPageBreak/>
              <w:t>南投縣新豐國民小學11</w:t>
            </w:r>
            <w:r w:rsidR="00B500BE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學年度彈性學習課程計畫─社團活動教學進度表(第一學期)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75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98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2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45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1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040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316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1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19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認識直笛(家族/部位/持笛姿勢)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認識樂樂棒球.棒球規則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上課規則、球拍握拍及揮拍、徒手擲球、擲球擋球對練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我不知道的文旦秘密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?(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浮力與苧稀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介紹智高積木組合及拆解技巧。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認識Scratch 3.0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介紹社團宗旨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圖書館利用教育─十大分類介紹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基本練習(運氣/舌)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樂樂棒球規則.自行拋接球練習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水果的沉浮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開花結果與浮力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英語歌曲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樂樂棒球規則.拋接球練習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正手反手揮拍、擲球擋球對練、正手反手擲球擊球對練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鳥笛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創意齒輪玩科學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小小齒輪轉動吧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說笑舞台劇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DF4425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 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大聲公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誰是臥底</w:t>
            </w:r>
          </w:p>
          <w:p w:rsidR="00DF4425" w:rsidRPr="00F7601C" w:rsidRDefault="00DF4425" w:rsidP="003E749A">
            <w:pPr>
              <w:widowControl w:val="0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You are my sunshine.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養樂多好喝好玩好有趣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我是程式設計高手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超級犀牛王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 You are my sunshine.”</w:t>
            </w:r>
          </w:p>
          <w:p w:rsidR="00DF4425" w:rsidRPr="00F7601C" w:rsidRDefault="00DF4425" w:rsidP="00DF44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了解場地及器材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體能訓練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基本練習(運指)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看見聲音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肯特管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斜面軌道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閱讀不偏食─科普閱讀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擊轉腰訓練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敏捷訓練基礎防守練習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長球練習、平球對練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音色與音階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中國達人秀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陳娟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神奇的生日蛋糕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英語歌曲“Proud of you.”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C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~Do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組合運用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《捉泥鰍》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不一樣的傳聲筒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獨角仙覓食記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因數撲克牌遊戲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複習歌曲“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Proud of you.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閱讀不偏食─期刊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節奏訓練(拍號/休止符時值辨識)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大氣壓力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基本球感的訓練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G大調音階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、#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Fa’~Sol’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噴泉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教唱英語歌曲“A little love”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《河水》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平球練習、平球對練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三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水龍捲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上升火箭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爆米花樂趣多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閱讀不偏食─讀報教育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神奇寶特瓶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四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空氣炮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拍質因數快手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A little love”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音感訓練(譜號/讀譜/視唱練習)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橡皮筋彈力球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電動車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Where have all 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F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大調音階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(視唱/加強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S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i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RE’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Fa’ 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指法)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(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競賽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活動便條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一起來接蘋果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教唱英語歌曲“Where have all the flowers gone?”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閱讀不偏食─無字繪本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《兩隻老虎》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殺球練習、連續擊球對練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眼明手快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水球賽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與作家有約─幾米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《望春風》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複習歌曲“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Where have all the flowers gone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”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上台排演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《快樂人生》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科南辦案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現形記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綜合關卡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預防流感動畫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閱讀不偏食─繪本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《風鈴草》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瘋狂萊頓瓶</w:t>
            </w:r>
            <w:r w:rsidRPr="00F7601C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~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來電一下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省電達人串聯並聯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第四組小組桌遊發表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期末表演排練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左手運球、右手 運球、換手運</w:t>
            </w:r>
            <w:r w:rsidRPr="00F7601C">
              <w:rPr>
                <w:rFonts w:ascii="標楷體" w:eastAsia="標楷體" w:hAnsi="標楷體"/>
                <w:sz w:val="20"/>
                <w:szCs w:val="20"/>
              </w:rPr>
              <w:lastRenderedPageBreak/>
              <w:t>球 、背後運球、跨 下運球</w:t>
            </w:r>
          </w:p>
        </w:tc>
      </w:tr>
      <w:tr w:rsidR="00DF4425" w:rsidRPr="00F76C7E" w:rsidTr="003E749A">
        <w:tc>
          <w:tcPr>
            <w:tcW w:w="972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1575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成果發表</w:t>
            </w:r>
          </w:p>
        </w:tc>
        <w:tc>
          <w:tcPr>
            <w:tcW w:w="98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遠離熱量不發胖~苗條過好年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機關王創作--瘋狂軌道組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模擬競賽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土撥鼠找朋友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期末表演</w:t>
            </w:r>
          </w:p>
        </w:tc>
        <w:tc>
          <w:tcPr>
            <w:tcW w:w="1211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19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期末測驗</w:t>
            </w:r>
          </w:p>
        </w:tc>
      </w:tr>
    </w:tbl>
    <w:p w:rsidR="00DF4425" w:rsidRDefault="00DF4425" w:rsidP="00DF4425"/>
    <w:p w:rsidR="00F32641" w:rsidRDefault="00F32641" w:rsidP="00DF4425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67"/>
        <w:gridCol w:w="1234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:rsidR="00DF4425" w:rsidRPr="00F76C7E" w:rsidTr="003E749A">
        <w:trPr>
          <w:trHeight w:val="752"/>
        </w:trPr>
        <w:tc>
          <w:tcPr>
            <w:tcW w:w="14562" w:type="dxa"/>
            <w:gridSpan w:val="12"/>
            <w:vAlign w:val="center"/>
          </w:tcPr>
          <w:p w:rsidR="00DF4425" w:rsidRPr="00F76C7E" w:rsidRDefault="00DF4425" w:rsidP="00F32641">
            <w:pPr>
              <w:jc w:val="center"/>
              <w:rPr>
                <w:rFonts w:ascii="標楷體" w:eastAsia="標楷體" w:hAnsi="標楷體"/>
              </w:rPr>
            </w:pPr>
            <w:r w:rsidRPr="007609F1">
              <w:rPr>
                <w:rFonts w:ascii="標楷體" w:eastAsia="標楷體" w:hAnsi="標楷體" w:hint="eastAsia"/>
                <w:sz w:val="32"/>
              </w:rPr>
              <w:t>南投縣新豐國民小學11</w:t>
            </w:r>
            <w:r w:rsidR="00B500BE">
              <w:rPr>
                <w:rFonts w:ascii="標楷體" w:eastAsia="標楷體" w:hAnsi="標楷體" w:hint="eastAsia"/>
                <w:sz w:val="32"/>
              </w:rPr>
              <w:t>3</w:t>
            </w:r>
            <w:r w:rsidRPr="007609F1">
              <w:rPr>
                <w:rFonts w:ascii="標楷體" w:eastAsia="標楷體" w:hAnsi="標楷體" w:hint="eastAsia"/>
                <w:sz w:val="32"/>
              </w:rPr>
              <w:t>學年度彈性學習課程計畫─社團活動教學進度表(第二學期)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701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直笛</w:t>
            </w:r>
          </w:p>
        </w:tc>
        <w:tc>
          <w:tcPr>
            <w:tcW w:w="767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樂樂棒球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生活科學王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創意機關王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234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教學準備（社團公約）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燃燒吧!火鳥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創意積木-綠能介紹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講解這學期桌遊社團的上課內容</w:t>
            </w:r>
          </w:p>
          <w:p w:rsidR="00DF4425" w:rsidRPr="00F7601C" w:rsidRDefault="00DF4425" w:rsidP="003E749A">
            <w:pPr>
              <w:widowControl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回顧上學期學生所製作的桌遊。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介紹本學期教學內容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胸前傳球、反彈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傳球、過頂傳球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綜合練習(視唱/運氣/舌/指練習)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棒球規則.拋傳接球練習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自動澆水器(一)~看見虹吸現象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海底世界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介紹繪本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“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The Giving Tree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”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節奏訓練(斷音、持音、連結線、圓滑線、反覆記號辨識)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棒球規則.跑壘練習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敏捷訓練.基礎防守練習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自動澆水器(二)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《小星星》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跑壘.傳接球練習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敏捷訓練基礎防守練習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發小球練習、平球及殺球練習、連續擊球對練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啄木鳥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攪拌機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複習繪本“The Giving Tree”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閱讀文學─橋梁書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《綠色的風兒》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基礎防守練習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一柱擎天~摩擦力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打地鼠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好書推薦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/>
                <w:sz w:val="20"/>
                <w:szCs w:val="20"/>
              </w:rPr>
              <w:t>胸前傳球、反彈 傳球、過頂傳球 、棒球式長傳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節奏訓練(拍號/音符時值辨識)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握棒及揮棒.擊球訓練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跳跳豆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妙語說書人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複習繪本並確定角色。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音感訓練(認識音程/和聲聽辨/視唱練習)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哈利魔法變變變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研磨機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(樂曲解說/基本練習/視唱/逐句吹奏/完整齊奏)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握棒及基礎打擊轉腰訓練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唐伯虎點秋香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跳跳猴〔背景會捲動的遊戲〕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理財大富翁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1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閱讀文學─少年小說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移動步伐及長短球練習、連續擊球對練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漂漂樂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拍蒼蠅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與作家有約─方素珍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《快樂頌》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肌力訓練.打擊練習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滾動吧!飯糰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貨車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畫一道彩虹還是霓?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迷宮〔迷宮遊戲〕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語詞對對碰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2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閱讀文學─中國經典文學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《我是隻小小鳥》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色彩魔術師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節奏訓練(十六分音符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>&amp;</w:t>
            </w: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切分音)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打擊戰術練習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BOOM</w:t>
            </w: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！鋁罐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挖土機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猜猜猜我是誰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3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閱讀文學─西方經典文學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《鳳陽花鼓》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(樂曲解說/基本練習/視唱/逐句吹奏/完整齊奏)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紙花送情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sz w:val="20"/>
                <w:szCs w:val="20"/>
              </w:rPr>
              <w:t>對戰遊戲—球球對打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全場防守練習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移動步伐及殺球練習、連續擊球對練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好玩的乾冰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  <w:r w:rsidRPr="00F7601C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4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籃下左右擦板投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籃。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《星笛》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(樂曲解說/基本練習/視唱/逐句吹奏/完整合奏)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賽車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/>
                <w:sz w:val="20"/>
                <w:szCs w:val="20"/>
              </w:rPr>
              <w:t>小組桌遊設計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《月亮代表我的心》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空氣砲(二)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跳跳小恐龍(過關遊戲)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第一、二組小組桌遊發表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教導繪本並排演:part 5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書展布展─主題書展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《風的節奏》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狀況模擬戰術演練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超級服務員(表面張力與慣性)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第三、四組小組桌遊發表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介紹英語歌曲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《小白花》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(樂曲解說/基本練習/視唱/逐句吹奏/完整合奏)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學習評量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聽見風的聲音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機關王創作--綠能水動力系統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直升機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第五組小組桌遊發表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全劇排演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小小說書人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DF4425" w:rsidRPr="00F76C7E" w:rsidTr="003E749A">
        <w:tc>
          <w:tcPr>
            <w:tcW w:w="988" w:type="dxa"/>
            <w:vAlign w:val="center"/>
          </w:tcPr>
          <w:p w:rsidR="00DF4425" w:rsidRPr="00F76C7E" w:rsidRDefault="00DF4425" w:rsidP="003E749A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701" w:type="dxa"/>
            <w:shd w:val="clear" w:color="auto" w:fill="auto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25" w:rsidRPr="00F7601C" w:rsidRDefault="00DF4425" w:rsidP="003E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DF4425" w:rsidRPr="00F7601C" w:rsidRDefault="00DF4425" w:rsidP="003E74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  <w:tr w:rsidR="001A5E5F" w:rsidRPr="00F76C7E" w:rsidTr="003E749A">
        <w:tc>
          <w:tcPr>
            <w:tcW w:w="988" w:type="dxa"/>
            <w:vAlign w:val="center"/>
          </w:tcPr>
          <w:p w:rsidR="001A5E5F" w:rsidRPr="00F76C7E" w:rsidRDefault="001A5E5F" w:rsidP="001A5E5F">
            <w:pPr>
              <w:jc w:val="center"/>
              <w:rPr>
                <w:rFonts w:ascii="標楷體" w:eastAsia="標楷體" w:hAnsi="標楷體"/>
              </w:rPr>
            </w:pPr>
            <w:r w:rsidRPr="00F76C7E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分組展演、成果發表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分組比賽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單打練習、雙打練習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5F" w:rsidRPr="00F7601C" w:rsidRDefault="001A5E5F" w:rsidP="001A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7601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平衡鳥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太空神射手〔射擊類遊戲〕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師生共同回顧這學期玩過的桌遊，並完成心得學習單。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bCs/>
                <w:sz w:val="20"/>
                <w:szCs w:val="20"/>
              </w:rPr>
              <w:t>成果展現</w:t>
            </w:r>
          </w:p>
        </w:tc>
        <w:tc>
          <w:tcPr>
            <w:tcW w:w="1234" w:type="dxa"/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期末回顧</w:t>
            </w:r>
          </w:p>
        </w:tc>
        <w:tc>
          <w:tcPr>
            <w:tcW w:w="1234" w:type="dxa"/>
          </w:tcPr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二人、三人、四</w:t>
            </w:r>
          </w:p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人、多人進攻訓</w:t>
            </w:r>
          </w:p>
          <w:p w:rsidR="001A5E5F" w:rsidRPr="00F7601C" w:rsidRDefault="001A5E5F" w:rsidP="001A5E5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01C">
              <w:rPr>
                <w:rFonts w:ascii="標楷體" w:eastAsia="標楷體" w:hAnsi="標楷體" w:hint="eastAsia"/>
                <w:sz w:val="20"/>
                <w:szCs w:val="20"/>
              </w:rPr>
              <w:t>練</w:t>
            </w:r>
          </w:p>
        </w:tc>
      </w:tr>
    </w:tbl>
    <w:p w:rsidR="00DF4425" w:rsidRPr="00F76C7E" w:rsidRDefault="00DF4425" w:rsidP="00DF4425">
      <w:pPr>
        <w:rPr>
          <w:rFonts w:ascii="標楷體" w:eastAsia="標楷體" w:hAnsi="標楷體"/>
          <w:sz w:val="28"/>
          <w:szCs w:val="28"/>
        </w:rPr>
      </w:pPr>
    </w:p>
    <w:p w:rsidR="00DF4425" w:rsidRPr="00DF4425" w:rsidRDefault="00DF4425" w:rsidP="00DF4425">
      <w:pPr>
        <w:rPr>
          <w:rFonts w:ascii="標楷體" w:eastAsia="標楷體" w:hAnsi="標楷體"/>
          <w:sz w:val="28"/>
          <w:szCs w:val="28"/>
        </w:rPr>
      </w:pPr>
    </w:p>
    <w:sectPr w:rsidR="00DF4425" w:rsidRPr="00DF4425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E5" w:rsidRDefault="00E061E5" w:rsidP="001E09F9">
      <w:r>
        <w:separator/>
      </w:r>
    </w:p>
  </w:endnote>
  <w:endnote w:type="continuationSeparator" w:id="0">
    <w:p w:rsidR="00E061E5" w:rsidRDefault="00E061E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E5" w:rsidRDefault="00E061E5" w:rsidP="001E09F9">
      <w:r>
        <w:separator/>
      </w:r>
    </w:p>
  </w:footnote>
  <w:footnote w:type="continuationSeparator" w:id="0">
    <w:p w:rsidR="00E061E5" w:rsidRDefault="00E061E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B500BE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D45BA"/>
    <w:multiLevelType w:val="hybridMultilevel"/>
    <w:tmpl w:val="75D4B612"/>
    <w:lvl w:ilvl="0" w:tplc="BDEE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13D4C"/>
    <w:rsid w:val="00025C88"/>
    <w:rsid w:val="00026499"/>
    <w:rsid w:val="00032143"/>
    <w:rsid w:val="00045C76"/>
    <w:rsid w:val="00046906"/>
    <w:rsid w:val="00082472"/>
    <w:rsid w:val="000928C8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546E"/>
    <w:rsid w:val="00187E71"/>
    <w:rsid w:val="00192356"/>
    <w:rsid w:val="001977AB"/>
    <w:rsid w:val="001A5E5F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5786"/>
    <w:rsid w:val="003E0E8E"/>
    <w:rsid w:val="003E58CE"/>
    <w:rsid w:val="003E6127"/>
    <w:rsid w:val="003F2B3C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1F3E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BCB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4F3E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71EE"/>
    <w:rsid w:val="00B500BE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2945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62F2"/>
    <w:rsid w:val="00DF4425"/>
    <w:rsid w:val="00E0428B"/>
    <w:rsid w:val="00E061E5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D51E8"/>
    <w:rsid w:val="00EE064C"/>
    <w:rsid w:val="00F024D0"/>
    <w:rsid w:val="00F03297"/>
    <w:rsid w:val="00F032DA"/>
    <w:rsid w:val="00F240EF"/>
    <w:rsid w:val="00F24DF8"/>
    <w:rsid w:val="00F32641"/>
    <w:rsid w:val="00F326F9"/>
    <w:rsid w:val="00F401C1"/>
    <w:rsid w:val="00F413AF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39"/>
    <w:rsid w:val="00DF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62D2-AD5D-48D1-83DC-F505246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2025-05-07T01:48:00Z</dcterms:created>
  <dcterms:modified xsi:type="dcterms:W3CDTF">2025-06-04T07:56:00Z</dcterms:modified>
</cp:coreProperties>
</file>