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B16901">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B16901">
        <w:rPr>
          <w:rFonts w:ascii="標楷體" w:eastAsia="標楷體" w:hAnsi="標楷體" w:hint="eastAsia"/>
          <w:b/>
          <w:sz w:val="30"/>
          <w:szCs w:val="30"/>
        </w:rPr>
        <w:t>小</w:t>
      </w:r>
      <w:r w:rsidR="006F6738" w:rsidRPr="00126102">
        <w:rPr>
          <w:rFonts w:ascii="標楷體" w:eastAsia="標楷體" w:hAnsi="標楷體"/>
          <w:b/>
          <w:sz w:val="30"/>
          <w:szCs w:val="30"/>
        </w:rPr>
        <w:t>學</w:t>
      </w:r>
      <w:r w:rsidR="00656458">
        <w:rPr>
          <w:rFonts w:ascii="標楷體" w:eastAsia="標楷體" w:hAnsi="標楷體"/>
          <w:b/>
          <w:sz w:val="30"/>
          <w:szCs w:val="30"/>
        </w:rPr>
        <w:t>11</w:t>
      </w:r>
      <w:r w:rsidR="00C5532F">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E83795" w:rsidRPr="00126102" w:rsidRDefault="00D336E2" w:rsidP="00E83795">
            <w:pPr>
              <w:rPr>
                <w:rFonts w:ascii="標楷體" w:eastAsia="標楷體" w:hAnsi="標楷體"/>
                <w:sz w:val="28"/>
              </w:rPr>
            </w:pPr>
            <w:r>
              <w:rPr>
                <w:rFonts w:ascii="標楷體" w:eastAsia="標楷體" w:hAnsi="標楷體" w:hint="eastAsia"/>
                <w:sz w:val="28"/>
              </w:rPr>
              <w:t>新豐好時光─</w:t>
            </w:r>
            <w:r w:rsidR="00C623E1" w:rsidRPr="00C623E1">
              <w:rPr>
                <w:rFonts w:ascii="標楷體" w:eastAsia="標楷體" w:hAnsi="標楷體" w:hint="eastAsia"/>
                <w:sz w:val="28"/>
                <w:lang w:eastAsia="zh-HK"/>
              </w:rPr>
              <w:t>新豐好</w:t>
            </w:r>
            <w:r w:rsidR="00E83795">
              <w:rPr>
                <w:rFonts w:ascii="標楷體" w:eastAsia="標楷體" w:hAnsi="標楷體" w:hint="eastAsia"/>
                <w:sz w:val="28"/>
              </w:rPr>
              <w:t>y</w:t>
            </w:r>
            <w:r w:rsidR="00E83795">
              <w:rPr>
                <w:rFonts w:ascii="標楷體" w:eastAsia="標楷體" w:hAnsi="標楷體"/>
                <w:sz w:val="28"/>
              </w:rPr>
              <w:t>oung</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DA42C1" w:rsidRDefault="00DA42C1" w:rsidP="0026266D">
            <w:pPr>
              <w:rPr>
                <w:rFonts w:ascii="標楷體" w:eastAsia="標楷體" w:hAnsi="標楷體"/>
                <w:b/>
                <w:sz w:val="30"/>
                <w:szCs w:val="30"/>
              </w:rPr>
            </w:pPr>
            <w:r>
              <w:rPr>
                <w:rFonts w:ascii="標楷體" w:eastAsia="標楷體" w:hAnsi="標楷體" w:hint="eastAsia"/>
                <w:b/>
                <w:sz w:val="30"/>
                <w:szCs w:val="30"/>
              </w:rPr>
              <w:t>三</w:t>
            </w:r>
            <w:r w:rsidR="00C623E1" w:rsidRPr="00C623E1">
              <w:rPr>
                <w:rFonts w:ascii="標楷體" w:eastAsia="標楷體" w:hAnsi="標楷體" w:hint="eastAsia"/>
                <w:b/>
                <w:sz w:val="30"/>
                <w:szCs w:val="30"/>
              </w:rPr>
              <w:t>年級/</w:t>
            </w:r>
            <w:r w:rsidR="005B7E5B">
              <w:rPr>
                <w:rFonts w:ascii="標楷體" w:eastAsia="標楷體" w:hAnsi="標楷體" w:hint="eastAsia"/>
                <w:b/>
                <w:sz w:val="30"/>
                <w:szCs w:val="30"/>
              </w:rPr>
              <w:t>甲乙</w:t>
            </w:r>
            <w:r w:rsidR="00C623E1" w:rsidRPr="00C623E1">
              <w:rPr>
                <w:rFonts w:ascii="標楷體" w:eastAsia="標楷體" w:hAnsi="標楷體" w:hint="eastAsia"/>
                <w:b/>
                <w:sz w:val="30"/>
                <w:szCs w:val="30"/>
              </w:rPr>
              <w:t>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■統整性(■主題□專題□議題)探究課程</w:t>
            </w:r>
          </w:p>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□社團活動與技藝課程</w:t>
            </w:r>
          </w:p>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□特殊需求領域課程</w:t>
            </w:r>
          </w:p>
          <w:p w:rsidR="0045292B" w:rsidRPr="00126102" w:rsidRDefault="00122E14" w:rsidP="00122E14">
            <w:pPr>
              <w:rPr>
                <w:rFonts w:ascii="標楷體" w:eastAsia="標楷體" w:hAnsi="標楷體"/>
                <w:sz w:val="28"/>
              </w:rPr>
            </w:pPr>
            <w:r w:rsidRPr="00122E14">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C623E1" w:rsidP="006F45C0">
            <w:pPr>
              <w:rPr>
                <w:rFonts w:ascii="標楷體" w:eastAsia="標楷體" w:hAnsi="標楷體"/>
                <w:sz w:val="28"/>
              </w:rPr>
            </w:pPr>
            <w:r w:rsidRPr="00C623E1">
              <w:rPr>
                <w:rFonts w:ascii="標楷體" w:eastAsia="標楷體" w:hAnsi="標楷體" w:hint="eastAsia"/>
                <w:sz w:val="28"/>
              </w:rPr>
              <w:t>4節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6F45C0" w:rsidP="006F45C0">
            <w:pPr>
              <w:rPr>
                <w:rFonts w:ascii="標楷體" w:eastAsia="標楷體" w:hAnsi="標楷體"/>
                <w:sz w:val="28"/>
              </w:rPr>
            </w:pPr>
            <w:r>
              <w:rPr>
                <w:rFonts w:ascii="標楷體" w:eastAsia="標楷體" w:hAnsi="標楷體" w:hint="eastAsia"/>
                <w:sz w:val="28"/>
              </w:rPr>
              <w:t>李洺君老師編修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5B7E5B" w:rsidP="0026266D">
            <w:pPr>
              <w:rPr>
                <w:rFonts w:ascii="標楷體" w:eastAsia="標楷體" w:hAnsi="標楷體"/>
                <w:sz w:val="28"/>
                <w:szCs w:val="28"/>
              </w:rPr>
            </w:pPr>
            <w:r w:rsidRPr="00122E14">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 xml:space="preserve">□社會　　</w:t>
            </w:r>
            <w:r w:rsidR="00122E14" w:rsidRPr="00122E14">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5B7E5B" w:rsidRPr="00122E14">
              <w:rPr>
                <w:rFonts w:ascii="標楷體" w:eastAsia="標楷體" w:hAnsi="標楷體" w:hint="eastAsia"/>
                <w:sz w:val="28"/>
                <w:szCs w:val="28"/>
              </w:rPr>
              <w:t>■</w:t>
            </w:r>
            <w:r w:rsidRPr="00126102">
              <w:rPr>
                <w:rFonts w:ascii="標楷體" w:eastAsia="標楷體" w:hAnsi="標楷體" w:hint="eastAsia"/>
                <w:sz w:val="28"/>
                <w:szCs w:val="28"/>
              </w:rPr>
              <w:t>藝術</w:t>
            </w:r>
          </w:p>
          <w:p w:rsidR="0045292B" w:rsidRPr="00126102" w:rsidRDefault="007F7EA0" w:rsidP="0026266D">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□人權教育　</w:t>
            </w:r>
            <w:r w:rsidR="00686A04">
              <w:rPr>
                <w:rFonts w:ascii="Segoe UI Emoji" w:eastAsia="Segoe UI Emoji" w:hAnsi="Segoe UI Emoji" w:cs="Segoe UI Emoji"/>
                <w:sz w:val="28"/>
              </w:rPr>
              <w:t>■</w:t>
            </w:r>
            <w:r w:rsidRPr="00126102">
              <w:rPr>
                <w:rFonts w:ascii="標楷體" w:eastAsia="標楷體" w:hAnsi="標楷體" w:hint="eastAsia"/>
                <w:sz w:val="28"/>
              </w:rPr>
              <w:t>環境教育　□海洋教育　□品德教育</w:t>
            </w:r>
          </w:p>
          <w:p w:rsidR="0045292B" w:rsidRPr="00126102" w:rsidRDefault="007F7EA0" w:rsidP="0026266D">
            <w:pPr>
              <w:rPr>
                <w:rFonts w:ascii="標楷體" w:eastAsia="標楷體" w:hAnsi="標楷體"/>
                <w:sz w:val="28"/>
              </w:rPr>
            </w:pPr>
            <w:r w:rsidRPr="00126102">
              <w:rPr>
                <w:rFonts w:ascii="標楷體" w:eastAsia="標楷體" w:hAnsi="標楷體" w:hint="eastAsia"/>
                <w:sz w:val="28"/>
              </w:rPr>
              <w:t>□</w:t>
            </w:r>
            <w:r w:rsidR="0045292B"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□能源教育　</w:t>
            </w:r>
            <w:r w:rsidR="00686A04" w:rsidRPr="00126102">
              <w:rPr>
                <w:rFonts w:ascii="標楷體" w:eastAsia="標楷體" w:hAnsi="標楷體" w:hint="eastAsia"/>
                <w:sz w:val="28"/>
              </w:rPr>
              <w:t>□</w:t>
            </w:r>
            <w:r w:rsidRPr="00126102">
              <w:rPr>
                <w:rFonts w:ascii="標楷體" w:eastAsia="標楷體" w:hAnsi="標楷體" w:hint="eastAsia"/>
                <w:sz w:val="28"/>
              </w:rPr>
              <w:t xml:space="preserve">安全教育　□防災教育　□閱讀素養 </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126102"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4E7CF6" w:rsidRPr="00126102" w:rsidRDefault="004E7CF6" w:rsidP="004D4AC9">
            <w:pPr>
              <w:rPr>
                <w:rFonts w:ascii="標楷體" w:eastAsia="標楷體" w:hAnsi="標楷體"/>
                <w:sz w:val="28"/>
              </w:rPr>
            </w:pPr>
          </w:p>
        </w:tc>
      </w:tr>
      <w:tr w:rsidR="00D367D7" w:rsidRPr="00126102" w:rsidTr="00342E7A">
        <w:trPr>
          <w:trHeight w:val="1020"/>
        </w:trPr>
        <w:tc>
          <w:tcPr>
            <w:tcW w:w="2088" w:type="dxa"/>
            <w:vAlign w:val="center"/>
          </w:tcPr>
          <w:p w:rsidR="00D367D7" w:rsidRPr="00686A04" w:rsidRDefault="002D115B" w:rsidP="0026266D">
            <w:pPr>
              <w:jc w:val="center"/>
              <w:rPr>
                <w:rFonts w:ascii="標楷體" w:eastAsia="標楷體" w:hAnsi="標楷體"/>
                <w:color w:val="000000" w:themeColor="text1"/>
                <w:sz w:val="28"/>
                <w:szCs w:val="28"/>
              </w:rPr>
            </w:pPr>
            <w:r w:rsidRPr="00686A04">
              <w:rPr>
                <w:rFonts w:ascii="標楷體" w:eastAsia="標楷體" w:hAnsi="標楷體" w:hint="eastAsia"/>
                <w:color w:val="000000" w:themeColor="text1"/>
                <w:sz w:val="28"/>
              </w:rPr>
              <w:t>對應</w:t>
            </w:r>
            <w:r w:rsidR="005D2FC2" w:rsidRPr="00686A04">
              <w:rPr>
                <w:rFonts w:ascii="標楷體" w:eastAsia="標楷體" w:hAnsi="標楷體" w:hint="eastAsia"/>
                <w:color w:val="000000" w:themeColor="text1"/>
                <w:sz w:val="28"/>
              </w:rPr>
              <w:t>的</w:t>
            </w:r>
            <w:r w:rsidR="00717999" w:rsidRPr="00686A04">
              <w:rPr>
                <w:rFonts w:ascii="標楷體" w:eastAsia="標楷體" w:hAnsi="標楷體" w:hint="eastAsia"/>
                <w:color w:val="000000" w:themeColor="text1"/>
                <w:sz w:val="28"/>
              </w:rPr>
              <w:t>學校</w:t>
            </w:r>
            <w:r w:rsidR="00D367D7" w:rsidRPr="00686A04">
              <w:rPr>
                <w:rFonts w:ascii="標楷體" w:eastAsia="標楷體" w:hAnsi="標楷體" w:hint="eastAsia"/>
                <w:color w:val="000000" w:themeColor="text1"/>
                <w:sz w:val="28"/>
              </w:rPr>
              <w:t>願景</w:t>
            </w:r>
          </w:p>
          <w:p w:rsidR="00D367D7" w:rsidRPr="00686A04" w:rsidRDefault="00D367D7" w:rsidP="0026266D">
            <w:pPr>
              <w:jc w:val="center"/>
              <w:rPr>
                <w:rFonts w:ascii="標楷體" w:eastAsia="標楷體" w:hAnsi="標楷體"/>
                <w:color w:val="000000" w:themeColor="text1"/>
                <w:sz w:val="20"/>
                <w:szCs w:val="20"/>
              </w:rPr>
            </w:pPr>
            <w:r w:rsidRPr="00686A04">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rsidR="00D367D7" w:rsidRPr="00686A04" w:rsidRDefault="000B350C" w:rsidP="005B7E5B">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多元</w:t>
            </w:r>
          </w:p>
        </w:tc>
        <w:tc>
          <w:tcPr>
            <w:tcW w:w="1557" w:type="dxa"/>
            <w:tcBorders>
              <w:left w:val="single" w:sz="4" w:space="0" w:color="auto"/>
              <w:right w:val="single" w:sz="4" w:space="0" w:color="auto"/>
            </w:tcBorders>
            <w:vAlign w:val="center"/>
          </w:tcPr>
          <w:p w:rsidR="00D367D7" w:rsidRPr="00686A04" w:rsidRDefault="00FF0625" w:rsidP="00D367D7">
            <w:pPr>
              <w:jc w:val="center"/>
              <w:rPr>
                <w:rFonts w:ascii="標楷體" w:eastAsia="標楷體" w:hAnsi="標楷體"/>
                <w:color w:val="000000" w:themeColor="text1"/>
                <w:sz w:val="28"/>
                <w:highlight w:val="yellow"/>
              </w:rPr>
            </w:pPr>
            <w:r w:rsidRPr="00686A04">
              <w:rPr>
                <w:rFonts w:ascii="標楷體" w:eastAsia="標楷體" w:hAnsi="標楷體" w:hint="eastAsia"/>
                <w:color w:val="000000" w:themeColor="text1"/>
                <w:sz w:val="28"/>
              </w:rPr>
              <w:t>與學校願景呼應之</w:t>
            </w:r>
            <w:r w:rsidR="00D367D7" w:rsidRPr="00686A04">
              <w:rPr>
                <w:rFonts w:ascii="標楷體" w:eastAsia="標楷體" w:hAnsi="標楷體" w:hint="eastAsia"/>
                <w:color w:val="000000" w:themeColor="text1"/>
                <w:sz w:val="28"/>
              </w:rPr>
              <w:t>說明</w:t>
            </w:r>
          </w:p>
        </w:tc>
        <w:tc>
          <w:tcPr>
            <w:tcW w:w="7189" w:type="dxa"/>
            <w:gridSpan w:val="3"/>
            <w:tcBorders>
              <w:left w:val="single" w:sz="4" w:space="0" w:color="auto"/>
            </w:tcBorders>
            <w:vAlign w:val="center"/>
          </w:tcPr>
          <w:p w:rsidR="00D367D7" w:rsidRPr="000B350C" w:rsidRDefault="00DC7CB7" w:rsidP="00342E7A">
            <w:pPr>
              <w:pStyle w:val="af8"/>
              <w:ind w:left="0"/>
              <w:jc w:val="both"/>
              <w:rPr>
                <w:rFonts w:ascii="標楷體" w:eastAsia="標楷體" w:hAnsi="標楷體"/>
                <w:color w:val="000000" w:themeColor="text1"/>
                <w:sz w:val="28"/>
              </w:rPr>
            </w:pPr>
            <w:r w:rsidRPr="005B7E5B">
              <w:rPr>
                <w:rFonts w:ascii="標楷體" w:eastAsia="標楷體" w:hAnsi="標楷體" w:hint="eastAsia"/>
                <w:color w:val="000000" w:themeColor="text1"/>
              </w:rPr>
              <w:t>因新豐好時光是觀察田園教學區的的植物，希望在此課程中</w:t>
            </w:r>
            <w:r w:rsidR="000B350C" w:rsidRPr="005B7E5B">
              <w:rPr>
                <w:rFonts w:ascii="標楷體" w:eastAsia="標楷體" w:hAnsi="標楷體" w:hint="eastAsia"/>
                <w:color w:val="000000" w:themeColor="text1"/>
              </w:rPr>
              <w:t>培養學生的多元智能，如自然智能中的探索</w:t>
            </w:r>
            <w:r w:rsidRPr="005B7E5B">
              <w:rPr>
                <w:rFonts w:ascii="標楷體" w:eastAsia="標楷體" w:hAnsi="標楷體" w:hint="eastAsia"/>
                <w:color w:val="000000" w:themeColor="text1"/>
              </w:rPr>
              <w:t>能力，還有語文智能的發展，能夠與同學分享所觀察的植物生長過程，因此需要培養孩子的文字書寫與口頭發表能力。</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5B7E5B" w:rsidRDefault="00C623E1" w:rsidP="00C623E1">
            <w:pPr>
              <w:rPr>
                <w:rFonts w:ascii="標楷體" w:eastAsia="標楷體" w:hAnsi="標楷體"/>
                <w:color w:val="000000" w:themeColor="text1"/>
              </w:rPr>
            </w:pPr>
            <w:r w:rsidRPr="005B7E5B">
              <w:rPr>
                <w:rFonts w:ascii="標楷體" w:eastAsia="標楷體" w:hAnsi="標楷體" w:hint="eastAsia"/>
                <w:color w:val="000000" w:themeColor="text1"/>
              </w:rPr>
              <w:t>為了讓學生</w:t>
            </w:r>
            <w:r w:rsidR="00A63A4A" w:rsidRPr="005B7E5B">
              <w:rPr>
                <w:rFonts w:ascii="標楷體" w:eastAsia="標楷體" w:hAnsi="標楷體" w:hint="eastAsia"/>
                <w:color w:val="000000" w:themeColor="text1"/>
              </w:rPr>
              <w:t>體驗</w:t>
            </w:r>
            <w:r w:rsidR="00F005DF" w:rsidRPr="005B7E5B">
              <w:rPr>
                <w:rFonts w:ascii="標楷體" w:eastAsia="標楷體" w:hAnsi="標楷體" w:hint="eastAsia"/>
                <w:color w:val="000000" w:themeColor="text1"/>
              </w:rPr>
              <w:t>校園</w:t>
            </w:r>
            <w:r w:rsidRPr="005B7E5B">
              <w:rPr>
                <w:rFonts w:ascii="標楷體" w:eastAsia="標楷體" w:hAnsi="標楷體" w:hint="eastAsia"/>
                <w:color w:val="000000" w:themeColor="text1"/>
              </w:rPr>
              <w:t>之美，希望學生在校園中的生活</w:t>
            </w:r>
            <w:r w:rsidR="00B16901" w:rsidRPr="005B7E5B">
              <w:rPr>
                <w:rFonts w:ascii="標楷體" w:eastAsia="標楷體" w:hAnsi="標楷體" w:hint="eastAsia"/>
                <w:color w:val="000000" w:themeColor="text1"/>
              </w:rPr>
              <w:t>，</w:t>
            </w:r>
            <w:r w:rsidRPr="005B7E5B">
              <w:rPr>
                <w:rFonts w:ascii="標楷體" w:eastAsia="標楷體" w:hAnsi="標楷體" w:hint="eastAsia"/>
                <w:color w:val="000000" w:themeColor="text1"/>
              </w:rPr>
              <w:t>除了學習之外，也能關心生活周遭的環境。即使是一花</w:t>
            </w:r>
            <w:r w:rsidRPr="005B7E5B">
              <w:rPr>
                <w:rFonts w:ascii="標楷體" w:eastAsia="標楷體" w:hAnsi="標楷體"/>
                <w:color w:val="000000" w:themeColor="text1"/>
              </w:rPr>
              <w:t>一草木皆有</w:t>
            </w:r>
            <w:r w:rsidRPr="005B7E5B">
              <w:rPr>
                <w:rFonts w:ascii="標楷體" w:eastAsia="標楷體" w:hAnsi="標楷體" w:hint="eastAsia"/>
                <w:color w:val="000000" w:themeColor="text1"/>
              </w:rPr>
              <w:t>其生長之美，</w:t>
            </w:r>
            <w:r w:rsidR="00B16901" w:rsidRPr="005B7E5B">
              <w:rPr>
                <w:rFonts w:ascii="標楷體" w:eastAsia="標楷體" w:hAnsi="標楷體" w:hint="eastAsia"/>
                <w:color w:val="000000" w:themeColor="text1"/>
              </w:rPr>
              <w:t>透過新豐好時光的活動，讓學生</w:t>
            </w:r>
            <w:r w:rsidR="00A63A4A" w:rsidRPr="005B7E5B">
              <w:rPr>
                <w:rFonts w:ascii="標楷體" w:eastAsia="標楷體" w:hAnsi="標楷體" w:hint="eastAsia"/>
                <w:color w:val="000000" w:themeColor="text1"/>
              </w:rPr>
              <w:t>覺察</w:t>
            </w:r>
            <w:r w:rsidRPr="005B7E5B">
              <w:rPr>
                <w:rFonts w:ascii="標楷體" w:eastAsia="標楷體" w:hAnsi="標楷體" w:hint="eastAsia"/>
                <w:color w:val="000000" w:themeColor="text1"/>
              </w:rPr>
              <w:t>校園的田園教學區生態豐富，</w:t>
            </w:r>
            <w:r w:rsidR="00B16901" w:rsidRPr="005B7E5B">
              <w:rPr>
                <w:rFonts w:ascii="標楷體" w:eastAsia="標楷體" w:hAnsi="標楷體" w:hint="eastAsia"/>
                <w:color w:val="000000" w:themeColor="text1"/>
              </w:rPr>
              <w:t>培養</w:t>
            </w:r>
            <w:r w:rsidRPr="005B7E5B">
              <w:rPr>
                <w:rFonts w:ascii="標楷體" w:eastAsia="標楷體" w:hAnsi="標楷體" w:hint="eastAsia"/>
                <w:color w:val="000000" w:themeColor="text1"/>
              </w:rPr>
              <w:t>孩子學習利用五感去感受與體驗。</w:t>
            </w:r>
          </w:p>
        </w:tc>
      </w:tr>
      <w:tr w:rsidR="00A944D2" w:rsidRPr="00126102" w:rsidTr="00F5277A">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686A04">
              <w:rPr>
                <w:rFonts w:ascii="標楷體" w:eastAsia="標楷體" w:hAnsi="標楷體" w:hint="eastAsia"/>
                <w:color w:val="000000" w:themeColor="text1"/>
                <w:sz w:val="28"/>
              </w:rPr>
              <w:t>總綱核心素養具體內涵</w:t>
            </w:r>
          </w:p>
        </w:tc>
        <w:tc>
          <w:tcPr>
            <w:tcW w:w="3544" w:type="dxa"/>
            <w:vAlign w:val="center"/>
          </w:tcPr>
          <w:p w:rsidR="00A944D2" w:rsidRPr="005B7E5B" w:rsidRDefault="005B7E5B" w:rsidP="005B7E5B">
            <w:pPr>
              <w:spacing w:beforeLines="50" w:before="120"/>
              <w:rPr>
                <w:rFonts w:ascii="標楷體" w:eastAsia="標楷體" w:hAnsi="標楷體"/>
              </w:rPr>
            </w:pPr>
            <w:r w:rsidRPr="005B7E5B">
              <w:rPr>
                <w:rFonts w:ascii="標楷體" w:eastAsia="標楷體" w:hAnsi="標楷體" w:hint="eastAsia"/>
                <w:color w:val="000000" w:themeColor="text1"/>
              </w:rPr>
              <w:t>E-</w:t>
            </w:r>
            <w:r w:rsidR="00D07C98" w:rsidRPr="005B7E5B">
              <w:rPr>
                <w:rFonts w:ascii="標楷體" w:eastAsia="標楷體" w:hAnsi="標楷體"/>
              </w:rPr>
              <w:t xml:space="preserve">A1 </w:t>
            </w:r>
            <w:r w:rsidR="00D07C98" w:rsidRPr="005B7E5B">
              <w:rPr>
                <w:rFonts w:ascii="標楷體" w:eastAsia="標楷體" w:hAnsi="標楷體" w:hint="eastAsia"/>
              </w:rPr>
              <w:t>具備良好的生活習慣，促進身心健全發展，並認識個人特質，發展生命潛能。</w:t>
            </w:r>
          </w:p>
          <w:p w:rsidR="00686A04" w:rsidRPr="005B7E5B" w:rsidRDefault="005B7E5B" w:rsidP="005B7E5B">
            <w:pPr>
              <w:spacing w:beforeLines="50" w:before="120"/>
              <w:rPr>
                <w:rFonts w:ascii="標楷體" w:eastAsia="標楷體" w:hAnsi="標楷體"/>
              </w:rPr>
            </w:pPr>
            <w:r w:rsidRPr="005B7E5B">
              <w:rPr>
                <w:rFonts w:ascii="標楷體" w:eastAsia="標楷體" w:hAnsi="標楷體" w:hint="eastAsia"/>
                <w:color w:val="000000" w:themeColor="text1"/>
              </w:rPr>
              <w:lastRenderedPageBreak/>
              <w:t>E-</w:t>
            </w:r>
            <w:r w:rsidR="00686A04" w:rsidRPr="005B7E5B">
              <w:rPr>
                <w:rFonts w:ascii="標楷體" w:eastAsia="標楷體" w:hAnsi="標楷體" w:hint="eastAsia"/>
              </w:rPr>
              <w:t>C</w:t>
            </w:r>
            <w:r w:rsidR="00686A04" w:rsidRPr="005B7E5B">
              <w:rPr>
                <w:rFonts w:ascii="標楷體" w:eastAsia="標楷體" w:hAnsi="標楷體"/>
              </w:rPr>
              <w:t>2</w:t>
            </w:r>
            <w:r w:rsidR="007F7EA0" w:rsidRPr="005B7E5B">
              <w:rPr>
                <w:rFonts w:ascii="標楷體" w:eastAsia="標楷體" w:hAnsi="標楷體" w:hint="eastAsia"/>
              </w:rPr>
              <w:t>具備友善的人際情懷即予他人建立良好的互動關係並發展與人溝通協調、包容異己、社會參與及服務等團隊合作的素養。</w:t>
            </w:r>
          </w:p>
        </w:tc>
        <w:tc>
          <w:tcPr>
            <w:tcW w:w="1843" w:type="dxa"/>
            <w:gridSpan w:val="2"/>
            <w:vAlign w:val="center"/>
          </w:tcPr>
          <w:p w:rsidR="00A944D2" w:rsidRPr="00686A04" w:rsidRDefault="00A944D2" w:rsidP="008F7715">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lastRenderedPageBreak/>
              <w:t>領綱核心素養</w:t>
            </w:r>
          </w:p>
          <w:p w:rsidR="00A944D2" w:rsidRPr="00686A04" w:rsidRDefault="00A944D2" w:rsidP="008F7715">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具體內涵</w:t>
            </w:r>
          </w:p>
        </w:tc>
        <w:tc>
          <w:tcPr>
            <w:tcW w:w="6903" w:type="dxa"/>
            <w:gridSpan w:val="2"/>
          </w:tcPr>
          <w:p w:rsidR="00F5277A" w:rsidRPr="005B7E5B" w:rsidRDefault="00F5277A"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藝-E-A1</w:t>
            </w:r>
          </w:p>
          <w:p w:rsidR="00F5277A" w:rsidRPr="005B7E5B" w:rsidRDefault="00F5277A" w:rsidP="00F5277A">
            <w:pPr>
              <w:jc w:val="both"/>
              <w:rPr>
                <w:rFonts w:ascii="標楷體" w:eastAsia="標楷體" w:hAnsi="標楷體"/>
                <w:color w:val="000000" w:themeColor="text1"/>
              </w:rPr>
            </w:pPr>
            <w:r w:rsidRPr="005B7E5B">
              <w:rPr>
                <w:rFonts w:ascii="標楷體" w:eastAsia="標楷體" w:hAnsi="標楷體" w:hint="eastAsia"/>
                <w:color w:val="000000" w:themeColor="text1"/>
              </w:rPr>
              <w:t>參與藝術活動，探索生活美感。</w:t>
            </w:r>
          </w:p>
          <w:p w:rsidR="00F5277A" w:rsidRPr="005B7E5B" w:rsidRDefault="00D07C98"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自-E-A1</w:t>
            </w:r>
          </w:p>
          <w:p w:rsidR="00686A04" w:rsidRPr="005B7E5B" w:rsidRDefault="00D07C98" w:rsidP="00F5277A">
            <w:pPr>
              <w:jc w:val="both"/>
              <w:rPr>
                <w:rFonts w:ascii="標楷體" w:eastAsia="標楷體" w:hAnsi="標楷體"/>
                <w:color w:val="000000" w:themeColor="text1"/>
              </w:rPr>
            </w:pPr>
            <w:r w:rsidRPr="005B7E5B">
              <w:rPr>
                <w:rFonts w:ascii="標楷體" w:eastAsia="標楷體" w:hAnsi="標楷體" w:hint="eastAsia"/>
                <w:color w:val="000000" w:themeColor="text1"/>
              </w:rPr>
              <w:lastRenderedPageBreak/>
              <w:t>能運用五官，敏銳的觀察周遭環境，保持好奇心、想像力持續探索自然。</w:t>
            </w:r>
          </w:p>
          <w:p w:rsidR="00686A04" w:rsidRPr="005B7E5B" w:rsidRDefault="00686A04"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國-E-C2</w:t>
            </w:r>
          </w:p>
          <w:p w:rsidR="00F5277A" w:rsidRPr="00686A04" w:rsidRDefault="00686A04" w:rsidP="00F5277A">
            <w:pPr>
              <w:jc w:val="both"/>
              <w:rPr>
                <w:rFonts w:ascii="標楷體" w:eastAsia="標楷體" w:hAnsi="標楷體"/>
                <w:color w:val="000000" w:themeColor="text1"/>
                <w:sz w:val="28"/>
              </w:rPr>
            </w:pPr>
            <w:r w:rsidRPr="005B7E5B">
              <w:rPr>
                <w:rFonts w:ascii="標楷體" w:eastAsia="標楷體" w:hAnsi="標楷體" w:hint="eastAsia"/>
                <w:color w:val="000000" w:themeColor="text1"/>
              </w:rPr>
              <w:t>與他人互動時， 能適切運用語文能力表達個人想法，理解與包容不同意見， 樂於參與學校及社區活動，體會團隊合作的重要性。</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7F7EA0" w:rsidRPr="005B7E5B" w:rsidRDefault="007F7EA0" w:rsidP="007F7EA0">
            <w:pPr>
              <w:rPr>
                <w:rFonts w:ascii="標楷體" w:eastAsia="標楷體" w:hAnsi="標楷體"/>
              </w:rPr>
            </w:pPr>
            <w:r w:rsidRPr="005B7E5B">
              <w:rPr>
                <w:rFonts w:ascii="標楷體" w:eastAsia="標楷體" w:hAnsi="標楷體" w:hint="eastAsia"/>
              </w:rPr>
              <w:t>1.使每位學生藉由田園教學活動，學習實作、體會耕作之辛勞。</w:t>
            </w:r>
          </w:p>
          <w:p w:rsidR="007F7EA0" w:rsidRPr="005B7E5B" w:rsidRDefault="007F7EA0" w:rsidP="007F7EA0">
            <w:pPr>
              <w:rPr>
                <w:rFonts w:ascii="標楷體" w:eastAsia="標楷體" w:hAnsi="標楷體"/>
              </w:rPr>
            </w:pPr>
            <w:r w:rsidRPr="005B7E5B">
              <w:rPr>
                <w:rFonts w:ascii="標楷體" w:eastAsia="標楷體" w:hAnsi="標楷體" w:hint="eastAsia"/>
              </w:rPr>
              <w:t>2.培養學生對植物方面之認識與瞭解，並增加其對自然環境的觀察力。</w:t>
            </w:r>
          </w:p>
          <w:p w:rsidR="007F7EA0" w:rsidRPr="005B7E5B" w:rsidRDefault="007F7EA0" w:rsidP="007F7EA0">
            <w:pPr>
              <w:rPr>
                <w:rFonts w:ascii="標楷體" w:eastAsia="標楷體" w:hAnsi="標楷體"/>
              </w:rPr>
            </w:pPr>
            <w:r w:rsidRPr="005B7E5B">
              <w:rPr>
                <w:rFonts w:ascii="標楷體" w:eastAsia="標楷體" w:hAnsi="標楷體" w:hint="eastAsia"/>
              </w:rPr>
              <w:t>3.透過活動體會種植的辛勞，進而愛護環境。</w:t>
            </w:r>
          </w:p>
          <w:p w:rsidR="007F7EA0" w:rsidRPr="005B7E5B" w:rsidRDefault="007F7EA0" w:rsidP="007F7EA0">
            <w:pPr>
              <w:rPr>
                <w:rFonts w:ascii="標楷體" w:eastAsia="標楷體" w:hAnsi="標楷體"/>
              </w:rPr>
            </w:pPr>
            <w:r w:rsidRPr="005B7E5B">
              <w:rPr>
                <w:rFonts w:ascii="標楷體" w:eastAsia="標楷體" w:hAnsi="標楷體" w:hint="eastAsia"/>
              </w:rPr>
              <w:t>4.讓學生實際體驗種植花卉的過程與樂趣，指導學生觀察與紀錄花卉的生長，並合作討論觀察的結果。</w:t>
            </w:r>
          </w:p>
          <w:p w:rsidR="00F005DF" w:rsidRPr="007F7EA0" w:rsidRDefault="007F7EA0" w:rsidP="007F7EA0">
            <w:pPr>
              <w:rPr>
                <w:rFonts w:ascii="標楷體" w:eastAsia="標楷體" w:hAnsi="標楷體"/>
                <w:sz w:val="28"/>
              </w:rPr>
            </w:pPr>
            <w:r w:rsidRPr="005B7E5B">
              <w:rPr>
                <w:rFonts w:ascii="標楷體" w:eastAsia="標楷體" w:hAnsi="標楷體" w:hint="eastAsia"/>
              </w:rPr>
              <w:t>5. 指導學生採收花瓣並製成書籤。</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606"/>
        <w:gridCol w:w="2891"/>
        <w:gridCol w:w="1800"/>
        <w:gridCol w:w="2504"/>
        <w:gridCol w:w="2789"/>
        <w:gridCol w:w="1518"/>
        <w:gridCol w:w="1096"/>
      </w:tblGrid>
      <w:tr w:rsidR="00126102" w:rsidRPr="00126102" w:rsidTr="007F7EA0">
        <w:trPr>
          <w:trHeight w:val="649"/>
          <w:tblHeader/>
        </w:trPr>
        <w:tc>
          <w:tcPr>
            <w:tcW w:w="668"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994"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19"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9D2108" w:rsidRDefault="00AD2F9A" w:rsidP="007C0BF1">
            <w:pPr>
              <w:jc w:val="center"/>
              <w:rPr>
                <w:rFonts w:ascii="標楷體" w:eastAsia="標楷體" w:hAnsi="標楷體"/>
              </w:rPr>
            </w:pPr>
            <w:r w:rsidRPr="00126102">
              <w:rPr>
                <w:rFonts w:ascii="標楷體" w:eastAsia="標楷體" w:hAnsi="標楷體" w:hint="eastAsia"/>
              </w:rPr>
              <w:t>可</w:t>
            </w:r>
            <w:r w:rsidR="005D2FC2" w:rsidRPr="009D2108">
              <w:rPr>
                <w:rFonts w:ascii="標楷體" w:eastAsia="標楷體" w:hAnsi="標楷體" w:hint="eastAsia"/>
              </w:rPr>
              <w:t>由</w:t>
            </w:r>
            <w:r w:rsidRPr="009D2108">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9D2108">
              <w:rPr>
                <w:rFonts w:ascii="標楷體" w:eastAsia="標楷體" w:hAnsi="標楷體" w:hint="eastAsia"/>
              </w:rPr>
              <w:t>若參考領綱，至少</w:t>
            </w:r>
            <w:r w:rsidR="005D2FC2" w:rsidRPr="009D2108">
              <w:rPr>
                <w:rFonts w:ascii="標楷體" w:eastAsia="標楷體" w:hAnsi="標楷體" w:hint="eastAsia"/>
              </w:rPr>
              <w:t>包含</w:t>
            </w:r>
            <w:r w:rsidRPr="009D2108">
              <w:rPr>
                <w:rFonts w:ascii="標楷體" w:eastAsia="標楷體" w:hAnsi="標楷體" w:hint="eastAsia"/>
              </w:rPr>
              <w:t>2領域以</w:t>
            </w:r>
            <w:r w:rsidRPr="00126102">
              <w:rPr>
                <w:rFonts w:ascii="標楷體" w:eastAsia="標楷體" w:hAnsi="標楷體" w:hint="eastAsia"/>
              </w:rPr>
              <w:t>上</w:t>
            </w:r>
          </w:p>
        </w:tc>
        <w:tc>
          <w:tcPr>
            <w:tcW w:w="861"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959"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22" w:type="pct"/>
            <w:vMerge w:val="restart"/>
            <w:shd w:val="clear" w:color="auto" w:fill="F3F3F3"/>
            <w:vAlign w:val="center"/>
          </w:tcPr>
          <w:p w:rsidR="00C605EE" w:rsidRPr="00126102" w:rsidRDefault="009D2108" w:rsidP="006E30DC">
            <w:pPr>
              <w:jc w:val="center"/>
              <w:rPr>
                <w:rFonts w:ascii="標楷體" w:eastAsia="標楷體" w:hAnsi="標楷體"/>
                <w:b/>
                <w:sz w:val="28"/>
                <w:szCs w:val="28"/>
              </w:rPr>
            </w:pPr>
            <w:r>
              <w:rPr>
                <w:rFonts w:ascii="標楷體" w:eastAsia="標楷體" w:hAnsi="標楷體" w:hint="eastAsia"/>
                <w:b/>
                <w:sz w:val="28"/>
                <w:szCs w:val="28"/>
              </w:rPr>
              <w:t>學習</w:t>
            </w:r>
            <w:r w:rsidR="00C605EE" w:rsidRPr="00126102">
              <w:rPr>
                <w:rFonts w:ascii="標楷體" w:eastAsia="標楷體" w:hAnsi="標楷體" w:hint="eastAsia"/>
                <w:b/>
                <w:sz w:val="28"/>
                <w:szCs w:val="28"/>
              </w:rPr>
              <w:t>評量</w:t>
            </w:r>
          </w:p>
        </w:tc>
        <w:tc>
          <w:tcPr>
            <w:tcW w:w="377"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7F7EA0">
        <w:trPr>
          <w:trHeight w:val="1035"/>
          <w:tblHeader/>
        </w:trPr>
        <w:tc>
          <w:tcPr>
            <w:tcW w:w="116"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552"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994"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19"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61"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59"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22"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377"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7F7EA0" w:rsidRPr="00126102" w:rsidTr="007F7EA0">
        <w:trPr>
          <w:trHeight w:val="1304"/>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t>九</w:t>
            </w:r>
          </w:p>
        </w:tc>
        <w:tc>
          <w:tcPr>
            <w:tcW w:w="552" w:type="pct"/>
            <w:vAlign w:val="center"/>
          </w:tcPr>
          <w:p w:rsidR="007F7EA0" w:rsidRPr="00126102" w:rsidRDefault="007F7EA0" w:rsidP="007F7EA0">
            <w:pPr>
              <w:jc w:val="center"/>
              <w:rPr>
                <w:rFonts w:ascii="標楷體" w:eastAsia="標楷體" w:hAnsi="標楷體" w:cs="新細明體"/>
                <w:sz w:val="28"/>
                <w:szCs w:val="28"/>
              </w:rPr>
            </w:pPr>
            <w:r w:rsidRPr="007F7EA0">
              <w:rPr>
                <w:rFonts w:ascii="標楷體" w:eastAsia="標楷體" w:hAnsi="標楷體" w:cs="新細明體" w:hint="eastAsia"/>
                <w:sz w:val="28"/>
                <w:szCs w:val="28"/>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w:t>
            </w:r>
            <w:r w:rsidRPr="00550733">
              <w:rPr>
                <w:rFonts w:ascii="標楷體" w:eastAsia="標楷體" w:hAnsi="標楷體" w:cs="新細明體"/>
                <w:sz w:val="22"/>
                <w:szCs w:val="22"/>
              </w:rPr>
              <w:lastRenderedPageBreak/>
              <w:t>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w:t>
            </w:r>
            <w:r w:rsidRPr="00550733">
              <w:rPr>
                <w:rFonts w:ascii="標楷體" w:eastAsia="標楷體" w:hAnsi="標楷體" w:cs="新細明體" w:hint="eastAsia"/>
                <w:sz w:val="22"/>
                <w:szCs w:val="22"/>
              </w:rPr>
              <w:lastRenderedPageBreak/>
              <w:t>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能說出花卉的構造與生長條件。</w:t>
            </w:r>
          </w:p>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引起動機</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教師分享校園影片，讓學生欣賞美麗的校園。</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主要活動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活動一</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校花大集合</w:t>
            </w:r>
          </w:p>
          <w:p w:rsidR="007F7EA0" w:rsidRPr="00550733" w:rsidRDefault="007F7EA0" w:rsidP="007F7EA0">
            <w:pPr>
              <w:pStyle w:val="af8"/>
              <w:numPr>
                <w:ilvl w:val="0"/>
                <w:numId w:val="8"/>
              </w:numPr>
              <w:rPr>
                <w:rFonts w:ascii="標楷體" w:eastAsia="標楷體" w:hAnsi="標楷體" w:cs="新細明體"/>
                <w:sz w:val="22"/>
                <w:szCs w:val="22"/>
              </w:rPr>
            </w:pPr>
            <w:r w:rsidRPr="00550733">
              <w:rPr>
                <w:rFonts w:ascii="標楷體" w:eastAsia="標楷體" w:hAnsi="標楷體" w:cs="新細明體"/>
                <w:sz w:val="22"/>
                <w:szCs w:val="22"/>
              </w:rPr>
              <w:t>學生透過學習單，到校園蒐集學校的花。</w:t>
            </w:r>
          </w:p>
          <w:p w:rsidR="007F7EA0" w:rsidRPr="00550733" w:rsidRDefault="007F7EA0" w:rsidP="007F7EA0">
            <w:pPr>
              <w:pStyle w:val="af8"/>
              <w:numPr>
                <w:ilvl w:val="0"/>
                <w:numId w:val="8"/>
              </w:numPr>
              <w:rPr>
                <w:rFonts w:ascii="標楷體" w:eastAsia="標楷體" w:hAnsi="標楷體" w:cs="新細明體"/>
                <w:sz w:val="22"/>
                <w:szCs w:val="22"/>
              </w:rPr>
            </w:pPr>
            <w:r w:rsidRPr="00550733">
              <w:rPr>
                <w:rFonts w:ascii="標楷體" w:eastAsia="標楷體" w:hAnsi="標楷體" w:cs="新細明體"/>
                <w:sz w:val="22"/>
                <w:szCs w:val="22"/>
              </w:rPr>
              <w:t>學生分享心中校園最美麗的花。</w:t>
            </w:r>
          </w:p>
        </w:tc>
        <w:tc>
          <w:tcPr>
            <w:tcW w:w="522" w:type="pct"/>
          </w:tcPr>
          <w:p w:rsidR="007F7EA0" w:rsidRPr="008174F4" w:rsidRDefault="007F7EA0" w:rsidP="007F7EA0">
            <w:pPr>
              <w:pStyle w:val="Default"/>
              <w:rPr>
                <w:rFonts w:hAnsi="標楷體"/>
              </w:rPr>
            </w:pPr>
            <w:r w:rsidRPr="008174F4">
              <w:rPr>
                <w:rFonts w:hAnsi="標楷體" w:hint="eastAsia"/>
              </w:rPr>
              <w:t>實作評量</w:t>
            </w:r>
          </w:p>
          <w:p w:rsidR="007F7EA0" w:rsidRDefault="007F7EA0" w:rsidP="007F7EA0">
            <w:pPr>
              <w:pStyle w:val="Default"/>
              <w:numPr>
                <w:ilvl w:val="0"/>
                <w:numId w:val="9"/>
              </w:numPr>
              <w:rPr>
                <w:rFonts w:hAnsi="標楷體"/>
              </w:rPr>
            </w:pPr>
            <w:r w:rsidRPr="00312E96">
              <w:rPr>
                <w:rFonts w:hAnsi="標楷體" w:hint="eastAsia"/>
              </w:rPr>
              <w:t>能說出花卉的構造與生長條件。</w:t>
            </w:r>
          </w:p>
          <w:p w:rsidR="007F7EA0" w:rsidRPr="004E3919" w:rsidRDefault="007F7EA0" w:rsidP="007F7EA0">
            <w:pPr>
              <w:pStyle w:val="Default"/>
              <w:numPr>
                <w:ilvl w:val="0"/>
                <w:numId w:val="9"/>
              </w:numPr>
              <w:rPr>
                <w:rFonts w:hAnsi="標楷體"/>
              </w:rPr>
            </w:pPr>
            <w:r w:rsidRPr="008174F4">
              <w:rPr>
                <w:rFonts w:hAnsi="標楷體" w:hint="eastAsia"/>
              </w:rPr>
              <w:t>能完成認識植栽學習單</w:t>
            </w:r>
          </w:p>
        </w:tc>
        <w:tc>
          <w:tcPr>
            <w:tcW w:w="377"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自編</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1.種子或花苗</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2.培養土和有機肥料</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3.電腦和網路</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4.雲彩紙、護貝紙</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5.學習單</w:t>
            </w:r>
          </w:p>
        </w:tc>
      </w:tr>
      <w:tr w:rsidR="007F7EA0" w:rsidRPr="00126102" w:rsidTr="007F7EA0">
        <w:trPr>
          <w:trHeight w:val="1304"/>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p w:rsidR="007F7EA0" w:rsidRPr="00550733" w:rsidRDefault="007F7EA0" w:rsidP="007F7EA0">
            <w:pPr>
              <w:spacing w:line="0" w:lineRule="atLeast"/>
              <w:ind w:rightChars="-44" w:right="-106"/>
              <w:rPr>
                <w:rFonts w:ascii="標楷體" w:eastAsia="標楷體" w:hAnsi="標楷體"/>
              </w:rPr>
            </w:pPr>
          </w:p>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能說出花卉的構造與生長條件。</w:t>
            </w:r>
          </w:p>
          <w:p w:rsidR="007F7EA0"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花花世界就是你</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1.教師將學生分組，小組學生選擇自己想種的花。</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2.小組對選定的花，進行栽種資料蒐集。</w:t>
            </w: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312E96" w:rsidRDefault="007F7EA0" w:rsidP="007F7EA0">
            <w:pPr>
              <w:pStyle w:val="af8"/>
              <w:numPr>
                <w:ilvl w:val="0"/>
                <w:numId w:val="11"/>
              </w:numPr>
              <w:rPr>
                <w:rFonts w:ascii="標楷體" w:eastAsia="標楷體" w:hAnsi="標楷體" w:cs="新細明體"/>
              </w:rPr>
            </w:pPr>
            <w:r w:rsidRPr="00312E96">
              <w:rPr>
                <w:rFonts w:ascii="標楷體" w:eastAsia="標楷體" w:hAnsi="標楷體" w:cs="新細明體" w:hint="eastAsia"/>
              </w:rPr>
              <w:t>能知道觀察、記錄花卉的生長過程。</w:t>
            </w:r>
          </w:p>
          <w:p w:rsidR="007F7EA0" w:rsidRPr="008174F4" w:rsidRDefault="007F7EA0" w:rsidP="007F7EA0">
            <w:pPr>
              <w:pStyle w:val="Default"/>
              <w:numPr>
                <w:ilvl w:val="0"/>
                <w:numId w:val="11"/>
              </w:numPr>
              <w:rPr>
                <w:rFonts w:hAnsi="標楷體" w:cs="新細明體"/>
              </w:rPr>
            </w:pPr>
            <w:r>
              <w:rPr>
                <w:rFonts w:hAnsi="標楷體" w:cs="新細明體"/>
              </w:rPr>
              <w:t>能與小組分工合作</w:t>
            </w: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學習單</w:t>
            </w:r>
          </w:p>
          <w:p w:rsidR="00CA2DF1"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2.花</w:t>
            </w:r>
          </w:p>
        </w:tc>
      </w:tr>
      <w:tr w:rsidR="007F7EA0" w:rsidRPr="00126102" w:rsidTr="00F5277A">
        <w:trPr>
          <w:trHeight w:val="443"/>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十一</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tbl>
            <w:tblPr>
              <w:tblW w:w="2834" w:type="dxa"/>
              <w:tblCellSpacing w:w="0" w:type="dxa"/>
              <w:shd w:val="clear" w:color="auto" w:fill="FFFFFF"/>
              <w:tblCellMar>
                <w:left w:w="0" w:type="dxa"/>
                <w:right w:w="0" w:type="dxa"/>
              </w:tblCellMar>
              <w:tblLook w:val="04A0" w:firstRow="1" w:lastRow="0" w:firstColumn="1" w:lastColumn="0" w:noHBand="0" w:noVBand="1"/>
            </w:tblPr>
            <w:tblGrid>
              <w:gridCol w:w="850"/>
              <w:gridCol w:w="1984"/>
            </w:tblGrid>
            <w:tr w:rsidR="007F7EA0" w:rsidRPr="00550733" w:rsidTr="001E643A">
              <w:trPr>
                <w:tblCellSpacing w:w="0" w:type="dxa"/>
              </w:trPr>
              <w:tc>
                <w:tcPr>
                  <w:tcW w:w="1500" w:type="pct"/>
                  <w:shd w:val="clear" w:color="auto" w:fill="FFFFFF"/>
                  <w:tcMar>
                    <w:top w:w="24" w:type="dxa"/>
                    <w:left w:w="24" w:type="dxa"/>
                    <w:bottom w:w="24" w:type="dxa"/>
                    <w:right w:w="24" w:type="dxa"/>
                  </w:tcMar>
                  <w:hideMark/>
                </w:tcPr>
                <w:p w:rsidR="007F7EA0" w:rsidRPr="00550733" w:rsidRDefault="007F7EA0" w:rsidP="007F7EA0">
                  <w:pPr>
                    <w:spacing w:line="0" w:lineRule="atLeast"/>
                    <w:ind w:rightChars="-44" w:right="-106"/>
                    <w:rPr>
                      <w:rFonts w:ascii="標楷體" w:eastAsia="標楷體" w:hAnsi="標楷體"/>
                    </w:rPr>
                  </w:pPr>
                </w:p>
              </w:tc>
              <w:tc>
                <w:tcPr>
                  <w:tcW w:w="0" w:type="auto"/>
                  <w:shd w:val="clear" w:color="auto" w:fill="FFFFFF"/>
                  <w:tcMar>
                    <w:top w:w="24" w:type="dxa"/>
                    <w:left w:w="24" w:type="dxa"/>
                    <w:bottom w:w="24" w:type="dxa"/>
                    <w:right w:w="24" w:type="dxa"/>
                  </w:tcMar>
                  <w:hideMark/>
                </w:tcPr>
                <w:p w:rsidR="007F7EA0" w:rsidRPr="00550733" w:rsidRDefault="007F7EA0" w:rsidP="007F7EA0">
                  <w:pPr>
                    <w:spacing w:line="0" w:lineRule="atLeast"/>
                    <w:ind w:rightChars="-44" w:right="-106"/>
                    <w:rPr>
                      <w:rFonts w:ascii="標楷體" w:eastAsia="標楷體" w:hAnsi="標楷體"/>
                    </w:rPr>
                  </w:pPr>
                </w:p>
              </w:tc>
            </w:tr>
          </w:tbl>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能說出花卉的構造與生長條件。</w:t>
            </w:r>
          </w:p>
          <w:p w:rsidR="007F7EA0"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我是小花農</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分組進行種植養護</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sz w:val="22"/>
                <w:szCs w:val="22"/>
              </w:rPr>
              <w:t>指導學生整地時應注意的事項。</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觀察植栽生長情形</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記錄種植日誌</w:t>
            </w:r>
          </w:p>
          <w:p w:rsidR="007F7EA0" w:rsidRPr="00550733" w:rsidRDefault="007F7EA0" w:rsidP="007F7EA0">
            <w:pPr>
              <w:rPr>
                <w:rFonts w:ascii="標楷體" w:eastAsia="標楷體" w:hAnsi="標楷體" w:cs="新細明體"/>
                <w:sz w:val="22"/>
                <w:szCs w:val="22"/>
              </w:rPr>
            </w:pP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8174F4" w:rsidRDefault="007F7EA0" w:rsidP="007F7EA0">
            <w:pPr>
              <w:pStyle w:val="Default"/>
              <w:numPr>
                <w:ilvl w:val="0"/>
                <w:numId w:val="14"/>
              </w:numPr>
              <w:rPr>
                <w:rFonts w:hAnsi="標楷體"/>
              </w:rPr>
            </w:pPr>
            <w:r w:rsidRPr="008174F4">
              <w:rPr>
                <w:rFonts w:hAnsi="標楷體" w:hint="eastAsia"/>
              </w:rPr>
              <w:t>能實際紀錄植物生長</w:t>
            </w:r>
          </w:p>
          <w:p w:rsidR="007F7EA0" w:rsidRPr="008174F4" w:rsidRDefault="007F7EA0" w:rsidP="007F7EA0">
            <w:pPr>
              <w:pStyle w:val="Default"/>
              <w:numPr>
                <w:ilvl w:val="0"/>
                <w:numId w:val="14"/>
              </w:numPr>
              <w:rPr>
                <w:rFonts w:hAnsi="標楷體"/>
              </w:rPr>
            </w:pPr>
            <w:r w:rsidRPr="008174F4">
              <w:rPr>
                <w:rFonts w:hAnsi="標楷體" w:hint="eastAsia"/>
              </w:rPr>
              <w:t>能和同學分享栽種心得</w:t>
            </w:r>
          </w:p>
          <w:p w:rsidR="007F7EA0" w:rsidRPr="008174F4" w:rsidRDefault="007F7EA0" w:rsidP="007F7EA0">
            <w:pPr>
              <w:rPr>
                <w:rFonts w:ascii="標楷體" w:eastAsia="標楷體" w:hAnsi="標楷體" w:cs="新細明體"/>
              </w:rPr>
            </w:pP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學習單</w:t>
            </w:r>
          </w:p>
          <w:p w:rsidR="00CA2DF1"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2.雲彩紙</w:t>
            </w:r>
          </w:p>
        </w:tc>
      </w:tr>
      <w:tr w:rsidR="007F7EA0" w:rsidRPr="00126102" w:rsidTr="00691CAF">
        <w:trPr>
          <w:trHeight w:val="1304"/>
        </w:trPr>
        <w:tc>
          <w:tcPr>
            <w:tcW w:w="116" w:type="pct"/>
            <w:vAlign w:val="center"/>
          </w:tcPr>
          <w:p w:rsidR="007F7EA0" w:rsidRPr="00550733"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十二</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能說出花卉的構造與生長條件。</w:t>
            </w:r>
          </w:p>
          <w:p w:rsidR="007F7EA0"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活動四</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美麗書籤送給你</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將植栽收成</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將花瓣乾燥製成書籤。</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分享心得</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總結活動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學生進行心得分享發表，教師總結。</w:t>
            </w: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8174F4" w:rsidRDefault="007F7EA0" w:rsidP="007F7EA0">
            <w:pPr>
              <w:pStyle w:val="Default"/>
              <w:numPr>
                <w:ilvl w:val="0"/>
                <w:numId w:val="17"/>
              </w:numPr>
              <w:rPr>
                <w:rFonts w:hAnsi="標楷體"/>
              </w:rPr>
            </w:pPr>
            <w:r w:rsidRPr="008174F4">
              <w:rPr>
                <w:rFonts w:hAnsi="標楷體" w:hint="eastAsia"/>
              </w:rPr>
              <w:t>能實際紀錄植物生長</w:t>
            </w:r>
          </w:p>
          <w:p w:rsidR="007F7EA0" w:rsidRDefault="007F7EA0" w:rsidP="007F7EA0">
            <w:pPr>
              <w:pStyle w:val="Default"/>
              <w:numPr>
                <w:ilvl w:val="0"/>
                <w:numId w:val="17"/>
              </w:numPr>
              <w:rPr>
                <w:rFonts w:hAnsi="標楷體"/>
              </w:rPr>
            </w:pPr>
            <w:r w:rsidRPr="008174F4">
              <w:rPr>
                <w:rFonts w:hAnsi="標楷體" w:hint="eastAsia"/>
              </w:rPr>
              <w:t>能和同學分享栽種心得</w:t>
            </w:r>
          </w:p>
          <w:p w:rsidR="007F7EA0" w:rsidRPr="008174F4" w:rsidRDefault="007F7EA0" w:rsidP="007F7EA0">
            <w:pPr>
              <w:pStyle w:val="Default"/>
              <w:numPr>
                <w:ilvl w:val="0"/>
                <w:numId w:val="17"/>
              </w:numPr>
              <w:rPr>
                <w:rFonts w:hAnsi="標楷體"/>
              </w:rPr>
            </w:pPr>
            <w:r>
              <w:rPr>
                <w:rFonts w:hAnsi="標楷體"/>
              </w:rPr>
              <w:t>能完成花之書籤</w:t>
            </w:r>
          </w:p>
          <w:p w:rsidR="007F7EA0" w:rsidRPr="008174F4" w:rsidRDefault="007F7EA0" w:rsidP="007F7EA0">
            <w:pPr>
              <w:rPr>
                <w:rFonts w:ascii="標楷體" w:eastAsia="標楷體" w:hAnsi="標楷體" w:cs="新細明體"/>
              </w:rPr>
            </w:pP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雲彩紙</w:t>
            </w:r>
          </w:p>
          <w:p w:rsidR="007F7EA0"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w:t>
            </w:r>
            <w:r w:rsidR="007F7EA0" w:rsidRPr="00CA2DF1">
              <w:rPr>
                <w:rFonts w:ascii="標楷體" w:eastAsia="標楷體" w:hAnsi="標楷體" w:cs="新細明體" w:hint="eastAsia"/>
                <w:sz w:val="22"/>
                <w:szCs w:val="28"/>
              </w:rPr>
              <w:t>學習單</w:t>
            </w:r>
          </w:p>
        </w:tc>
      </w:tr>
    </w:tbl>
    <w:p w:rsidR="00F5277A" w:rsidRDefault="00F5277A" w:rsidP="00A16219">
      <w:pPr>
        <w:rPr>
          <w:rFonts w:ascii="標楷體" w:eastAsia="標楷體" w:hAnsi="標楷體"/>
          <w:sz w:val="28"/>
          <w:szCs w:val="28"/>
        </w:rPr>
      </w:pPr>
    </w:p>
    <w:p w:rsidR="00F5277A" w:rsidRDefault="00F5277A"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6F45C0" w:rsidRPr="00126102" w:rsidTr="001E643A">
        <w:trPr>
          <w:trHeight w:val="749"/>
        </w:trPr>
        <w:tc>
          <w:tcPr>
            <w:tcW w:w="2088" w:type="dxa"/>
            <w:vAlign w:val="center"/>
          </w:tcPr>
          <w:p w:rsidR="006F45C0" w:rsidRPr="00126102" w:rsidRDefault="006F45C0" w:rsidP="006F45C0">
            <w:pPr>
              <w:jc w:val="center"/>
              <w:rPr>
                <w:rFonts w:ascii="標楷體" w:eastAsia="標楷體" w:hAnsi="標楷體"/>
                <w:sz w:val="28"/>
              </w:rPr>
            </w:pPr>
            <w:bookmarkStart w:id="0" w:name="_GoBack" w:colFirst="3" w:colLast="3"/>
            <w:r w:rsidRPr="00126102">
              <w:rPr>
                <w:rFonts w:ascii="標楷體" w:eastAsia="標楷體" w:hAnsi="標楷體" w:hint="eastAsia"/>
                <w:sz w:val="28"/>
              </w:rPr>
              <w:t>課程名稱</w:t>
            </w:r>
          </w:p>
        </w:tc>
        <w:tc>
          <w:tcPr>
            <w:tcW w:w="5101" w:type="dxa"/>
            <w:gridSpan w:val="2"/>
            <w:vAlign w:val="center"/>
          </w:tcPr>
          <w:p w:rsidR="006F45C0" w:rsidRPr="00126102" w:rsidRDefault="006F45C0" w:rsidP="006F45C0">
            <w:pPr>
              <w:rPr>
                <w:rFonts w:ascii="標楷體" w:eastAsia="標楷體" w:hAnsi="標楷體"/>
                <w:sz w:val="28"/>
              </w:rPr>
            </w:pPr>
            <w:r>
              <w:rPr>
                <w:rFonts w:ascii="標楷體" w:eastAsia="標楷體" w:hAnsi="標楷體" w:hint="eastAsia"/>
                <w:sz w:val="28"/>
              </w:rPr>
              <w:t>新豐好時光─</w:t>
            </w:r>
            <w:r w:rsidRPr="00C623E1">
              <w:rPr>
                <w:rFonts w:ascii="標楷體" w:eastAsia="標楷體" w:hAnsi="標楷體" w:hint="eastAsia"/>
                <w:sz w:val="28"/>
                <w:lang w:eastAsia="zh-HK"/>
              </w:rPr>
              <w:t>新豐好</w:t>
            </w:r>
            <w:r>
              <w:rPr>
                <w:rFonts w:ascii="標楷體" w:eastAsia="標楷體" w:hAnsi="標楷體" w:hint="eastAsia"/>
                <w:sz w:val="28"/>
              </w:rPr>
              <w:t>y</w:t>
            </w:r>
            <w:r>
              <w:rPr>
                <w:rFonts w:ascii="標楷體" w:eastAsia="標楷體" w:hAnsi="標楷體"/>
                <w:sz w:val="28"/>
              </w:rPr>
              <w:t>oung</w:t>
            </w:r>
          </w:p>
        </w:tc>
        <w:tc>
          <w:tcPr>
            <w:tcW w:w="2554" w:type="dxa"/>
            <w:gridSpan w:val="2"/>
            <w:vAlign w:val="center"/>
          </w:tcPr>
          <w:p w:rsidR="006F45C0" w:rsidRPr="00126102" w:rsidRDefault="006F45C0" w:rsidP="006F45C0">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6F45C0" w:rsidRPr="00DA42C1" w:rsidRDefault="006F45C0" w:rsidP="006F45C0">
            <w:pPr>
              <w:rPr>
                <w:rFonts w:ascii="標楷體" w:eastAsia="標楷體" w:hAnsi="標楷體"/>
                <w:b/>
                <w:sz w:val="30"/>
                <w:szCs w:val="30"/>
              </w:rPr>
            </w:pPr>
            <w:r>
              <w:rPr>
                <w:rFonts w:ascii="標楷體" w:eastAsia="標楷體" w:hAnsi="標楷體" w:hint="eastAsia"/>
                <w:b/>
                <w:sz w:val="30"/>
                <w:szCs w:val="30"/>
              </w:rPr>
              <w:t>三</w:t>
            </w:r>
            <w:r w:rsidRPr="00C623E1">
              <w:rPr>
                <w:rFonts w:ascii="標楷體" w:eastAsia="標楷體" w:hAnsi="標楷體" w:hint="eastAsia"/>
                <w:b/>
                <w:sz w:val="30"/>
                <w:szCs w:val="30"/>
              </w:rPr>
              <w:t>年級/</w:t>
            </w:r>
            <w:r>
              <w:rPr>
                <w:rFonts w:ascii="標楷體" w:eastAsia="標楷體" w:hAnsi="標楷體" w:hint="eastAsia"/>
                <w:b/>
                <w:sz w:val="30"/>
                <w:szCs w:val="30"/>
              </w:rPr>
              <w:t>甲乙</w:t>
            </w:r>
            <w:r w:rsidRPr="00C623E1">
              <w:rPr>
                <w:rFonts w:ascii="標楷體" w:eastAsia="標楷體" w:hAnsi="標楷體" w:hint="eastAsia"/>
                <w:b/>
                <w:sz w:val="30"/>
                <w:szCs w:val="30"/>
              </w:rPr>
              <w:t>班</w:t>
            </w:r>
          </w:p>
        </w:tc>
      </w:tr>
      <w:tr w:rsidR="006F45C0" w:rsidRPr="00126102" w:rsidTr="001E643A">
        <w:trPr>
          <w:trHeight w:val="721"/>
        </w:trPr>
        <w:tc>
          <w:tcPr>
            <w:tcW w:w="2088" w:type="dxa"/>
            <w:vMerge w:val="restart"/>
            <w:vAlign w:val="center"/>
          </w:tcPr>
          <w:p w:rsidR="006F45C0" w:rsidRPr="00126102" w:rsidRDefault="006F45C0" w:rsidP="006F45C0">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6F45C0" w:rsidRPr="00122E14" w:rsidRDefault="006F45C0" w:rsidP="006F45C0">
            <w:pPr>
              <w:rPr>
                <w:rFonts w:ascii="標楷體" w:eastAsia="標楷體" w:hAnsi="標楷體"/>
                <w:sz w:val="28"/>
                <w:szCs w:val="28"/>
              </w:rPr>
            </w:pPr>
            <w:r w:rsidRPr="00122E14">
              <w:rPr>
                <w:rFonts w:ascii="標楷體" w:eastAsia="標楷體" w:hAnsi="標楷體" w:hint="eastAsia"/>
                <w:sz w:val="28"/>
                <w:szCs w:val="28"/>
              </w:rPr>
              <w:t>■統整性(■主題□專題□議題)探究課程</w:t>
            </w:r>
          </w:p>
          <w:p w:rsidR="006F45C0" w:rsidRPr="00122E14" w:rsidRDefault="006F45C0" w:rsidP="006F45C0">
            <w:pPr>
              <w:rPr>
                <w:rFonts w:ascii="標楷體" w:eastAsia="標楷體" w:hAnsi="標楷體"/>
                <w:sz w:val="28"/>
                <w:szCs w:val="28"/>
              </w:rPr>
            </w:pPr>
            <w:r w:rsidRPr="00122E14">
              <w:rPr>
                <w:rFonts w:ascii="標楷體" w:eastAsia="標楷體" w:hAnsi="標楷體" w:hint="eastAsia"/>
                <w:sz w:val="28"/>
                <w:szCs w:val="28"/>
              </w:rPr>
              <w:t>□社團活動與技藝課程</w:t>
            </w:r>
          </w:p>
          <w:p w:rsidR="006F45C0" w:rsidRPr="00122E14" w:rsidRDefault="006F45C0" w:rsidP="006F45C0">
            <w:pPr>
              <w:rPr>
                <w:rFonts w:ascii="標楷體" w:eastAsia="標楷體" w:hAnsi="標楷體"/>
                <w:sz w:val="28"/>
                <w:szCs w:val="28"/>
              </w:rPr>
            </w:pPr>
            <w:r w:rsidRPr="00122E14">
              <w:rPr>
                <w:rFonts w:ascii="標楷體" w:eastAsia="標楷體" w:hAnsi="標楷體" w:hint="eastAsia"/>
                <w:sz w:val="28"/>
                <w:szCs w:val="28"/>
              </w:rPr>
              <w:t>□特殊需求領域課程</w:t>
            </w:r>
          </w:p>
          <w:p w:rsidR="006F45C0" w:rsidRPr="00126102" w:rsidRDefault="006F45C0" w:rsidP="006F45C0">
            <w:pPr>
              <w:rPr>
                <w:rFonts w:ascii="標楷體" w:eastAsia="標楷體" w:hAnsi="標楷體"/>
                <w:sz w:val="28"/>
              </w:rPr>
            </w:pPr>
            <w:r w:rsidRPr="00122E14">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6F45C0" w:rsidRPr="00126102" w:rsidRDefault="006F45C0" w:rsidP="006F45C0">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6F45C0" w:rsidRPr="00126102" w:rsidRDefault="006F45C0" w:rsidP="006F45C0">
            <w:pPr>
              <w:rPr>
                <w:rFonts w:ascii="標楷體" w:eastAsia="標楷體" w:hAnsi="標楷體"/>
                <w:sz w:val="28"/>
              </w:rPr>
            </w:pPr>
            <w:r w:rsidRPr="00C623E1">
              <w:rPr>
                <w:rFonts w:ascii="標楷體" w:eastAsia="標楷體" w:hAnsi="標楷體" w:hint="eastAsia"/>
                <w:sz w:val="28"/>
              </w:rPr>
              <w:t>4節</w:t>
            </w:r>
          </w:p>
        </w:tc>
      </w:tr>
      <w:tr w:rsidR="006F45C0" w:rsidRPr="00126102" w:rsidTr="001E643A">
        <w:trPr>
          <w:trHeight w:val="721"/>
        </w:trPr>
        <w:tc>
          <w:tcPr>
            <w:tcW w:w="2088" w:type="dxa"/>
            <w:vMerge/>
            <w:vAlign w:val="center"/>
          </w:tcPr>
          <w:p w:rsidR="006F45C0" w:rsidRPr="00126102" w:rsidRDefault="006F45C0" w:rsidP="006F45C0">
            <w:pPr>
              <w:jc w:val="center"/>
              <w:rPr>
                <w:rFonts w:ascii="標楷體" w:eastAsia="標楷體" w:hAnsi="標楷體"/>
                <w:sz w:val="28"/>
              </w:rPr>
            </w:pPr>
          </w:p>
        </w:tc>
        <w:tc>
          <w:tcPr>
            <w:tcW w:w="5101" w:type="dxa"/>
            <w:gridSpan w:val="2"/>
            <w:vMerge/>
            <w:tcBorders>
              <w:right w:val="single" w:sz="4" w:space="0" w:color="auto"/>
            </w:tcBorders>
            <w:vAlign w:val="center"/>
          </w:tcPr>
          <w:p w:rsidR="006F45C0" w:rsidRPr="00126102" w:rsidRDefault="006F45C0" w:rsidP="006F45C0">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6F45C0" w:rsidRPr="00126102" w:rsidRDefault="006F45C0" w:rsidP="006F45C0">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6F45C0" w:rsidRPr="00126102" w:rsidRDefault="006F45C0" w:rsidP="006F45C0">
            <w:pPr>
              <w:rPr>
                <w:rFonts w:ascii="標楷體" w:eastAsia="標楷體" w:hAnsi="標楷體"/>
                <w:sz w:val="28"/>
              </w:rPr>
            </w:pPr>
            <w:r>
              <w:rPr>
                <w:rFonts w:ascii="標楷體" w:eastAsia="標楷體" w:hAnsi="標楷體" w:hint="eastAsia"/>
                <w:sz w:val="28"/>
              </w:rPr>
              <w:t>李洺君老師編修</w:t>
            </w:r>
          </w:p>
        </w:tc>
      </w:tr>
      <w:bookmarkEnd w:id="0"/>
      <w:tr w:rsidR="00CA2DF1" w:rsidRPr="00126102" w:rsidTr="001E643A">
        <w:trPr>
          <w:trHeight w:val="2894"/>
        </w:trPr>
        <w:tc>
          <w:tcPr>
            <w:tcW w:w="2088" w:type="dxa"/>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配合融入之領域及議題</w:t>
            </w:r>
          </w:p>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CA2DF1" w:rsidRPr="00126102" w:rsidRDefault="00CA2DF1" w:rsidP="001E643A">
            <w:pPr>
              <w:rPr>
                <w:rFonts w:ascii="標楷體" w:eastAsia="標楷體" w:hAnsi="標楷體"/>
                <w:sz w:val="28"/>
                <w:szCs w:val="28"/>
              </w:rPr>
            </w:pPr>
            <w:r>
              <w:rPr>
                <w:rFonts w:ascii="Segoe UI Emoji" w:eastAsia="Segoe UI Emoji" w:hAnsi="Segoe UI Emoji" w:cs="Segoe UI Emoji"/>
                <w:sz w:val="28"/>
                <w:szCs w:val="28"/>
              </w:rPr>
              <w:t>■</w:t>
            </w:r>
            <w:r w:rsidRPr="00126102">
              <w:rPr>
                <w:rFonts w:ascii="標楷體" w:eastAsia="標楷體" w:hAnsi="標楷體" w:hint="eastAsia"/>
                <w:sz w:val="28"/>
                <w:szCs w:val="28"/>
              </w:rPr>
              <w:t>國語文　□英語文(不含國小低年級)</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 xml:space="preserve">□社會　　</w:t>
            </w:r>
            <w:r w:rsidRPr="00122E14">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F5277A" w:rsidRPr="00126102">
              <w:rPr>
                <w:rFonts w:ascii="標楷體" w:eastAsia="標楷體" w:hAnsi="標楷體" w:hint="eastAsia"/>
                <w:sz w:val="28"/>
                <w:szCs w:val="28"/>
              </w:rPr>
              <w:t>□</w:t>
            </w:r>
            <w:r w:rsidRPr="00126102">
              <w:rPr>
                <w:rFonts w:ascii="標楷體" w:eastAsia="標楷體" w:hAnsi="標楷體" w:hint="eastAsia"/>
                <w:sz w:val="28"/>
                <w:szCs w:val="28"/>
              </w:rPr>
              <w:t>藝術</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□綜合活動</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CA2DF1" w:rsidRPr="00126102" w:rsidRDefault="00CA2DF1" w:rsidP="001E643A">
            <w:pPr>
              <w:rPr>
                <w:rFonts w:ascii="標楷體" w:eastAsia="標楷體" w:hAnsi="標楷體"/>
                <w:sz w:val="28"/>
              </w:rPr>
            </w:pPr>
            <w:r w:rsidRPr="00126102">
              <w:rPr>
                <w:rFonts w:ascii="標楷體" w:eastAsia="標楷體" w:hAnsi="標楷體" w:hint="eastAsia"/>
                <w:sz w:val="28"/>
              </w:rPr>
              <w:t xml:space="preserve">□人權教育　</w:t>
            </w:r>
            <w:r>
              <w:rPr>
                <w:rFonts w:ascii="Segoe UI Emoji" w:eastAsia="Segoe UI Emoji" w:hAnsi="Segoe UI Emoji" w:cs="Segoe UI Emoji"/>
                <w:sz w:val="28"/>
              </w:rPr>
              <w:t>■</w:t>
            </w:r>
            <w:r w:rsidRPr="00126102">
              <w:rPr>
                <w:rFonts w:ascii="標楷體" w:eastAsia="標楷體" w:hAnsi="標楷體" w:hint="eastAsia"/>
                <w:sz w:val="28"/>
              </w:rPr>
              <w:t>環境教育　□海洋教育　□品德教育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□生命教育　□法治教育　□科技教育　□資訊教育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CA2DF1" w:rsidRPr="00126102" w:rsidRDefault="00CA2DF1" w:rsidP="001E643A">
            <w:pPr>
              <w:rPr>
                <w:rFonts w:ascii="標楷體" w:eastAsia="標楷體" w:hAnsi="標楷體"/>
                <w:sz w:val="28"/>
              </w:rPr>
            </w:pPr>
          </w:p>
        </w:tc>
      </w:tr>
      <w:tr w:rsidR="00CA2DF1" w:rsidRPr="00126102" w:rsidTr="001E643A">
        <w:trPr>
          <w:trHeight w:val="1020"/>
        </w:trPr>
        <w:tc>
          <w:tcPr>
            <w:tcW w:w="2088" w:type="dxa"/>
            <w:vAlign w:val="center"/>
          </w:tcPr>
          <w:p w:rsidR="00CA2DF1" w:rsidRPr="00686A04" w:rsidRDefault="00CA2DF1" w:rsidP="001E643A">
            <w:pPr>
              <w:jc w:val="center"/>
              <w:rPr>
                <w:rFonts w:ascii="標楷體" w:eastAsia="標楷體" w:hAnsi="標楷體"/>
                <w:color w:val="000000" w:themeColor="text1"/>
                <w:sz w:val="28"/>
                <w:szCs w:val="28"/>
              </w:rPr>
            </w:pPr>
            <w:r w:rsidRPr="00686A04">
              <w:rPr>
                <w:rFonts w:ascii="標楷體" w:eastAsia="標楷體" w:hAnsi="標楷體" w:hint="eastAsia"/>
                <w:color w:val="000000" w:themeColor="text1"/>
                <w:sz w:val="28"/>
              </w:rPr>
              <w:t>對應的學校願景</w:t>
            </w:r>
          </w:p>
          <w:p w:rsidR="00CA2DF1" w:rsidRPr="00686A04" w:rsidRDefault="00CA2DF1" w:rsidP="001E643A">
            <w:pPr>
              <w:jc w:val="center"/>
              <w:rPr>
                <w:rFonts w:ascii="標楷體" w:eastAsia="標楷體" w:hAnsi="標楷體"/>
                <w:color w:val="000000" w:themeColor="text1"/>
                <w:sz w:val="20"/>
                <w:szCs w:val="20"/>
              </w:rPr>
            </w:pPr>
            <w:r w:rsidRPr="00686A04">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rsidR="00CA2DF1" w:rsidRPr="00686A04" w:rsidRDefault="00CA2DF1" w:rsidP="001E643A">
            <w:pPr>
              <w:rPr>
                <w:rFonts w:ascii="標楷體" w:eastAsia="標楷體" w:hAnsi="標楷體"/>
                <w:color w:val="000000" w:themeColor="text1"/>
                <w:sz w:val="28"/>
              </w:rPr>
            </w:pPr>
            <w:r w:rsidRPr="00686A04">
              <w:rPr>
                <w:rFonts w:ascii="標楷體" w:eastAsia="標楷體" w:hAnsi="標楷體" w:hint="eastAsia"/>
                <w:color w:val="000000" w:themeColor="text1"/>
                <w:sz w:val="28"/>
              </w:rPr>
              <w:t>多元</w:t>
            </w:r>
          </w:p>
        </w:tc>
        <w:tc>
          <w:tcPr>
            <w:tcW w:w="1557" w:type="dxa"/>
            <w:tcBorders>
              <w:left w:val="single" w:sz="4" w:space="0" w:color="auto"/>
              <w:right w:val="single" w:sz="4" w:space="0" w:color="auto"/>
            </w:tcBorders>
            <w:vAlign w:val="center"/>
          </w:tcPr>
          <w:p w:rsidR="00CA2DF1" w:rsidRPr="00686A04" w:rsidRDefault="00CA2DF1" w:rsidP="001E643A">
            <w:pPr>
              <w:jc w:val="center"/>
              <w:rPr>
                <w:rFonts w:ascii="標楷體" w:eastAsia="標楷體" w:hAnsi="標楷體"/>
                <w:color w:val="000000" w:themeColor="text1"/>
                <w:sz w:val="28"/>
                <w:highlight w:val="yellow"/>
              </w:rPr>
            </w:pPr>
            <w:r w:rsidRPr="00686A04">
              <w:rPr>
                <w:rFonts w:ascii="標楷體" w:eastAsia="標楷體" w:hAnsi="標楷體" w:hint="eastAsia"/>
                <w:color w:val="000000" w:themeColor="text1"/>
                <w:sz w:val="28"/>
              </w:rPr>
              <w:t>與學校願景呼應之說明</w:t>
            </w:r>
          </w:p>
        </w:tc>
        <w:tc>
          <w:tcPr>
            <w:tcW w:w="7189" w:type="dxa"/>
            <w:gridSpan w:val="3"/>
            <w:tcBorders>
              <w:left w:val="single" w:sz="4" w:space="0" w:color="auto"/>
            </w:tcBorders>
            <w:vAlign w:val="center"/>
          </w:tcPr>
          <w:p w:rsidR="00CA2DF1" w:rsidRPr="000B350C" w:rsidRDefault="00CA2DF1" w:rsidP="001E643A">
            <w:pPr>
              <w:pStyle w:val="af8"/>
              <w:ind w:left="0"/>
              <w:jc w:val="both"/>
              <w:rPr>
                <w:rFonts w:ascii="標楷體" w:eastAsia="標楷體" w:hAnsi="標楷體"/>
                <w:color w:val="000000" w:themeColor="text1"/>
                <w:sz w:val="28"/>
              </w:rPr>
            </w:pPr>
            <w:r w:rsidRPr="005B7E5B">
              <w:rPr>
                <w:rFonts w:ascii="標楷體" w:eastAsia="標楷體" w:hAnsi="標楷體" w:hint="eastAsia"/>
                <w:color w:val="000000" w:themeColor="text1"/>
              </w:rPr>
              <w:t>因新豐好時光是觀察田園教學區的的植物，希望在此課程中培養學生的多元智能，如自然智能中的探索能力，還有語文智能的發展，能夠與同學分享所觀察的植物生長過程，因此需要培養孩子的文字書寫與口頭發表能力。</w:t>
            </w:r>
          </w:p>
        </w:tc>
      </w:tr>
      <w:tr w:rsidR="00CA2DF1" w:rsidRPr="00126102" w:rsidTr="001E643A">
        <w:trPr>
          <w:trHeight w:val="737"/>
        </w:trPr>
        <w:tc>
          <w:tcPr>
            <w:tcW w:w="2088" w:type="dxa"/>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CA2DF1" w:rsidRPr="005B7E5B" w:rsidRDefault="00CA2DF1" w:rsidP="001E643A">
            <w:pPr>
              <w:rPr>
                <w:rFonts w:ascii="標楷體" w:eastAsia="標楷體" w:hAnsi="標楷體"/>
                <w:color w:val="000000" w:themeColor="text1"/>
              </w:rPr>
            </w:pPr>
            <w:r w:rsidRPr="005B7E5B">
              <w:rPr>
                <w:rFonts w:ascii="標楷體" w:eastAsia="標楷體" w:hAnsi="標楷體" w:hint="eastAsia"/>
                <w:color w:val="000000" w:themeColor="text1"/>
              </w:rPr>
              <w:t>為了讓學生體驗校園之美，希望學生在校園中的生活，除了學習之外，也能關心生活周遭的環境。即使是一花</w:t>
            </w:r>
            <w:r w:rsidRPr="005B7E5B">
              <w:rPr>
                <w:rFonts w:ascii="標楷體" w:eastAsia="標楷體" w:hAnsi="標楷體"/>
                <w:color w:val="000000" w:themeColor="text1"/>
              </w:rPr>
              <w:t>一草木皆有</w:t>
            </w:r>
            <w:r w:rsidRPr="005B7E5B">
              <w:rPr>
                <w:rFonts w:ascii="標楷體" w:eastAsia="標楷體" w:hAnsi="標楷體" w:hint="eastAsia"/>
                <w:color w:val="000000" w:themeColor="text1"/>
              </w:rPr>
              <w:t>其生長之美，透過新豐好時光的活動，讓學生覺察校園的田園教學區生態豐富，培養孩子學習利用五感去感受與體驗。</w:t>
            </w:r>
          </w:p>
        </w:tc>
      </w:tr>
      <w:tr w:rsidR="00CA2DF1" w:rsidRPr="00126102" w:rsidTr="005B7E5B">
        <w:trPr>
          <w:trHeight w:val="1020"/>
        </w:trPr>
        <w:tc>
          <w:tcPr>
            <w:tcW w:w="2088" w:type="dxa"/>
            <w:vAlign w:val="center"/>
          </w:tcPr>
          <w:p w:rsidR="00CA2DF1" w:rsidRPr="00126102" w:rsidRDefault="00CA2DF1" w:rsidP="001E643A">
            <w:pPr>
              <w:jc w:val="center"/>
              <w:rPr>
                <w:rFonts w:ascii="標楷體" w:eastAsia="標楷體" w:hAnsi="標楷體"/>
                <w:sz w:val="28"/>
                <w:szCs w:val="28"/>
              </w:rPr>
            </w:pPr>
            <w:r w:rsidRPr="00686A04">
              <w:rPr>
                <w:rFonts w:ascii="標楷體" w:eastAsia="標楷體" w:hAnsi="標楷體" w:hint="eastAsia"/>
                <w:color w:val="000000" w:themeColor="text1"/>
                <w:sz w:val="28"/>
              </w:rPr>
              <w:t>總綱核心素養具體內涵</w:t>
            </w:r>
          </w:p>
        </w:tc>
        <w:tc>
          <w:tcPr>
            <w:tcW w:w="3544" w:type="dxa"/>
          </w:tcPr>
          <w:p w:rsidR="00CA2DF1" w:rsidRPr="005B7E5B" w:rsidRDefault="005B7E5B" w:rsidP="005B7E5B">
            <w:pPr>
              <w:spacing w:beforeLines="50" w:before="120"/>
              <w:jc w:val="both"/>
              <w:rPr>
                <w:rFonts w:ascii="標楷體" w:eastAsia="標楷體" w:hAnsi="標楷體"/>
              </w:rPr>
            </w:pPr>
            <w:r w:rsidRPr="005B7E5B">
              <w:rPr>
                <w:rFonts w:ascii="標楷體" w:eastAsia="標楷體" w:hAnsi="標楷體" w:hint="eastAsia"/>
                <w:b/>
                <w:color w:val="000000" w:themeColor="text1"/>
              </w:rPr>
              <w:t>E-</w:t>
            </w:r>
            <w:r w:rsidR="00CA2DF1" w:rsidRPr="005B7E5B">
              <w:rPr>
                <w:rFonts w:ascii="標楷體" w:eastAsia="標楷體" w:hAnsi="標楷體"/>
                <w:b/>
              </w:rPr>
              <w:t xml:space="preserve">A1 </w:t>
            </w:r>
            <w:r w:rsidR="00CA2DF1" w:rsidRPr="005B7E5B">
              <w:rPr>
                <w:rFonts w:ascii="標楷體" w:eastAsia="標楷體" w:hAnsi="標楷體" w:hint="eastAsia"/>
              </w:rPr>
              <w:t>具備良好的生活習慣，促進身心健全發展，並認識個人特質，發展生命潛能。</w:t>
            </w:r>
          </w:p>
          <w:p w:rsidR="00CA2DF1" w:rsidRPr="005B7E5B" w:rsidRDefault="005B7E5B" w:rsidP="005B7E5B">
            <w:pPr>
              <w:spacing w:beforeLines="50" w:before="120"/>
              <w:jc w:val="both"/>
              <w:rPr>
                <w:rFonts w:ascii="標楷體" w:eastAsia="標楷體" w:hAnsi="標楷體"/>
              </w:rPr>
            </w:pPr>
            <w:r w:rsidRPr="005B7E5B">
              <w:rPr>
                <w:rFonts w:ascii="標楷體" w:eastAsia="標楷體" w:hAnsi="標楷體" w:hint="eastAsia"/>
                <w:b/>
                <w:color w:val="000000" w:themeColor="text1"/>
              </w:rPr>
              <w:lastRenderedPageBreak/>
              <w:t>E-</w:t>
            </w:r>
            <w:r w:rsidR="00CA2DF1" w:rsidRPr="005B7E5B">
              <w:rPr>
                <w:rFonts w:ascii="標楷體" w:eastAsia="標楷體" w:hAnsi="標楷體" w:hint="eastAsia"/>
                <w:b/>
              </w:rPr>
              <w:t>C</w:t>
            </w:r>
            <w:r w:rsidR="00CA2DF1" w:rsidRPr="005B7E5B">
              <w:rPr>
                <w:rFonts w:ascii="標楷體" w:eastAsia="標楷體" w:hAnsi="標楷體"/>
                <w:b/>
              </w:rPr>
              <w:t>2</w:t>
            </w:r>
            <w:r w:rsidR="00CA2DF1" w:rsidRPr="005B7E5B">
              <w:rPr>
                <w:rFonts w:ascii="標楷體" w:eastAsia="標楷體" w:hAnsi="標楷體" w:hint="eastAsia"/>
              </w:rPr>
              <w:t>具備友善的人際情懷即予他人建立良好的互動關係並發展與人溝通協調、包容異己、社會參與及服務等團隊合作的素養。</w:t>
            </w:r>
          </w:p>
        </w:tc>
        <w:tc>
          <w:tcPr>
            <w:tcW w:w="1843" w:type="dxa"/>
            <w:gridSpan w:val="2"/>
            <w:vAlign w:val="center"/>
          </w:tcPr>
          <w:p w:rsidR="00CA2DF1" w:rsidRPr="00686A04" w:rsidRDefault="00CA2DF1" w:rsidP="001E643A">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lastRenderedPageBreak/>
              <w:t>領綱核心素養</w:t>
            </w:r>
          </w:p>
          <w:p w:rsidR="00CA2DF1" w:rsidRPr="00686A04" w:rsidRDefault="00CA2DF1" w:rsidP="001E643A">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具體內涵</w:t>
            </w:r>
          </w:p>
        </w:tc>
        <w:tc>
          <w:tcPr>
            <w:tcW w:w="6903" w:type="dxa"/>
            <w:gridSpan w:val="2"/>
          </w:tcPr>
          <w:p w:rsidR="00F5277A" w:rsidRPr="005B7E5B" w:rsidRDefault="00CA2DF1"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自-E-A1</w:t>
            </w:r>
          </w:p>
          <w:p w:rsidR="00CA2DF1" w:rsidRPr="005B7E5B" w:rsidRDefault="00CA2DF1" w:rsidP="005B7E5B">
            <w:pPr>
              <w:jc w:val="both"/>
              <w:rPr>
                <w:rFonts w:ascii="標楷體" w:eastAsia="標楷體" w:hAnsi="標楷體"/>
                <w:color w:val="000000" w:themeColor="text1"/>
              </w:rPr>
            </w:pPr>
            <w:r w:rsidRPr="005B7E5B">
              <w:rPr>
                <w:rFonts w:ascii="標楷體" w:eastAsia="標楷體" w:hAnsi="標楷體" w:hint="eastAsia"/>
                <w:color w:val="000000" w:themeColor="text1"/>
              </w:rPr>
              <w:t>能運用五官，敏銳的觀察周遭環境，保持好奇心、想像力持續探索自然。</w:t>
            </w:r>
          </w:p>
          <w:p w:rsidR="00CA2DF1" w:rsidRPr="005B7E5B" w:rsidRDefault="00CA2DF1"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國-E-C2</w:t>
            </w:r>
          </w:p>
          <w:p w:rsidR="00CA2DF1" w:rsidRPr="005B7E5B" w:rsidRDefault="00CA2DF1" w:rsidP="005B7E5B">
            <w:pPr>
              <w:jc w:val="both"/>
              <w:rPr>
                <w:rFonts w:ascii="標楷體" w:eastAsia="標楷體" w:hAnsi="標楷體"/>
                <w:color w:val="000000" w:themeColor="text1"/>
              </w:rPr>
            </w:pPr>
            <w:r w:rsidRPr="005B7E5B">
              <w:rPr>
                <w:rFonts w:ascii="標楷體" w:eastAsia="標楷體" w:hAnsi="標楷體" w:hint="eastAsia"/>
                <w:color w:val="000000" w:themeColor="text1"/>
              </w:rPr>
              <w:lastRenderedPageBreak/>
              <w:t>與他人互動時， 能適切運用語文能力表達個人想法，理解與包容不同意見， 樂於參與學校及社區活動，體會團隊合作的重要性。</w:t>
            </w:r>
          </w:p>
        </w:tc>
      </w:tr>
      <w:tr w:rsidR="00CA2DF1" w:rsidRPr="00126102" w:rsidTr="005B7E5B">
        <w:trPr>
          <w:trHeight w:val="1020"/>
        </w:trPr>
        <w:tc>
          <w:tcPr>
            <w:tcW w:w="2088" w:type="dxa"/>
            <w:tcBorders>
              <w:right w:val="single" w:sz="4" w:space="0" w:color="auto"/>
            </w:tcBorders>
            <w:vAlign w:val="center"/>
          </w:tcPr>
          <w:p w:rsidR="00CA2DF1" w:rsidRPr="00126102" w:rsidRDefault="00CA2DF1" w:rsidP="00CA2DF1">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tcBorders>
              <w:top w:val="single" w:sz="6" w:space="0" w:color="auto"/>
              <w:left w:val="single" w:sz="4" w:space="0" w:color="auto"/>
              <w:bottom w:val="double" w:sz="4" w:space="0" w:color="auto"/>
              <w:right w:val="double" w:sz="4" w:space="0" w:color="auto"/>
            </w:tcBorders>
            <w:vAlign w:val="center"/>
          </w:tcPr>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1.使每位學生藉由田園教學活動，學習實作、體會耕作之辛勞。</w:t>
            </w:r>
          </w:p>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2.培養學生對植物方面之認識與瞭解，並增加其對自然環境的觀察力。</w:t>
            </w:r>
          </w:p>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3.透過活動體會農夫的辛勞，進而能愛護環境。</w:t>
            </w:r>
          </w:p>
          <w:p w:rsidR="00CA2DF1" w:rsidRPr="005B7E5B" w:rsidRDefault="00CA2DF1" w:rsidP="00CA2DF1">
            <w:pPr>
              <w:rPr>
                <w:rFonts w:ascii="標楷體" w:eastAsia="標楷體" w:hAnsi="標楷體"/>
                <w:color w:val="000000" w:themeColor="text1"/>
              </w:rPr>
            </w:pPr>
            <w:r w:rsidRPr="005B7E5B">
              <w:rPr>
                <w:rFonts w:ascii="標楷體" w:eastAsia="標楷體" w:hAnsi="標楷體"/>
                <w:color w:val="000000" w:themeColor="text1"/>
                <w:szCs w:val="26"/>
              </w:rPr>
              <w:t>4.</w:t>
            </w:r>
            <w:r w:rsidRPr="005B7E5B">
              <w:rPr>
                <w:rFonts w:ascii="標楷體" w:eastAsia="標楷體" w:hAnsi="標楷體" w:hint="eastAsia"/>
                <w:color w:val="000000" w:themeColor="text1"/>
              </w:rPr>
              <w:t xml:space="preserve"> 指導學生栽種香草植物，透過實地觀察，來認識香草植物。</w:t>
            </w:r>
          </w:p>
          <w:p w:rsidR="00CA2DF1" w:rsidRPr="005B7E5B" w:rsidRDefault="00CA2DF1" w:rsidP="00CA2DF1">
            <w:pPr>
              <w:rPr>
                <w:rFonts w:ascii="標楷體" w:eastAsia="標楷體" w:hAnsi="標楷體"/>
                <w:color w:val="000000" w:themeColor="text1"/>
              </w:rPr>
            </w:pPr>
            <w:r w:rsidRPr="005B7E5B">
              <w:rPr>
                <w:rFonts w:ascii="標楷體" w:eastAsia="標楷體" w:hAnsi="標楷體"/>
                <w:color w:val="000000" w:themeColor="text1"/>
              </w:rPr>
              <w:t>5.</w:t>
            </w:r>
            <w:r w:rsidRPr="005B7E5B">
              <w:rPr>
                <w:rFonts w:ascii="標楷體" w:eastAsia="標楷體" w:hAnsi="標楷體" w:hint="eastAsia"/>
                <w:color w:val="000000" w:themeColor="text1"/>
              </w:rPr>
              <w:t xml:space="preserve"> 指導學生採收並烹煮香草，進而品嘗其滋味與了解功用。</w:t>
            </w:r>
          </w:p>
        </w:tc>
      </w:tr>
    </w:tbl>
    <w:p w:rsidR="00B97820" w:rsidRPr="00126102" w:rsidRDefault="00B97820"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126102" w:rsidRPr="00126102"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若參考領綱，必須至少2領域以上</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9D2108" w:rsidP="00CF0561">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30"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823"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533"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CA2DF1" w:rsidRPr="00126102" w:rsidTr="003843F5">
        <w:trPr>
          <w:trHeight w:val="1304"/>
        </w:trPr>
        <w:tc>
          <w:tcPr>
            <w:tcW w:w="172" w:type="pct"/>
            <w:vAlign w:val="center"/>
          </w:tcPr>
          <w:p w:rsidR="00E83795" w:rsidRPr="00550733" w:rsidRDefault="00E83795" w:rsidP="00E83795">
            <w:pPr>
              <w:jc w:val="center"/>
              <w:rPr>
                <w:rFonts w:ascii="標楷體" w:eastAsia="標楷體" w:hAnsi="標楷體"/>
                <w:sz w:val="28"/>
                <w:szCs w:val="28"/>
              </w:rPr>
            </w:pPr>
            <w:r>
              <w:rPr>
                <w:rFonts w:ascii="標楷體" w:eastAsia="標楷體" w:hAnsi="標楷體"/>
                <w:sz w:val="28"/>
                <w:szCs w:val="28"/>
              </w:rPr>
              <w:t>九</w:t>
            </w:r>
          </w:p>
        </w:tc>
        <w:tc>
          <w:tcPr>
            <w:tcW w:w="613" w:type="pct"/>
          </w:tcPr>
          <w:p w:rsidR="00CA2DF1" w:rsidRPr="00550733" w:rsidRDefault="00CA2DF1" w:rsidP="00CA2DF1">
            <w:pPr>
              <w:jc w:val="both"/>
              <w:rPr>
                <w:rFonts w:ascii="標楷體" w:eastAsia="標楷體" w:hAnsi="標楷體" w:cs="新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w:t>
            </w:r>
            <w:r w:rsidRPr="008E59C7">
              <w:rPr>
                <w:rFonts w:ascii="標楷體" w:eastAsia="標楷體" w:hAnsi="標楷體" w:cs="新細明體" w:hint="eastAsia"/>
                <w:sz w:val="22"/>
                <w:szCs w:val="22"/>
              </w:rPr>
              <w:lastRenderedPageBreak/>
              <w:t>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8E59C7"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引起動機</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教師點燃香精燈</w:t>
            </w:r>
            <w:r w:rsidRPr="00550733">
              <w:rPr>
                <w:rFonts w:ascii="標楷體" w:eastAsia="標楷體" w:hAnsi="標楷體" w:cs="新細明體"/>
                <w:sz w:val="22"/>
                <w:szCs w:val="22"/>
              </w:rPr>
              <w:t>，讓學生</w:t>
            </w:r>
            <w:r>
              <w:rPr>
                <w:rFonts w:ascii="標楷體" w:eastAsia="標楷體" w:hAnsi="標楷體" w:cs="新細明體"/>
                <w:sz w:val="22"/>
                <w:szCs w:val="22"/>
              </w:rPr>
              <w:t>嗅聞不同香精的味道，並分享感受</w:t>
            </w:r>
            <w:r w:rsidRPr="00550733">
              <w:rPr>
                <w:rFonts w:ascii="標楷體" w:eastAsia="標楷體" w:hAnsi="標楷體" w:cs="新細明體"/>
                <w:sz w:val="22"/>
                <w:szCs w:val="22"/>
              </w:rPr>
              <w:t>。</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主要活動</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活動一</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hint="eastAsia"/>
                <w:sz w:val="22"/>
                <w:szCs w:val="22"/>
              </w:rPr>
              <w:t>中外香草知識</w:t>
            </w:r>
            <w:r w:rsidRPr="00550733">
              <w:rPr>
                <w:rFonts w:ascii="標楷體" w:eastAsia="標楷體" w:hAnsi="標楷體" w:cs="新細明體" w:hint="eastAsia"/>
                <w:sz w:val="22"/>
                <w:szCs w:val="22"/>
              </w:rPr>
              <w:t>大</w:t>
            </w:r>
            <w:r>
              <w:rPr>
                <w:rFonts w:ascii="標楷體" w:eastAsia="標楷體" w:hAnsi="標楷體" w:cs="新細明體" w:hint="eastAsia"/>
                <w:sz w:val="22"/>
                <w:szCs w:val="22"/>
              </w:rPr>
              <w:t>解密</w:t>
            </w:r>
          </w:p>
          <w:p w:rsidR="00CA2DF1" w:rsidRPr="00550733"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老師介紹中外的香草</w:t>
            </w:r>
            <w:r w:rsidRPr="00550733">
              <w:rPr>
                <w:rFonts w:ascii="標楷體" w:eastAsia="標楷體" w:hAnsi="標楷體" w:cs="新細明體"/>
                <w:sz w:val="22"/>
                <w:szCs w:val="22"/>
              </w:rPr>
              <w:t>。</w:t>
            </w:r>
          </w:p>
          <w:p w:rsidR="00CA2DF1" w:rsidRPr="00550733"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老師介紹香草的使用緣由。</w:t>
            </w:r>
          </w:p>
          <w:p w:rsidR="00CA2DF1"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老師介紹生活中最常接觸的香草及生活上的應用。</w:t>
            </w:r>
          </w:p>
          <w:p w:rsidR="00CA2DF1" w:rsidRPr="00550733" w:rsidRDefault="00CA2DF1" w:rsidP="00CA2DF1">
            <w:pPr>
              <w:pStyle w:val="af8"/>
              <w:numPr>
                <w:ilvl w:val="0"/>
                <w:numId w:val="19"/>
              </w:numPr>
              <w:rPr>
                <w:rFonts w:ascii="標楷體" w:eastAsia="標楷體" w:hAnsi="標楷體" w:cs="新細明體"/>
                <w:sz w:val="22"/>
                <w:szCs w:val="22"/>
              </w:rPr>
            </w:pPr>
            <w:r w:rsidRPr="00550733">
              <w:rPr>
                <w:rFonts w:ascii="標楷體" w:eastAsia="標楷體" w:hAnsi="標楷體" w:cs="新細明體"/>
                <w:sz w:val="22"/>
                <w:szCs w:val="22"/>
              </w:rPr>
              <w:t>學生分享</w:t>
            </w:r>
            <w:r>
              <w:rPr>
                <w:rFonts w:ascii="標楷體" w:eastAsia="標楷體" w:hAnsi="標楷體" w:cs="新細明體"/>
                <w:sz w:val="22"/>
                <w:szCs w:val="22"/>
              </w:rPr>
              <w:t>自己使用香草的經驗</w:t>
            </w:r>
            <w:r w:rsidRPr="00550733">
              <w:rPr>
                <w:rFonts w:ascii="標楷體" w:eastAsia="標楷體" w:hAnsi="標楷體" w:cs="新細明體"/>
                <w:sz w:val="22"/>
                <w:szCs w:val="22"/>
              </w:rPr>
              <w:t>。</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jc w:val="center"/>
              <w:rPr>
                <w:rFonts w:ascii="標楷體" w:eastAsia="標楷體" w:hAnsi="標楷體"/>
                <w:sz w:val="22"/>
                <w:szCs w:val="28"/>
              </w:rPr>
            </w:pPr>
            <w:r w:rsidRPr="00CA2DF1">
              <w:rPr>
                <w:rFonts w:ascii="標楷體" w:eastAsia="標楷體" w:hAnsi="標楷體" w:hint="eastAsia"/>
                <w:sz w:val="22"/>
                <w:szCs w:val="28"/>
              </w:rPr>
              <w:t>1.學習單</w:t>
            </w:r>
          </w:p>
          <w:p w:rsidR="00CA2DF1" w:rsidRPr="00550733" w:rsidRDefault="00CA2DF1" w:rsidP="00CA2DF1">
            <w:pPr>
              <w:jc w:val="center"/>
              <w:rPr>
                <w:rFonts w:ascii="標楷體" w:eastAsia="標楷體" w:hAnsi="標楷體"/>
                <w:sz w:val="28"/>
                <w:szCs w:val="28"/>
              </w:rPr>
            </w:pPr>
            <w:r w:rsidRPr="00CA2DF1">
              <w:rPr>
                <w:rFonts w:ascii="標楷體" w:eastAsia="標楷體" w:hAnsi="標楷體" w:hint="eastAsia"/>
                <w:sz w:val="22"/>
                <w:szCs w:val="28"/>
              </w:rPr>
              <w:t>2.香精燈</w:t>
            </w:r>
          </w:p>
        </w:tc>
      </w:tr>
      <w:tr w:rsidR="00CA2DF1" w:rsidRPr="00126102" w:rsidTr="001603BB">
        <w:trPr>
          <w:trHeight w:val="1304"/>
        </w:trPr>
        <w:tc>
          <w:tcPr>
            <w:tcW w:w="172" w:type="pct"/>
            <w:vAlign w:val="center"/>
          </w:tcPr>
          <w:p w:rsidR="00CA2DF1" w:rsidRPr="00550733" w:rsidRDefault="00E83795" w:rsidP="00CA2DF1">
            <w:pPr>
              <w:jc w:val="center"/>
              <w:rPr>
                <w:rFonts w:ascii="標楷體" w:eastAsia="標楷體" w:hAnsi="標楷體"/>
                <w:sz w:val="28"/>
                <w:szCs w:val="28"/>
              </w:rPr>
            </w:pPr>
            <w:r>
              <w:rPr>
                <w:rFonts w:ascii="標楷體" w:eastAsia="標楷體" w:hAnsi="標楷體"/>
                <w:sz w:val="28"/>
                <w:szCs w:val="28"/>
              </w:rPr>
              <w:lastRenderedPageBreak/>
              <w:t>十</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活動二</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hint="eastAsia"/>
                <w:sz w:val="22"/>
                <w:szCs w:val="22"/>
              </w:rPr>
              <w:t>我要我的香草味</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1.教師將學生分組，小組學生選擇自己想種的</w:t>
            </w:r>
            <w:r>
              <w:rPr>
                <w:rFonts w:ascii="標楷體" w:eastAsia="標楷體" w:hAnsi="標楷體" w:cs="新細明體"/>
                <w:sz w:val="22"/>
                <w:szCs w:val="22"/>
              </w:rPr>
              <w:t>香草植物</w:t>
            </w:r>
            <w:r w:rsidRPr="00550733">
              <w:rPr>
                <w:rFonts w:ascii="標楷體" w:eastAsia="標楷體" w:hAnsi="標楷體" w:cs="新細明體"/>
                <w:sz w:val="22"/>
                <w:szCs w:val="22"/>
              </w:rPr>
              <w:t>。</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2.小組對選定的</w:t>
            </w:r>
            <w:r>
              <w:rPr>
                <w:rFonts w:ascii="標楷體" w:eastAsia="標楷體" w:hAnsi="標楷體" w:cs="新細明體" w:hint="eastAsia"/>
                <w:sz w:val="22"/>
                <w:szCs w:val="22"/>
              </w:rPr>
              <w:t>植物</w:t>
            </w:r>
            <w:r w:rsidRPr="00550733">
              <w:rPr>
                <w:rFonts w:ascii="標楷體" w:eastAsia="標楷體" w:hAnsi="標楷體" w:cs="新細明體" w:hint="eastAsia"/>
                <w:sz w:val="22"/>
                <w:szCs w:val="22"/>
              </w:rPr>
              <w:t>，進行栽種資料蒐集。</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jc w:val="center"/>
              <w:rPr>
                <w:rFonts w:ascii="標楷體" w:eastAsia="標楷體" w:hAnsi="標楷體"/>
                <w:sz w:val="22"/>
                <w:szCs w:val="28"/>
              </w:rPr>
            </w:pPr>
            <w:r w:rsidRPr="00CA2DF1">
              <w:rPr>
                <w:rFonts w:ascii="標楷體" w:eastAsia="標楷體" w:hAnsi="標楷體" w:hint="eastAsia"/>
                <w:sz w:val="22"/>
                <w:szCs w:val="28"/>
              </w:rPr>
              <w:t>1.學習單</w:t>
            </w:r>
          </w:p>
          <w:p w:rsidR="00CA2DF1" w:rsidRPr="00550733" w:rsidRDefault="00CA2DF1" w:rsidP="00CA2DF1">
            <w:pPr>
              <w:jc w:val="center"/>
              <w:rPr>
                <w:rFonts w:ascii="標楷體" w:eastAsia="標楷體" w:hAnsi="標楷體"/>
                <w:sz w:val="28"/>
                <w:szCs w:val="28"/>
              </w:rPr>
            </w:pPr>
            <w:r w:rsidRPr="00CA2DF1">
              <w:rPr>
                <w:rFonts w:ascii="標楷體" w:eastAsia="標楷體" w:hAnsi="標楷體" w:hint="eastAsia"/>
                <w:sz w:val="22"/>
                <w:szCs w:val="28"/>
              </w:rPr>
              <w:t>2.香草植物</w:t>
            </w:r>
          </w:p>
        </w:tc>
      </w:tr>
      <w:tr w:rsidR="00CA2DF1" w:rsidRPr="00126102" w:rsidTr="00EC069F">
        <w:trPr>
          <w:trHeight w:val="1304"/>
        </w:trPr>
        <w:tc>
          <w:tcPr>
            <w:tcW w:w="172" w:type="pct"/>
            <w:vAlign w:val="center"/>
          </w:tcPr>
          <w:p w:rsidR="00CA2DF1" w:rsidRPr="00550733" w:rsidRDefault="00CA2DF1" w:rsidP="00CA2DF1">
            <w:pPr>
              <w:jc w:val="center"/>
              <w:rPr>
                <w:rFonts w:ascii="標楷體" w:eastAsia="標楷體" w:hAnsi="標楷體"/>
                <w:sz w:val="28"/>
                <w:szCs w:val="28"/>
              </w:rPr>
            </w:pPr>
            <w:r>
              <w:rPr>
                <w:rFonts w:ascii="標楷體" w:eastAsia="標楷體" w:hAnsi="標楷體" w:hint="eastAsia"/>
                <w:sz w:val="28"/>
                <w:szCs w:val="28"/>
              </w:rPr>
              <w:lastRenderedPageBreak/>
              <w:t>十</w:t>
            </w:r>
            <w:r w:rsidR="00E83795">
              <w:rPr>
                <w:rFonts w:ascii="標楷體" w:eastAsia="標楷體" w:hAnsi="標楷體" w:hint="eastAsia"/>
                <w:sz w:val="28"/>
                <w:szCs w:val="28"/>
              </w:rPr>
              <w:t>一</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w:t>
            </w:r>
            <w:r w:rsidRPr="008E59C7">
              <w:rPr>
                <w:rFonts w:ascii="標楷體" w:eastAsia="標楷體" w:hAnsi="標楷體" w:cs="新細明體" w:hint="eastAsia"/>
                <w:sz w:val="22"/>
                <w:szCs w:val="22"/>
              </w:rPr>
              <w:lastRenderedPageBreak/>
              <w:t>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w:t>
            </w:r>
            <w:r w:rsidRPr="008E59C7">
              <w:rPr>
                <w:rFonts w:ascii="標楷體" w:eastAsia="標楷體" w:hAnsi="標楷體" w:cs="新細明體" w:hint="eastAsia"/>
                <w:sz w:val="22"/>
                <w:szCs w:val="22"/>
              </w:rPr>
              <w:lastRenderedPageBreak/>
              <w:t>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活動三</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我的香草花園</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分組進行種植養護</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sz w:val="22"/>
                <w:szCs w:val="22"/>
              </w:rPr>
              <w:t>指導學生整地時應注意的事項</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觀察植栽生長情形</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記錄種植日誌</w:t>
            </w:r>
          </w:p>
          <w:p w:rsidR="00CA2DF1" w:rsidRPr="00550733" w:rsidRDefault="00CA2DF1" w:rsidP="00CA2DF1">
            <w:pPr>
              <w:rPr>
                <w:rFonts w:ascii="標楷體" w:eastAsia="標楷體" w:hAnsi="標楷體" w:cs="新細明體"/>
                <w:sz w:val="22"/>
                <w:szCs w:val="22"/>
              </w:rPr>
            </w:pP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rPr>
                <w:rFonts w:ascii="標楷體" w:eastAsia="標楷體" w:hAnsi="標楷體" w:cs="新細明體"/>
                <w:sz w:val="22"/>
                <w:szCs w:val="28"/>
              </w:rPr>
            </w:pPr>
            <w:r w:rsidRPr="00CA2DF1">
              <w:rPr>
                <w:rFonts w:ascii="標楷體" w:eastAsia="標楷體" w:hAnsi="標楷體" w:cs="新細明體" w:hint="eastAsia"/>
                <w:sz w:val="22"/>
                <w:szCs w:val="28"/>
              </w:rPr>
              <w:t>1.學習單</w:t>
            </w:r>
          </w:p>
          <w:p w:rsidR="00CA2DF1" w:rsidRPr="00126102" w:rsidRDefault="00CA2DF1" w:rsidP="00CA2DF1">
            <w:pPr>
              <w:rPr>
                <w:rFonts w:ascii="標楷體" w:eastAsia="標楷體" w:hAnsi="標楷體" w:cs="新細明體"/>
                <w:sz w:val="28"/>
                <w:szCs w:val="28"/>
              </w:rPr>
            </w:pPr>
            <w:r w:rsidRPr="00CA2DF1">
              <w:rPr>
                <w:rFonts w:ascii="標楷體" w:eastAsia="標楷體" w:hAnsi="標楷體" w:cs="新細明體" w:hint="eastAsia"/>
                <w:sz w:val="22"/>
                <w:szCs w:val="28"/>
              </w:rPr>
              <w:t>2.香草</w:t>
            </w:r>
          </w:p>
        </w:tc>
      </w:tr>
      <w:tr w:rsidR="00CA2DF1" w:rsidRPr="00126102" w:rsidTr="00AE137A">
        <w:trPr>
          <w:trHeight w:val="1304"/>
        </w:trPr>
        <w:tc>
          <w:tcPr>
            <w:tcW w:w="172" w:type="pct"/>
            <w:vAlign w:val="center"/>
          </w:tcPr>
          <w:p w:rsidR="00CA2DF1" w:rsidRPr="00550733" w:rsidRDefault="00CA2DF1" w:rsidP="00CA2DF1">
            <w:pPr>
              <w:jc w:val="center"/>
              <w:rPr>
                <w:rFonts w:ascii="標楷體" w:eastAsia="標楷體" w:hAnsi="標楷體"/>
                <w:sz w:val="28"/>
                <w:szCs w:val="28"/>
              </w:rPr>
            </w:pPr>
            <w:r>
              <w:rPr>
                <w:rFonts w:ascii="標楷體" w:eastAsia="標楷體" w:hAnsi="標楷體" w:hint="eastAsia"/>
                <w:sz w:val="28"/>
                <w:szCs w:val="28"/>
              </w:rPr>
              <w:lastRenderedPageBreak/>
              <w:t>十</w:t>
            </w:r>
            <w:r w:rsidR="00E83795">
              <w:rPr>
                <w:rFonts w:ascii="標楷體" w:eastAsia="標楷體" w:hAnsi="標楷體" w:hint="eastAsia"/>
                <w:sz w:val="28"/>
                <w:szCs w:val="28"/>
              </w:rPr>
              <w:t>二</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w:t>
            </w:r>
            <w:r w:rsidRPr="008E59C7">
              <w:rPr>
                <w:rFonts w:ascii="標楷體" w:eastAsia="標楷體" w:hAnsi="標楷體" w:cs="新細明體" w:hint="eastAsia"/>
                <w:sz w:val="22"/>
                <w:szCs w:val="22"/>
              </w:rPr>
              <w:lastRenderedPageBreak/>
              <w:t>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w:t>
            </w:r>
            <w:r w:rsidRPr="008E59C7">
              <w:rPr>
                <w:rFonts w:ascii="標楷體" w:eastAsia="標楷體" w:hAnsi="標楷體" w:cs="新細明體" w:hint="eastAsia"/>
                <w:sz w:val="22"/>
                <w:szCs w:val="22"/>
              </w:rPr>
              <w:lastRenderedPageBreak/>
              <w:t>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活動四</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香草品嘗大會</w:t>
            </w:r>
          </w:p>
          <w:p w:rsidR="00CA2DF1" w:rsidRPr="00550733" w:rsidRDefault="00CA2DF1" w:rsidP="00CA2DF1">
            <w:pPr>
              <w:pStyle w:val="af8"/>
              <w:numPr>
                <w:ilvl w:val="0"/>
                <w:numId w:val="24"/>
              </w:numPr>
              <w:rPr>
                <w:rFonts w:ascii="標楷體" w:eastAsia="標楷體" w:hAnsi="標楷體" w:cs="新細明體"/>
                <w:sz w:val="22"/>
                <w:szCs w:val="22"/>
              </w:rPr>
            </w:pPr>
            <w:r w:rsidRPr="00550733">
              <w:rPr>
                <w:rFonts w:ascii="標楷體" w:eastAsia="標楷體" w:hAnsi="標楷體" w:cs="新細明體" w:hint="eastAsia"/>
                <w:sz w:val="22"/>
                <w:szCs w:val="22"/>
              </w:rPr>
              <w:t>將</w:t>
            </w:r>
            <w:r>
              <w:rPr>
                <w:rFonts w:ascii="標楷體" w:eastAsia="標楷體" w:hAnsi="標楷體" w:cs="新細明體" w:hint="eastAsia"/>
                <w:sz w:val="22"/>
                <w:szCs w:val="22"/>
              </w:rPr>
              <w:t>栽種的香草製成食品。</w:t>
            </w:r>
          </w:p>
          <w:p w:rsidR="00CA2DF1" w:rsidRPr="00550733" w:rsidRDefault="00CA2DF1" w:rsidP="00CA2DF1">
            <w:pPr>
              <w:pStyle w:val="af8"/>
              <w:numPr>
                <w:ilvl w:val="0"/>
                <w:numId w:val="24"/>
              </w:numPr>
              <w:rPr>
                <w:rFonts w:ascii="標楷體" w:eastAsia="標楷體" w:hAnsi="標楷體" w:cs="新細明體"/>
                <w:sz w:val="22"/>
                <w:szCs w:val="22"/>
              </w:rPr>
            </w:pPr>
            <w:r>
              <w:rPr>
                <w:rFonts w:ascii="標楷體" w:eastAsia="標楷體" w:hAnsi="標楷體" w:cs="新細明體" w:hint="eastAsia"/>
                <w:sz w:val="22"/>
                <w:szCs w:val="22"/>
              </w:rPr>
              <w:t>各組交流分享</w:t>
            </w:r>
            <w:r w:rsidRPr="00550733">
              <w:rPr>
                <w:rFonts w:ascii="標楷體" w:eastAsia="標楷體" w:hAnsi="標楷體" w:cs="新細明體" w:hint="eastAsia"/>
                <w:sz w:val="22"/>
                <w:szCs w:val="22"/>
              </w:rPr>
              <w:t>。</w:t>
            </w:r>
          </w:p>
          <w:p w:rsidR="00CA2DF1" w:rsidRPr="00550733" w:rsidRDefault="00CA2DF1" w:rsidP="00CA2DF1">
            <w:pPr>
              <w:pStyle w:val="af8"/>
              <w:numPr>
                <w:ilvl w:val="0"/>
                <w:numId w:val="24"/>
              </w:numPr>
              <w:rPr>
                <w:rFonts w:ascii="標楷體" w:eastAsia="標楷體" w:hAnsi="標楷體" w:cs="新細明體"/>
                <w:sz w:val="22"/>
                <w:szCs w:val="22"/>
              </w:rPr>
            </w:pPr>
            <w:r>
              <w:rPr>
                <w:rFonts w:ascii="標楷體" w:eastAsia="標楷體" w:hAnsi="標楷體" w:cs="新細明體" w:hint="eastAsia"/>
                <w:sz w:val="22"/>
                <w:szCs w:val="22"/>
              </w:rPr>
              <w:t>小組報告點心製作方式，及加入香草所增添的香氣說明。</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總結活動</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學生進行心得分享發表，教師總結。</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rPr>
                <w:rFonts w:ascii="標楷體" w:eastAsia="標楷體" w:hAnsi="標楷體" w:cs="新細明體"/>
                <w:sz w:val="22"/>
                <w:szCs w:val="28"/>
              </w:rPr>
            </w:pPr>
            <w:r w:rsidRPr="00CA2DF1">
              <w:rPr>
                <w:rFonts w:ascii="標楷體" w:eastAsia="標楷體" w:hAnsi="標楷體" w:cs="新細明體" w:hint="eastAsia"/>
                <w:sz w:val="22"/>
                <w:szCs w:val="28"/>
              </w:rPr>
              <w:lastRenderedPageBreak/>
              <w:t>1.香草</w:t>
            </w:r>
          </w:p>
          <w:p w:rsidR="00CA2DF1" w:rsidRPr="00126102" w:rsidRDefault="00CA2DF1" w:rsidP="00CA2DF1">
            <w:pPr>
              <w:rPr>
                <w:rFonts w:ascii="標楷體" w:eastAsia="標楷體" w:hAnsi="標楷體" w:cs="新細明體"/>
                <w:sz w:val="28"/>
                <w:szCs w:val="28"/>
              </w:rPr>
            </w:pPr>
            <w:r w:rsidRPr="00CA2DF1">
              <w:rPr>
                <w:rFonts w:ascii="標楷體" w:eastAsia="標楷體" w:hAnsi="標楷體" w:cs="新細明體" w:hint="eastAsia"/>
                <w:sz w:val="22"/>
                <w:szCs w:val="28"/>
              </w:rPr>
              <w:t>2.學習單</w:t>
            </w:r>
          </w:p>
        </w:tc>
      </w:tr>
    </w:tbl>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lastRenderedPageBreak/>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5D" w:rsidRDefault="00F7525D" w:rsidP="001E09F9">
      <w:r>
        <w:separator/>
      </w:r>
    </w:p>
  </w:endnote>
  <w:endnote w:type="continuationSeparator" w:id="0">
    <w:p w:rsidR="00F7525D" w:rsidRDefault="00F7525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5D" w:rsidRDefault="00F7525D" w:rsidP="001E09F9">
      <w:r>
        <w:separator/>
      </w:r>
    </w:p>
  </w:footnote>
  <w:footnote w:type="continuationSeparator" w:id="0">
    <w:p w:rsidR="00F7525D" w:rsidRDefault="00F7525D"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535F7" w:rsidRPr="00D535F7">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83"/>
    <w:multiLevelType w:val="hybridMultilevel"/>
    <w:tmpl w:val="E830406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C67B3"/>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8423D"/>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151FC"/>
    <w:multiLevelType w:val="hybridMultilevel"/>
    <w:tmpl w:val="E830406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B0C2F"/>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8DC5FA5"/>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AB5B5E"/>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F595F"/>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F66719E"/>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077E0B"/>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7332D40"/>
    <w:multiLevelType w:val="hybridMultilevel"/>
    <w:tmpl w:val="B4604412"/>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815FB6"/>
    <w:multiLevelType w:val="hybridMultilevel"/>
    <w:tmpl w:val="B4604412"/>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166C2"/>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B464C74"/>
    <w:multiLevelType w:val="hybridMultilevel"/>
    <w:tmpl w:val="6E2E75DE"/>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B0CDE"/>
    <w:multiLevelType w:val="hybridMultilevel"/>
    <w:tmpl w:val="6E2E75DE"/>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051B85"/>
    <w:multiLevelType w:val="hybridMultilevel"/>
    <w:tmpl w:val="005C438E"/>
    <w:lvl w:ilvl="0" w:tplc="C012E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E4DC1"/>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1" w15:restartNumberingAfterBreak="0">
    <w:nsid w:val="75C25A46"/>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9D273F"/>
    <w:multiLevelType w:val="hybridMultilevel"/>
    <w:tmpl w:val="893C43C6"/>
    <w:lvl w:ilvl="0" w:tplc="5A90C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4D5CA8"/>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0"/>
  </w:num>
  <w:num w:numId="3">
    <w:abstractNumId w:val="5"/>
  </w:num>
  <w:num w:numId="4">
    <w:abstractNumId w:val="8"/>
  </w:num>
  <w:num w:numId="5">
    <w:abstractNumId w:val="18"/>
  </w:num>
  <w:num w:numId="6">
    <w:abstractNumId w:val="22"/>
  </w:num>
  <w:num w:numId="7">
    <w:abstractNumId w:val="7"/>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3"/>
  </w:num>
  <w:num w:numId="13">
    <w:abstractNumId w:val="2"/>
  </w:num>
  <w:num w:numId="14">
    <w:abstractNumId w:val="19"/>
  </w:num>
  <w:num w:numId="15">
    <w:abstractNumId w:val="16"/>
  </w:num>
  <w:num w:numId="16">
    <w:abstractNumId w:val="11"/>
  </w:num>
  <w:num w:numId="17">
    <w:abstractNumId w:val="9"/>
  </w:num>
  <w:num w:numId="18">
    <w:abstractNumId w:val="4"/>
  </w:num>
  <w:num w:numId="19">
    <w:abstractNumId w:val="13"/>
  </w:num>
  <w:num w:numId="20">
    <w:abstractNumId w:val="1"/>
  </w:num>
  <w:num w:numId="21">
    <w:abstractNumId w:val="23"/>
  </w:num>
  <w:num w:numId="22">
    <w:abstractNumId w:val="0"/>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13BAD"/>
    <w:rsid w:val="00025C88"/>
    <w:rsid w:val="00026499"/>
    <w:rsid w:val="00032143"/>
    <w:rsid w:val="00045C76"/>
    <w:rsid w:val="00046906"/>
    <w:rsid w:val="00082472"/>
    <w:rsid w:val="000956AA"/>
    <w:rsid w:val="000A4BE5"/>
    <w:rsid w:val="000A5732"/>
    <w:rsid w:val="000B195F"/>
    <w:rsid w:val="000B350C"/>
    <w:rsid w:val="000C0295"/>
    <w:rsid w:val="000C47B2"/>
    <w:rsid w:val="000D6595"/>
    <w:rsid w:val="000E70B6"/>
    <w:rsid w:val="000F1175"/>
    <w:rsid w:val="000F5993"/>
    <w:rsid w:val="000F78BC"/>
    <w:rsid w:val="000F7BDE"/>
    <w:rsid w:val="00112BD7"/>
    <w:rsid w:val="00122E14"/>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02F"/>
    <w:rsid w:val="001E665F"/>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C282B"/>
    <w:rsid w:val="002C284F"/>
    <w:rsid w:val="002C569D"/>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761D"/>
    <w:rsid w:val="003C0F32"/>
    <w:rsid w:val="003E0E8E"/>
    <w:rsid w:val="003E2D16"/>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B7E5B"/>
    <w:rsid w:val="005D0FD5"/>
    <w:rsid w:val="005D2FC2"/>
    <w:rsid w:val="005D4D6F"/>
    <w:rsid w:val="005F5321"/>
    <w:rsid w:val="0060053B"/>
    <w:rsid w:val="0060058D"/>
    <w:rsid w:val="006006C0"/>
    <w:rsid w:val="00601D6B"/>
    <w:rsid w:val="00613E83"/>
    <w:rsid w:val="006304AE"/>
    <w:rsid w:val="00636623"/>
    <w:rsid w:val="006369D1"/>
    <w:rsid w:val="006432B6"/>
    <w:rsid w:val="00653020"/>
    <w:rsid w:val="00656458"/>
    <w:rsid w:val="00663FA6"/>
    <w:rsid w:val="00666573"/>
    <w:rsid w:val="00673AC1"/>
    <w:rsid w:val="00686A04"/>
    <w:rsid w:val="0069753D"/>
    <w:rsid w:val="006A1D8B"/>
    <w:rsid w:val="006A1EDB"/>
    <w:rsid w:val="006A5077"/>
    <w:rsid w:val="006B4858"/>
    <w:rsid w:val="006B799D"/>
    <w:rsid w:val="006C57EA"/>
    <w:rsid w:val="006E11ED"/>
    <w:rsid w:val="006E30DC"/>
    <w:rsid w:val="006F45C0"/>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7F6580"/>
    <w:rsid w:val="007F7EA0"/>
    <w:rsid w:val="00804B09"/>
    <w:rsid w:val="008243A7"/>
    <w:rsid w:val="008262C3"/>
    <w:rsid w:val="00830277"/>
    <w:rsid w:val="008340E2"/>
    <w:rsid w:val="0087419E"/>
    <w:rsid w:val="00877B86"/>
    <w:rsid w:val="00881AE8"/>
    <w:rsid w:val="00890A07"/>
    <w:rsid w:val="008A6A78"/>
    <w:rsid w:val="008B2175"/>
    <w:rsid w:val="008B45CB"/>
    <w:rsid w:val="008B4C67"/>
    <w:rsid w:val="008C15A9"/>
    <w:rsid w:val="008D0354"/>
    <w:rsid w:val="008D5BBC"/>
    <w:rsid w:val="008D68E8"/>
    <w:rsid w:val="008D6D99"/>
    <w:rsid w:val="008D7541"/>
    <w:rsid w:val="008D77AD"/>
    <w:rsid w:val="008E2D3F"/>
    <w:rsid w:val="008F046C"/>
    <w:rsid w:val="008F5F93"/>
    <w:rsid w:val="008F7715"/>
    <w:rsid w:val="00906FFB"/>
    <w:rsid w:val="009152E6"/>
    <w:rsid w:val="00926E44"/>
    <w:rsid w:val="0093146B"/>
    <w:rsid w:val="0094392D"/>
    <w:rsid w:val="0094745B"/>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9D2108"/>
    <w:rsid w:val="00A05159"/>
    <w:rsid w:val="00A07608"/>
    <w:rsid w:val="00A16219"/>
    <w:rsid w:val="00A31415"/>
    <w:rsid w:val="00A34BC9"/>
    <w:rsid w:val="00A358DD"/>
    <w:rsid w:val="00A46B85"/>
    <w:rsid w:val="00A5006C"/>
    <w:rsid w:val="00A56502"/>
    <w:rsid w:val="00A600CC"/>
    <w:rsid w:val="00A61519"/>
    <w:rsid w:val="00A6221A"/>
    <w:rsid w:val="00A63A4A"/>
    <w:rsid w:val="00A820AD"/>
    <w:rsid w:val="00A833B3"/>
    <w:rsid w:val="00A86D7E"/>
    <w:rsid w:val="00A93AA8"/>
    <w:rsid w:val="00A944D2"/>
    <w:rsid w:val="00AA61CC"/>
    <w:rsid w:val="00AB785E"/>
    <w:rsid w:val="00AD2F9A"/>
    <w:rsid w:val="00AD5461"/>
    <w:rsid w:val="00AD6604"/>
    <w:rsid w:val="00AD7B59"/>
    <w:rsid w:val="00AE26A2"/>
    <w:rsid w:val="00AF2B80"/>
    <w:rsid w:val="00AF458E"/>
    <w:rsid w:val="00B017C7"/>
    <w:rsid w:val="00B1030B"/>
    <w:rsid w:val="00B111E1"/>
    <w:rsid w:val="00B16901"/>
    <w:rsid w:val="00B23455"/>
    <w:rsid w:val="00B25D2A"/>
    <w:rsid w:val="00B26703"/>
    <w:rsid w:val="00B33D93"/>
    <w:rsid w:val="00B5082C"/>
    <w:rsid w:val="00B55E06"/>
    <w:rsid w:val="00B632C0"/>
    <w:rsid w:val="00B717C1"/>
    <w:rsid w:val="00B72A3F"/>
    <w:rsid w:val="00B72A6D"/>
    <w:rsid w:val="00B731CF"/>
    <w:rsid w:val="00B748CE"/>
    <w:rsid w:val="00B76925"/>
    <w:rsid w:val="00B81F8F"/>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5532F"/>
    <w:rsid w:val="00C605EE"/>
    <w:rsid w:val="00C623E1"/>
    <w:rsid w:val="00C945B9"/>
    <w:rsid w:val="00C96863"/>
    <w:rsid w:val="00CA2DF1"/>
    <w:rsid w:val="00CB6241"/>
    <w:rsid w:val="00CC11EC"/>
    <w:rsid w:val="00CC6B46"/>
    <w:rsid w:val="00CD5276"/>
    <w:rsid w:val="00CE0A6C"/>
    <w:rsid w:val="00CE1A6F"/>
    <w:rsid w:val="00CE3BAB"/>
    <w:rsid w:val="00CE401D"/>
    <w:rsid w:val="00CE4584"/>
    <w:rsid w:val="00CF0561"/>
    <w:rsid w:val="00D06C9B"/>
    <w:rsid w:val="00D075AF"/>
    <w:rsid w:val="00D07C98"/>
    <w:rsid w:val="00D22448"/>
    <w:rsid w:val="00D336E2"/>
    <w:rsid w:val="00D367D7"/>
    <w:rsid w:val="00D40BF8"/>
    <w:rsid w:val="00D43615"/>
    <w:rsid w:val="00D51A97"/>
    <w:rsid w:val="00D535F7"/>
    <w:rsid w:val="00D55C7B"/>
    <w:rsid w:val="00D71C95"/>
    <w:rsid w:val="00D82057"/>
    <w:rsid w:val="00D82705"/>
    <w:rsid w:val="00D82C0C"/>
    <w:rsid w:val="00D87672"/>
    <w:rsid w:val="00D92550"/>
    <w:rsid w:val="00D93F1B"/>
    <w:rsid w:val="00D95EA1"/>
    <w:rsid w:val="00DA22BB"/>
    <w:rsid w:val="00DA42C1"/>
    <w:rsid w:val="00DA7F3C"/>
    <w:rsid w:val="00DB16A3"/>
    <w:rsid w:val="00DB27EF"/>
    <w:rsid w:val="00DB4D44"/>
    <w:rsid w:val="00DB5592"/>
    <w:rsid w:val="00DC06EB"/>
    <w:rsid w:val="00DC4BFB"/>
    <w:rsid w:val="00DC7CB7"/>
    <w:rsid w:val="00DD732E"/>
    <w:rsid w:val="00E0428B"/>
    <w:rsid w:val="00E17579"/>
    <w:rsid w:val="00E31D75"/>
    <w:rsid w:val="00E3297D"/>
    <w:rsid w:val="00E33A77"/>
    <w:rsid w:val="00E50D4A"/>
    <w:rsid w:val="00E63BF6"/>
    <w:rsid w:val="00E671A4"/>
    <w:rsid w:val="00E67508"/>
    <w:rsid w:val="00E73E30"/>
    <w:rsid w:val="00E83795"/>
    <w:rsid w:val="00EA04D5"/>
    <w:rsid w:val="00EA7035"/>
    <w:rsid w:val="00EE0305"/>
    <w:rsid w:val="00EE064C"/>
    <w:rsid w:val="00F005DF"/>
    <w:rsid w:val="00F024D0"/>
    <w:rsid w:val="00F03297"/>
    <w:rsid w:val="00F032DA"/>
    <w:rsid w:val="00F240EF"/>
    <w:rsid w:val="00F24DF8"/>
    <w:rsid w:val="00F326F9"/>
    <w:rsid w:val="00F401C1"/>
    <w:rsid w:val="00F50284"/>
    <w:rsid w:val="00F5277A"/>
    <w:rsid w:val="00F608E5"/>
    <w:rsid w:val="00F60B4A"/>
    <w:rsid w:val="00F7525D"/>
    <w:rsid w:val="00F82658"/>
    <w:rsid w:val="00F8710D"/>
    <w:rsid w:val="00F92727"/>
    <w:rsid w:val="00FA07F4"/>
    <w:rsid w:val="00FB476E"/>
    <w:rsid w:val="00FB4784"/>
    <w:rsid w:val="00FC1DF4"/>
    <w:rsid w:val="00FD3766"/>
    <w:rsid w:val="00FD6D91"/>
    <w:rsid w:val="00FE0DAB"/>
    <w:rsid w:val="00FE2156"/>
    <w:rsid w:val="00FE3989"/>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5478"/>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7F7EA0"/>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FA31-5AB7-454E-AB1A-D1391C76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14</cp:revision>
  <cp:lastPrinted>2019-03-26T07:40:00Z</cp:lastPrinted>
  <dcterms:created xsi:type="dcterms:W3CDTF">2023-06-20T06:11:00Z</dcterms:created>
  <dcterms:modified xsi:type="dcterms:W3CDTF">2025-06-04T07:54:00Z</dcterms:modified>
</cp:coreProperties>
</file>