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641BF" w14:textId="77777777" w:rsidR="00F147D3" w:rsidRPr="00F15C5E" w:rsidRDefault="00685FFE" w:rsidP="0073128C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3128C">
        <w:rPr>
          <w:rFonts w:ascii="標楷體" w:eastAsia="標楷體" w:hAnsi="標楷體" w:hint="eastAsia"/>
          <w:b/>
          <w:color w:val="000000"/>
          <w:sz w:val="36"/>
          <w:szCs w:val="36"/>
        </w:rPr>
        <w:t>新豐國小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9B5948">
        <w:rPr>
          <w:rFonts w:ascii="標楷體" w:eastAsia="標楷體" w:hAnsi="標楷體" w:hint="eastAsia"/>
          <w:b/>
          <w:color w:val="FF0000"/>
          <w:sz w:val="36"/>
          <w:szCs w:val="36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9B5948" w:rsidRPr="00F15C5E" w14:paraId="6B7F4CB6" w14:textId="77777777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14:paraId="6AE5085D" w14:textId="77777777" w:rsidR="009B5948" w:rsidRPr="00F15C5E" w:rsidRDefault="009B5948" w:rsidP="009B59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14:paraId="6F7EB8AA" w14:textId="77777777" w:rsidR="009B5948" w:rsidRPr="00F15C5E" w:rsidRDefault="00C3526A" w:rsidP="009B59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語文領域/國語</w:t>
            </w:r>
          </w:p>
        </w:tc>
      </w:tr>
      <w:tr w:rsidR="00414992" w:rsidRPr="00F15C5E" w14:paraId="04DF60FA" w14:textId="77777777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14:paraId="0DAEE52C" w14:textId="77777777"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099A70A0" w14:textId="77777777" w:rsidR="00414992" w:rsidRPr="00FA7D34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A7D34">
              <w:rPr>
                <w:rFonts w:ascii="標楷體" w:eastAsia="標楷體" w:hAnsi="標楷體" w:hint="eastAsia"/>
              </w:rPr>
              <w:t>融入特殊需求領域課程：</w:t>
            </w:r>
            <w:r w:rsidR="00FA7D34" w:rsidRPr="00FA7D34">
              <w:rPr>
                <w:rFonts w:ascii="標楷體" w:eastAsia="標楷體" w:hAnsi="標楷體" w:hint="eastAsia"/>
              </w:rPr>
              <w:t>學習策略</w:t>
            </w:r>
          </w:p>
        </w:tc>
      </w:tr>
      <w:tr w:rsidR="009B5948" w:rsidRPr="00F15C5E" w14:paraId="620278BB" w14:textId="77777777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14:paraId="089808CD" w14:textId="77777777" w:rsidR="009B5948" w:rsidRPr="00F15C5E" w:rsidRDefault="009B5948" w:rsidP="009B59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14:paraId="4B9659DE" w14:textId="77777777" w:rsidR="009B5948" w:rsidRPr="00F15C5E" w:rsidRDefault="009B5948" w:rsidP="009B594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不分類分散式資源班</w:t>
            </w:r>
          </w:p>
        </w:tc>
      </w:tr>
      <w:tr w:rsidR="00F147D3" w:rsidRPr="00F15C5E" w14:paraId="6E5CF72D" w14:textId="77777777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14:paraId="13DE8B08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14:paraId="5B88775D" w14:textId="77777777" w:rsidR="00F147D3" w:rsidRPr="00F15C5E" w:rsidRDefault="00E467A6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14:paraId="1D58133D" w14:textId="77777777"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14:paraId="56E6C694" w14:textId="77777777" w:rsidR="00F147D3" w:rsidRPr="00F15C5E" w:rsidRDefault="00FA7D3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蘇雍程</w:t>
            </w:r>
          </w:p>
        </w:tc>
      </w:tr>
      <w:tr w:rsidR="00F147D3" w:rsidRPr="00F15C5E" w14:paraId="15E593D6" w14:textId="77777777" w:rsidTr="00FF3A76">
        <w:tc>
          <w:tcPr>
            <w:tcW w:w="2235" w:type="dxa"/>
            <w:gridSpan w:val="2"/>
            <w:vAlign w:val="center"/>
          </w:tcPr>
          <w:p w14:paraId="7F836A43" w14:textId="77777777"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14:paraId="6F908259" w14:textId="77777777" w:rsidR="00F147D3" w:rsidRPr="00F15C5E" w:rsidRDefault="00E467A6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國4</w:t>
            </w:r>
            <w:r w:rsidR="001C59D7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C6E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14:paraId="76182937" w14:textId="77777777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14:paraId="236523D4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14:paraId="7A1C407F" w14:textId="77777777" w:rsidR="00685FFE" w:rsidRPr="00E71A25" w:rsidRDefault="00685FFE" w:rsidP="00855C0D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14:paraId="28E34917" w14:textId="77777777"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14:paraId="3277C20F" w14:textId="77777777" w:rsidR="00685FFE" w:rsidRPr="00E71A25" w:rsidRDefault="00C31A95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14:paraId="375C96F6" w14:textId="77777777" w:rsidR="00685FFE" w:rsidRPr="00E71A25" w:rsidRDefault="00C31A95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A3.</w:t>
            </w:r>
            <w:r w:rsidR="00685FFE"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14:paraId="603DE072" w14:textId="77777777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14:paraId="17F2189F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A74622" w14:textId="77777777" w:rsidR="00685FFE" w:rsidRPr="00E71A25" w:rsidRDefault="00685FFE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14:paraId="553A4CEF" w14:textId="77777777"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14:paraId="38A64AB6" w14:textId="77777777" w:rsidR="00685FFE" w:rsidRPr="00E71A25" w:rsidRDefault="00C31A95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B2.</w:t>
            </w:r>
            <w:r w:rsidR="00685FFE"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14:paraId="5E8CF272" w14:textId="77777777" w:rsidR="00685FFE" w:rsidRPr="00E71A25" w:rsidRDefault="00685FFE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14:paraId="24EF1E93" w14:textId="77777777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14:paraId="40D857DF" w14:textId="77777777"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AFD36A" w14:textId="77777777" w:rsidR="00685FFE" w:rsidRPr="00E71A25" w:rsidRDefault="00685FFE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14:paraId="624E5555" w14:textId="77777777"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14:paraId="722C972F" w14:textId="77777777" w:rsidR="00685FFE" w:rsidRPr="00E71A25" w:rsidRDefault="00C31A95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14:paraId="33B0E933" w14:textId="77777777" w:rsidR="00685FFE" w:rsidRPr="00E71A25" w:rsidRDefault="00C31A95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C3.</w:t>
            </w:r>
            <w:r w:rsidR="00685FFE"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14:paraId="04BEBF5B" w14:textId="77777777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14:paraId="0474A71A" w14:textId="77777777"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14:paraId="0A3B3EAE" w14:textId="77777777"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14:paraId="1DE04F76" w14:textId="77777777"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14:paraId="415528D3" w14:textId="77777777"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="00E467A6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="001C59D7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14:paraId="7B0C0103" w14:textId="77777777"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="005165C5"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14:paraId="168FD28B" w14:textId="77777777"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="001C59D7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14:paraId="268CDB1D" w14:textId="77777777" w:rsidR="00A306F1" w:rsidRDefault="00057F2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14:paraId="1B41A674" w14:textId="77777777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BFB50A" w14:textId="77777777"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14:paraId="69911633" w14:textId="77777777" w:rsidR="00A306F1" w:rsidRPr="001C59D7" w:rsidRDefault="00E71A25" w:rsidP="00DD2B89">
            <w:pPr>
              <w:ind w:left="10" w:right="10"/>
              <w:rPr>
                <w:rFonts w:ascii="標楷體" w:eastAsia="標楷體" w:hAnsi="標楷體"/>
              </w:rPr>
            </w:pPr>
            <w:r w:rsidRPr="001C59D7">
              <w:rPr>
                <w:rFonts w:ascii="標楷體" w:eastAsia="標楷體" w:hAnsi="標楷體" w:hint="eastAsia"/>
              </w:rPr>
              <w:t>學習</w:t>
            </w:r>
            <w:r w:rsidR="00A306F1" w:rsidRPr="001C59D7">
              <w:rPr>
                <w:rFonts w:ascii="標楷體" w:eastAsia="標楷體" w:hAnsi="標楷體" w:hint="eastAsia"/>
              </w:rPr>
              <w:t>主題：</w:t>
            </w:r>
          </w:p>
          <w:p w14:paraId="7E0D8CFF" w14:textId="77777777" w:rsidR="00E467A6" w:rsidRDefault="00E467A6" w:rsidP="00E467A6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品德教育:</w:t>
            </w:r>
            <w:r w:rsidR="0025593A" w:rsidRPr="0025593A">
              <w:rPr>
                <w:rFonts w:ascii="標楷體" w:eastAsia="標楷體" w:hAnsi="標楷體" w:hint="eastAsia"/>
              </w:rPr>
              <w:t>涵養尊重他人與合作共好的態度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8E7171C" w14:textId="77777777" w:rsidR="00E467A6" w:rsidRPr="00E467A6" w:rsidRDefault="00E467A6" w:rsidP="00E467A6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</w:rPr>
            </w:pPr>
            <w:r w:rsidRPr="00E467A6">
              <w:rPr>
                <w:rFonts w:ascii="標楷體" w:eastAsia="標楷體" w:hAnsi="標楷體" w:hint="eastAsia"/>
              </w:rPr>
              <w:t>環境教育:</w:t>
            </w:r>
            <w:r w:rsidR="0025593A" w:rsidRPr="0025593A">
              <w:rPr>
                <w:rFonts w:ascii="標楷體" w:eastAsia="標楷體" w:hAnsi="標楷體" w:hint="eastAsia"/>
              </w:rPr>
              <w:t>涵養關懷環境與珍愛生命的價值觀</w:t>
            </w:r>
          </w:p>
          <w:p w14:paraId="046E6C69" w14:textId="77777777" w:rsidR="001C59D7" w:rsidRPr="00057F21" w:rsidRDefault="001C59D7" w:rsidP="00057F21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閱讀素養:</w:t>
            </w:r>
            <w:r w:rsidR="00057F21" w:rsidRPr="00057F21">
              <w:rPr>
                <w:rFonts w:ascii="標楷體" w:eastAsia="標楷體" w:hAnsi="標楷體" w:hint="eastAsia"/>
              </w:rPr>
              <w:t>拓展詞彙與生活語言的理解與應用。</w:t>
            </w:r>
          </w:p>
        </w:tc>
      </w:tr>
      <w:tr w:rsidR="00027271" w:rsidRPr="00F15C5E" w14:paraId="492ACBB8" w14:textId="77777777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B6D5B" w14:textId="77777777"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F2543" w14:textId="77777777"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14:paraId="31052FB7" w14:textId="77777777" w:rsidR="00027271" w:rsidRPr="00F63808" w:rsidRDefault="00F6380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F63808">
              <w:rPr>
                <w:rFonts w:ascii="標楷體" w:eastAsia="標楷體" w:hAnsi="標楷體" w:hint="eastAsia"/>
                <w:b/>
              </w:rPr>
              <w:t>學習表現</w:t>
            </w:r>
          </w:p>
          <w:p w14:paraId="2F04580C" w14:textId="77777777" w:rsidR="00F63808" w:rsidRDefault="00F63808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a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F63808">
              <w:rPr>
                <w:rFonts w:hint="eastAsia"/>
                <w:b/>
                <w:sz w:val="23"/>
                <w:szCs w:val="23"/>
              </w:rPr>
              <w:t>學習專心聆聽</w:t>
            </w:r>
            <w:r>
              <w:rPr>
                <w:rFonts w:hint="eastAsia"/>
                <w:sz w:val="23"/>
                <w:szCs w:val="23"/>
              </w:rPr>
              <w:t>不同媒材的基本能力。</w:t>
            </w:r>
          </w:p>
          <w:p w14:paraId="54B292A9" w14:textId="77777777" w:rsidR="00F63808" w:rsidRPr="00F63808" w:rsidRDefault="00F63808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a </w:t>
            </w:r>
            <w:r>
              <w:rPr>
                <w:rFonts w:hint="eastAsia"/>
                <w:sz w:val="23"/>
                <w:szCs w:val="23"/>
              </w:rPr>
              <w:t>用</w:t>
            </w:r>
            <w:r w:rsidRPr="00F63808">
              <w:rPr>
                <w:rFonts w:hint="eastAsia"/>
                <w:b/>
                <w:sz w:val="23"/>
                <w:szCs w:val="23"/>
              </w:rPr>
              <w:t>適當語速和音量</w:t>
            </w:r>
            <w:r>
              <w:rPr>
                <w:rFonts w:hint="eastAsia"/>
                <w:sz w:val="23"/>
                <w:szCs w:val="23"/>
              </w:rPr>
              <w:t>說話。</w:t>
            </w:r>
          </w:p>
          <w:p w14:paraId="61B1301D" w14:textId="77777777" w:rsidR="00F63808" w:rsidRDefault="00F63808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a </w:t>
            </w:r>
            <w:r w:rsidRPr="00F63808">
              <w:rPr>
                <w:rFonts w:hint="eastAsia"/>
                <w:b/>
                <w:sz w:val="23"/>
                <w:szCs w:val="23"/>
              </w:rPr>
              <w:t>學習運用</w:t>
            </w:r>
            <w:r>
              <w:rPr>
                <w:rFonts w:hint="eastAsia"/>
                <w:sz w:val="23"/>
                <w:szCs w:val="23"/>
              </w:rPr>
              <w:t>適當詞語、正確語法表達想法。</w:t>
            </w:r>
          </w:p>
          <w:p w14:paraId="658FB6C1" w14:textId="77777777" w:rsidR="00F63808" w:rsidRDefault="00F63808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-4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a </w:t>
            </w:r>
            <w:r>
              <w:rPr>
                <w:rFonts w:hint="eastAsia"/>
                <w:sz w:val="23"/>
                <w:szCs w:val="23"/>
              </w:rPr>
              <w:t>樂於參加討論，</w:t>
            </w:r>
            <w:r w:rsidRPr="00F63808">
              <w:rPr>
                <w:rFonts w:hint="eastAsia"/>
                <w:b/>
                <w:sz w:val="23"/>
                <w:szCs w:val="23"/>
              </w:rPr>
              <w:t>在</w:t>
            </w:r>
            <w:r>
              <w:rPr>
                <w:rFonts w:hint="eastAsia"/>
                <w:b/>
                <w:sz w:val="23"/>
                <w:szCs w:val="23"/>
              </w:rPr>
              <w:t>提示或</w:t>
            </w:r>
            <w:r w:rsidRPr="00F63808">
              <w:rPr>
                <w:rFonts w:hint="eastAsia"/>
                <w:b/>
                <w:sz w:val="23"/>
                <w:szCs w:val="23"/>
              </w:rPr>
              <w:t>引導下</w:t>
            </w:r>
            <w:r>
              <w:rPr>
                <w:rFonts w:hint="eastAsia"/>
                <w:sz w:val="23"/>
                <w:szCs w:val="23"/>
              </w:rPr>
              <w:t>提供個人的觀點和意見。</w:t>
            </w:r>
          </w:p>
          <w:p w14:paraId="5562EB5F" w14:textId="77777777" w:rsidR="00F63808" w:rsidRDefault="00F63808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a </w:t>
            </w:r>
            <w:r>
              <w:rPr>
                <w:rFonts w:hint="eastAsia"/>
                <w:sz w:val="23"/>
                <w:szCs w:val="23"/>
              </w:rPr>
              <w:t>運用注音符號，</w:t>
            </w:r>
            <w:r w:rsidRPr="00F63808">
              <w:rPr>
                <w:rFonts w:hint="eastAsia"/>
                <w:b/>
                <w:sz w:val="23"/>
                <w:szCs w:val="23"/>
              </w:rPr>
              <w:t>輔助學習</w:t>
            </w:r>
            <w:r>
              <w:rPr>
                <w:rFonts w:hint="eastAsia"/>
                <w:sz w:val="23"/>
                <w:szCs w:val="23"/>
              </w:rPr>
              <w:t>生字新詞，提升閱讀效能。</w:t>
            </w:r>
          </w:p>
          <w:p w14:paraId="4EEC6C82" w14:textId="77777777" w:rsidR="00F63808" w:rsidRDefault="00F63808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a </w:t>
            </w:r>
            <w:r>
              <w:rPr>
                <w:rFonts w:hint="eastAsia"/>
                <w:sz w:val="23"/>
                <w:szCs w:val="23"/>
              </w:rPr>
              <w:t>認識常用國字</w:t>
            </w:r>
            <w:r w:rsidRPr="00F63808">
              <w:rPr>
                <w:rFonts w:hint="eastAsia"/>
                <w:b/>
                <w:sz w:val="23"/>
                <w:szCs w:val="23"/>
              </w:rPr>
              <w:t>至少</w:t>
            </w:r>
            <w:r w:rsidRPr="00F63808">
              <w:rPr>
                <w:b/>
                <w:sz w:val="23"/>
                <w:szCs w:val="23"/>
              </w:rPr>
              <w:t>1,</w:t>
            </w:r>
            <w:r w:rsidRPr="00F63808">
              <w:rPr>
                <w:rFonts w:hint="eastAsia"/>
                <w:b/>
                <w:sz w:val="23"/>
                <w:szCs w:val="23"/>
              </w:rPr>
              <w:t>0</w:t>
            </w:r>
            <w:r w:rsidRPr="00F63808">
              <w:rPr>
                <w:b/>
                <w:sz w:val="23"/>
                <w:szCs w:val="23"/>
              </w:rPr>
              <w:t>00</w:t>
            </w:r>
            <w:r w:rsidRPr="00F63808">
              <w:rPr>
                <w:rFonts w:hint="eastAsia"/>
                <w:b/>
                <w:sz w:val="23"/>
                <w:szCs w:val="23"/>
              </w:rPr>
              <w:t>字</w:t>
            </w:r>
            <w:r>
              <w:rPr>
                <w:rFonts w:hint="eastAsia"/>
                <w:sz w:val="23"/>
                <w:szCs w:val="23"/>
              </w:rPr>
              <w:t>，使用</w:t>
            </w:r>
            <w:r w:rsidRPr="00F63808">
              <w:rPr>
                <w:rFonts w:hint="eastAsia"/>
                <w:b/>
                <w:sz w:val="23"/>
                <w:szCs w:val="23"/>
              </w:rPr>
              <w:t>5</w:t>
            </w:r>
            <w:r w:rsidRPr="00F63808">
              <w:rPr>
                <w:b/>
                <w:sz w:val="23"/>
                <w:szCs w:val="23"/>
              </w:rPr>
              <w:t>00</w:t>
            </w:r>
            <w:r w:rsidRPr="00F63808">
              <w:rPr>
                <w:rFonts w:hint="eastAsia"/>
                <w:b/>
                <w:sz w:val="23"/>
                <w:szCs w:val="23"/>
              </w:rPr>
              <w:t>字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14:paraId="5F0B9EA0" w14:textId="77777777" w:rsidR="00F63808" w:rsidRDefault="00F63808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  <w:r w:rsidR="0031138D">
              <w:rPr>
                <w:rFonts w:hint="eastAsia"/>
                <w:sz w:val="23"/>
                <w:szCs w:val="23"/>
              </w:rPr>
              <w:t>-a</w:t>
            </w:r>
            <w:r>
              <w:rPr>
                <w:sz w:val="23"/>
                <w:szCs w:val="23"/>
              </w:rPr>
              <w:t xml:space="preserve"> </w:t>
            </w:r>
            <w:r w:rsidR="0031138D" w:rsidRPr="0031138D">
              <w:rPr>
                <w:rFonts w:hint="eastAsia"/>
                <w:b/>
                <w:sz w:val="23"/>
                <w:szCs w:val="23"/>
              </w:rPr>
              <w:t>在提示或引導下</w:t>
            </w:r>
            <w:r>
              <w:rPr>
                <w:rFonts w:hint="eastAsia"/>
                <w:sz w:val="23"/>
                <w:szCs w:val="23"/>
              </w:rPr>
              <w:t>利用共同部件，擴充識字量。</w:t>
            </w:r>
          </w:p>
          <w:p w14:paraId="5BD15370" w14:textId="77777777" w:rsidR="00F63808" w:rsidRDefault="00F63808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-4</w:t>
            </w:r>
            <w:r w:rsidR="0031138D">
              <w:rPr>
                <w:rFonts w:hint="eastAsia"/>
                <w:sz w:val="23"/>
                <w:szCs w:val="23"/>
              </w:rPr>
              <w:t>-</w:t>
            </w:r>
            <w:r w:rsidR="0031138D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能</w:t>
            </w:r>
            <w:r w:rsidR="0031138D" w:rsidRPr="0031138D">
              <w:rPr>
                <w:rFonts w:hint="eastAsia"/>
                <w:b/>
                <w:sz w:val="23"/>
                <w:szCs w:val="23"/>
              </w:rPr>
              <w:t>在提示或引導下</w:t>
            </w:r>
            <w:r>
              <w:rPr>
                <w:rFonts w:hint="eastAsia"/>
                <w:sz w:val="23"/>
                <w:szCs w:val="23"/>
              </w:rPr>
              <w:t>分辨形近、音近字詞，並</w:t>
            </w:r>
            <w:r w:rsidR="0031138D" w:rsidRPr="0031138D">
              <w:rPr>
                <w:rFonts w:hint="eastAsia"/>
                <w:b/>
                <w:sz w:val="23"/>
                <w:szCs w:val="23"/>
              </w:rPr>
              <w:t>學習</w:t>
            </w:r>
            <w:r>
              <w:rPr>
                <w:rFonts w:hint="eastAsia"/>
                <w:sz w:val="23"/>
                <w:szCs w:val="23"/>
              </w:rPr>
              <w:t>使用。</w:t>
            </w:r>
          </w:p>
          <w:p w14:paraId="087ADE6F" w14:textId="77777777" w:rsidR="0031138D" w:rsidRPr="0031138D" w:rsidRDefault="0031138D" w:rsidP="00F63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-2-</w:t>
            </w:r>
            <w:r>
              <w:rPr>
                <w:rFonts w:hint="eastAsia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理解</w:t>
            </w:r>
            <w:r w:rsidRPr="0031138D">
              <w:rPr>
                <w:rFonts w:hint="eastAsia"/>
                <w:b/>
                <w:sz w:val="23"/>
                <w:szCs w:val="23"/>
              </w:rPr>
              <w:t>基本常用的</w:t>
            </w:r>
            <w:r>
              <w:rPr>
                <w:rFonts w:hint="eastAsia"/>
                <w:sz w:val="23"/>
                <w:szCs w:val="23"/>
              </w:rPr>
              <w:t>標點符號的用法。</w:t>
            </w:r>
          </w:p>
          <w:p w14:paraId="6CB40DA1" w14:textId="77777777" w:rsidR="0031138D" w:rsidRDefault="0031138D" w:rsidP="0031138D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31138D">
              <w:rPr>
                <w:rFonts w:hAnsi="標楷體" w:cs="Times New Roman"/>
                <w:sz w:val="23"/>
                <w:szCs w:val="23"/>
              </w:rPr>
              <w:t>5-</w:t>
            </w:r>
            <w:r w:rsidRPr="0031138D">
              <w:rPr>
                <w:rFonts w:hAnsi="標楷體" w:hint="eastAsia"/>
                <w:sz w:val="23"/>
                <w:szCs w:val="23"/>
              </w:rPr>
              <w:t>Ⅱ</w:t>
            </w:r>
            <w:r w:rsidRPr="0031138D">
              <w:rPr>
                <w:rFonts w:hAnsi="標楷體" w:cs="Times New Roman"/>
                <w:sz w:val="23"/>
                <w:szCs w:val="23"/>
              </w:rPr>
              <w:t>-3</w:t>
            </w:r>
            <w:r>
              <w:rPr>
                <w:rFonts w:hAnsi="標楷體" w:cs="Times New Roman" w:hint="eastAsia"/>
                <w:sz w:val="23"/>
                <w:szCs w:val="23"/>
              </w:rPr>
              <w:t xml:space="preserve">-a </w:t>
            </w:r>
            <w:r w:rsidRPr="0031138D">
              <w:rPr>
                <w:rFonts w:hint="eastAsia"/>
                <w:b/>
                <w:sz w:val="23"/>
                <w:szCs w:val="23"/>
              </w:rPr>
              <w:t>在提示或引導下</w:t>
            </w:r>
            <w:r>
              <w:rPr>
                <w:rFonts w:hint="eastAsia"/>
                <w:b/>
                <w:sz w:val="23"/>
                <w:szCs w:val="23"/>
              </w:rPr>
              <w:t>理解</w:t>
            </w:r>
            <w:r w:rsidRPr="0031138D">
              <w:rPr>
                <w:rFonts w:hAnsi="標楷體" w:hint="eastAsia"/>
                <w:b/>
                <w:sz w:val="23"/>
                <w:szCs w:val="23"/>
              </w:rPr>
              <w:t>簡易的</w:t>
            </w:r>
            <w:r w:rsidRPr="0031138D">
              <w:rPr>
                <w:rFonts w:hAnsi="標楷體" w:hint="eastAsia"/>
                <w:sz w:val="23"/>
                <w:szCs w:val="23"/>
              </w:rPr>
              <w:t>文本。</w:t>
            </w:r>
          </w:p>
          <w:p w14:paraId="527BDA5D" w14:textId="77777777" w:rsidR="0031138D" w:rsidRPr="0031138D" w:rsidRDefault="0031138D" w:rsidP="003113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a </w:t>
            </w:r>
            <w:r>
              <w:rPr>
                <w:rFonts w:hint="eastAsia"/>
                <w:sz w:val="23"/>
                <w:szCs w:val="23"/>
              </w:rPr>
              <w:t>根據</w:t>
            </w:r>
            <w:r w:rsidRPr="0031138D">
              <w:rPr>
                <w:rFonts w:hint="eastAsia"/>
                <w:b/>
                <w:sz w:val="23"/>
                <w:szCs w:val="23"/>
              </w:rPr>
              <w:t>書寫內容</w:t>
            </w:r>
            <w:r>
              <w:rPr>
                <w:rFonts w:hint="eastAsia"/>
                <w:sz w:val="23"/>
                <w:szCs w:val="23"/>
              </w:rPr>
              <w:t>，使用各種標點符號。</w:t>
            </w:r>
          </w:p>
          <w:p w14:paraId="74750BCE" w14:textId="77777777" w:rsidR="00530769" w:rsidRDefault="0031138D" w:rsidP="003113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-6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a </w:t>
            </w:r>
            <w:r w:rsidRPr="0031138D">
              <w:rPr>
                <w:rFonts w:hint="eastAsia"/>
                <w:b/>
                <w:sz w:val="23"/>
                <w:szCs w:val="23"/>
              </w:rPr>
              <w:t>在提示及引導下運用仿寫、改寫</w:t>
            </w:r>
            <w:r>
              <w:rPr>
                <w:rFonts w:hint="eastAsia"/>
                <w:sz w:val="23"/>
                <w:szCs w:val="23"/>
              </w:rPr>
              <w:t>等技巧寫作寫作。</w:t>
            </w:r>
          </w:p>
          <w:p w14:paraId="4952DEDD" w14:textId="77777777" w:rsidR="00530769" w:rsidRDefault="00530769" w:rsidP="0031138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  <w:p w14:paraId="0B3C9609" w14:textId="77777777" w:rsidR="0031138D" w:rsidRPr="00F63808" w:rsidRDefault="0031138D" w:rsidP="0031138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F63808">
              <w:rPr>
                <w:rFonts w:ascii="標楷體" w:eastAsia="標楷體" w:hAnsi="標楷體" w:hint="eastAsia"/>
                <w:b/>
              </w:rPr>
              <w:t>學習</w:t>
            </w:r>
            <w:r>
              <w:rPr>
                <w:rFonts w:ascii="標楷體" w:eastAsia="標楷體" w:hAnsi="標楷體" w:hint="eastAsia"/>
                <w:b/>
              </w:rPr>
              <w:t>內容</w:t>
            </w:r>
          </w:p>
          <w:p w14:paraId="2E549144" w14:textId="77777777" w:rsidR="00F63808" w:rsidRDefault="0053076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t>Aa-Ⅱ-1</w:t>
            </w:r>
            <w:r>
              <w:rPr>
                <w:rFonts w:ascii="標楷體" w:eastAsia="標楷體" w:hAnsi="標楷體"/>
              </w:rPr>
              <w:t>-a</w:t>
            </w:r>
            <w:r w:rsidRPr="00530769">
              <w:rPr>
                <w:rFonts w:ascii="標楷體" w:eastAsia="標楷體" w:hAnsi="標楷體" w:hint="eastAsia"/>
              </w:rPr>
              <w:t xml:space="preserve">  標注注音符號的</w:t>
            </w:r>
            <w:r w:rsidRPr="00530769">
              <w:rPr>
                <w:rFonts w:ascii="標楷體" w:eastAsia="標楷體" w:hAnsi="標楷體" w:hint="eastAsia"/>
                <w:b/>
              </w:rPr>
              <w:t>基本文本</w:t>
            </w:r>
            <w:r w:rsidRPr="00530769">
              <w:rPr>
                <w:rFonts w:ascii="標楷體" w:eastAsia="標楷體" w:hAnsi="標楷體" w:hint="eastAsia"/>
              </w:rPr>
              <w:t>。</w:t>
            </w:r>
          </w:p>
          <w:p w14:paraId="7D55A7CE" w14:textId="77777777" w:rsidR="00530769" w:rsidRPr="0031138D" w:rsidRDefault="0053076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lastRenderedPageBreak/>
              <w:t>Ab-Ⅱ-1</w:t>
            </w:r>
            <w:r>
              <w:rPr>
                <w:rFonts w:ascii="標楷體" w:eastAsia="標楷體" w:hAnsi="標楷體" w:hint="eastAsia"/>
              </w:rPr>
              <w:t xml:space="preserve">-a  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530769">
              <w:rPr>
                <w:rFonts w:ascii="標楷體" w:eastAsia="標楷體" w:hAnsi="標楷體" w:hint="eastAsia"/>
                <w:b/>
              </w:rPr>
              <w:t>00個</w:t>
            </w:r>
            <w:r w:rsidRPr="00530769">
              <w:rPr>
                <w:rFonts w:ascii="標楷體" w:eastAsia="標楷體" w:hAnsi="標楷體" w:hint="eastAsia"/>
              </w:rPr>
              <w:t>常用字的字形、字音和字義。</w:t>
            </w:r>
          </w:p>
          <w:p w14:paraId="5A137C53" w14:textId="77777777" w:rsidR="00BB5D34" w:rsidRDefault="00530769" w:rsidP="005307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t>Ab-Ⅱ-7</w:t>
            </w:r>
            <w:r>
              <w:rPr>
                <w:rFonts w:ascii="標楷體" w:eastAsia="標楷體" w:hAnsi="標楷體" w:hint="eastAsia"/>
              </w:rPr>
              <w:t>-a</w:t>
            </w:r>
            <w:r w:rsidRPr="005307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530769">
              <w:rPr>
                <w:rFonts w:ascii="標楷體" w:eastAsia="標楷體" w:hAnsi="標楷體" w:hint="eastAsia"/>
              </w:rPr>
              <w:t>國字組成詞彙的</w:t>
            </w:r>
            <w:r w:rsidRPr="00530769">
              <w:rPr>
                <w:rFonts w:ascii="標楷體" w:eastAsia="標楷體" w:hAnsi="標楷體" w:hint="eastAsia"/>
                <w:b/>
              </w:rPr>
              <w:t>常見</w:t>
            </w:r>
            <w:r w:rsidRPr="00530769">
              <w:rPr>
                <w:rFonts w:ascii="標楷體" w:eastAsia="標楷體" w:hAnsi="標楷體" w:hint="eastAsia"/>
              </w:rPr>
              <w:t>構詞規則。</w:t>
            </w:r>
          </w:p>
          <w:p w14:paraId="38956AF9" w14:textId="77777777" w:rsidR="00530769" w:rsidRDefault="00530769" w:rsidP="005307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t>Ac-Ⅱ-1</w:t>
            </w:r>
            <w:r>
              <w:rPr>
                <w:rFonts w:ascii="標楷體" w:eastAsia="標楷體" w:hAnsi="標楷體"/>
              </w:rPr>
              <w:t>-a</w:t>
            </w:r>
            <w:r w:rsidRPr="00530769">
              <w:rPr>
                <w:rFonts w:ascii="標楷體" w:eastAsia="標楷體" w:hAnsi="標楷體" w:hint="eastAsia"/>
              </w:rPr>
              <w:t xml:space="preserve">  </w:t>
            </w:r>
            <w:r w:rsidRPr="00530769">
              <w:rPr>
                <w:rFonts w:ascii="標楷體" w:eastAsia="標楷體" w:hAnsi="標楷體" w:hint="eastAsia"/>
                <w:b/>
              </w:rPr>
              <w:t>基本</w:t>
            </w:r>
            <w:r w:rsidRPr="00530769">
              <w:rPr>
                <w:rFonts w:ascii="標楷體" w:eastAsia="標楷體" w:hAnsi="標楷體" w:hint="eastAsia"/>
              </w:rPr>
              <w:t>標點符號的用法。</w:t>
            </w:r>
          </w:p>
          <w:p w14:paraId="57359EBC" w14:textId="77777777" w:rsidR="00530769" w:rsidRDefault="00530769" w:rsidP="005307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t>Ac-Ⅱ-4</w:t>
            </w:r>
            <w:r>
              <w:rPr>
                <w:rFonts w:ascii="標楷體" w:eastAsia="標楷體" w:hAnsi="標楷體"/>
              </w:rPr>
              <w:t>-a</w:t>
            </w:r>
            <w:r w:rsidRPr="005307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30769">
              <w:rPr>
                <w:rFonts w:ascii="標楷體" w:eastAsia="標楷體" w:hAnsi="標楷體" w:hint="eastAsia"/>
                <w:b/>
              </w:rPr>
              <w:t>基本</w:t>
            </w:r>
            <w:r w:rsidRPr="00530769">
              <w:rPr>
                <w:rFonts w:ascii="標楷體" w:eastAsia="標楷體" w:hAnsi="標楷體" w:hint="eastAsia"/>
              </w:rPr>
              <w:t>文句的語氣與意義。</w:t>
            </w:r>
          </w:p>
          <w:p w14:paraId="3F1768B1" w14:textId="77777777" w:rsidR="00530769" w:rsidRDefault="00530769" w:rsidP="005307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t>Ad-Ⅱ-2</w:t>
            </w:r>
            <w:r>
              <w:rPr>
                <w:rFonts w:ascii="標楷體" w:eastAsia="標楷體" w:hAnsi="標楷體" w:hint="eastAsia"/>
              </w:rPr>
              <w:t>-a</w:t>
            </w:r>
            <w:r w:rsidRPr="00530769">
              <w:rPr>
                <w:rFonts w:ascii="標楷體" w:eastAsia="標楷體" w:hAnsi="標楷體" w:hint="eastAsia"/>
              </w:rPr>
              <w:t xml:space="preserve">  </w:t>
            </w:r>
            <w:r w:rsidRPr="00530769">
              <w:rPr>
                <w:rFonts w:ascii="標楷體" w:eastAsia="標楷體" w:hAnsi="標楷體" w:hint="eastAsia"/>
                <w:b/>
              </w:rPr>
              <w:t>基本</w:t>
            </w:r>
            <w:r>
              <w:rPr>
                <w:rFonts w:ascii="標楷體" w:eastAsia="標楷體" w:hAnsi="標楷體" w:hint="eastAsia"/>
              </w:rPr>
              <w:t>篇章的</w:t>
            </w:r>
            <w:r w:rsidRPr="00530769">
              <w:rPr>
                <w:rFonts w:ascii="標楷體" w:eastAsia="標楷體" w:hAnsi="標楷體" w:hint="eastAsia"/>
                <w:b/>
              </w:rPr>
              <w:t>大意與簡單結構</w:t>
            </w:r>
            <w:r w:rsidRPr="00530769">
              <w:rPr>
                <w:rFonts w:ascii="標楷體" w:eastAsia="標楷體" w:hAnsi="標楷體" w:hint="eastAsia"/>
              </w:rPr>
              <w:t>。</w:t>
            </w:r>
          </w:p>
          <w:p w14:paraId="00181257" w14:textId="77777777" w:rsidR="00530769" w:rsidRDefault="00530769" w:rsidP="005307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t>Ba-Ⅱ-1</w:t>
            </w:r>
            <w:r>
              <w:rPr>
                <w:rFonts w:ascii="標楷體" w:eastAsia="標楷體" w:hAnsi="標楷體"/>
              </w:rPr>
              <w:t>-a</w:t>
            </w:r>
            <w:r w:rsidRPr="00530769">
              <w:rPr>
                <w:rFonts w:ascii="標楷體" w:eastAsia="標楷體" w:hAnsi="標楷體" w:hint="eastAsia"/>
              </w:rPr>
              <w:t xml:space="preserve">  記敘文本的結構。</w:t>
            </w:r>
          </w:p>
          <w:p w14:paraId="36844462" w14:textId="77777777" w:rsidR="00530769" w:rsidRDefault="00530769" w:rsidP="005307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t>Bb-Ⅱ-1</w:t>
            </w:r>
            <w:r>
              <w:rPr>
                <w:rFonts w:ascii="標楷體" w:eastAsia="標楷體" w:hAnsi="標楷體"/>
              </w:rPr>
              <w:t>-a</w:t>
            </w:r>
            <w:r w:rsidRPr="00530769">
              <w:rPr>
                <w:rFonts w:ascii="標楷體" w:eastAsia="標楷體" w:hAnsi="標楷體" w:hint="eastAsia"/>
              </w:rPr>
              <w:t xml:space="preserve">  自我情感的表達。</w:t>
            </w:r>
          </w:p>
          <w:p w14:paraId="0B4046F6" w14:textId="77777777" w:rsidR="00530769" w:rsidRDefault="00530769" w:rsidP="0053076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30769">
              <w:rPr>
                <w:rFonts w:ascii="標楷體" w:eastAsia="標楷體" w:hAnsi="標楷體" w:hint="eastAsia"/>
              </w:rPr>
              <w:t>Bb-Ⅱ-6</w:t>
            </w:r>
            <w:r>
              <w:rPr>
                <w:rFonts w:ascii="標楷體" w:eastAsia="標楷體" w:hAnsi="標楷體" w:hint="eastAsia"/>
              </w:rPr>
              <w:t>-a</w:t>
            </w:r>
            <w:r w:rsidRPr="00530769">
              <w:rPr>
                <w:rFonts w:ascii="標楷體" w:eastAsia="標楷體" w:hAnsi="標楷體" w:hint="eastAsia"/>
              </w:rPr>
              <w:t xml:space="preserve">  抒情文本的結構。</w:t>
            </w:r>
          </w:p>
          <w:p w14:paraId="3BEF06F0" w14:textId="77777777" w:rsidR="001F7741" w:rsidRPr="001F7741" w:rsidRDefault="001F7741" w:rsidP="001F774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7741">
              <w:rPr>
                <w:rFonts w:ascii="標楷體" w:eastAsia="標楷體" w:hAnsi="標楷體" w:hint="eastAsia"/>
              </w:rPr>
              <w:t>Ca-Ⅱ-1</w:t>
            </w:r>
            <w:r>
              <w:rPr>
                <w:rFonts w:ascii="標楷體" w:eastAsia="標楷體" w:hAnsi="標楷體" w:hint="eastAsia"/>
              </w:rPr>
              <w:t>-a</w:t>
            </w:r>
            <w:r w:rsidRPr="001F7741">
              <w:rPr>
                <w:rFonts w:ascii="標楷體" w:eastAsia="標楷體" w:hAnsi="標楷體" w:hint="eastAsia"/>
              </w:rPr>
              <w:t xml:space="preserve">  各類文本中的飲食、服飾、交通工具、名勝古蹟及休閒</w:t>
            </w:r>
          </w:p>
          <w:p w14:paraId="5BE9E82C" w14:textId="77777777" w:rsidR="00530769" w:rsidRDefault="001F7741" w:rsidP="001F774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7741">
              <w:rPr>
                <w:rFonts w:ascii="標楷體" w:eastAsia="標楷體" w:hAnsi="標楷體" w:hint="eastAsia"/>
              </w:rPr>
              <w:t>娛樂等文化內涵。</w:t>
            </w:r>
          </w:p>
          <w:p w14:paraId="377CC8A9" w14:textId="77777777" w:rsidR="001F7741" w:rsidRPr="00BB5D34" w:rsidRDefault="001F7741" w:rsidP="001F774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1F7741">
              <w:rPr>
                <w:rFonts w:ascii="標楷體" w:eastAsia="標楷體" w:hAnsi="標楷體" w:hint="eastAsia"/>
              </w:rPr>
              <w:t>Cb-Ⅱ-1</w:t>
            </w:r>
            <w:r>
              <w:rPr>
                <w:rFonts w:ascii="標楷體" w:eastAsia="標楷體" w:hAnsi="標楷體"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F7741">
              <w:rPr>
                <w:rFonts w:ascii="標楷體" w:eastAsia="標楷體" w:hAnsi="標楷體" w:hint="eastAsia"/>
              </w:rPr>
              <w:t>各類文本中的親屬關係、道德倫理、儀式風俗等文化內涵。</w:t>
            </w:r>
          </w:p>
        </w:tc>
      </w:tr>
      <w:tr w:rsidR="00027271" w:rsidRPr="00F15C5E" w14:paraId="729E770A" w14:textId="77777777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620E6" w14:textId="77777777" w:rsidR="00027271" w:rsidRDefault="00027271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BCDE" w14:textId="77777777"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 w:rsidR="00EA5283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/學習內容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14:paraId="28327C06" w14:textId="77777777" w:rsidR="009F526F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學習表現:</w:t>
            </w:r>
          </w:p>
          <w:p w14:paraId="33CCB0E5" w14:textId="77777777" w:rsidR="00DC6255" w:rsidRDefault="00DC6255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625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特學1-Ⅱ-3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DC6255">
              <w:rPr>
                <w:rFonts w:ascii="標楷體" w:eastAsia="標楷體" w:hAnsi="標楷體" w:hint="eastAsia"/>
                <w:color w:val="000000" w:themeColor="text1"/>
                <w:sz w:val="22"/>
              </w:rPr>
              <w:t>延長專注時間。</w:t>
            </w:r>
          </w:p>
          <w:p w14:paraId="4EAB1C4E" w14:textId="77777777" w:rsidR="00BB5D34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特學1-Ⅱ-4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找出並練習標記學習內容的重點。</w:t>
            </w:r>
          </w:p>
          <w:p w14:paraId="1569B162" w14:textId="77777777" w:rsidR="009F526F" w:rsidRPr="009F526F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特學1-Ⅱ-8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將學習內容和自己的經歷產生連結。</w:t>
            </w:r>
          </w:p>
          <w:p w14:paraId="12C6B64D" w14:textId="77777777" w:rsidR="009F526F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特學1-Ⅱ-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說出文章內容的重點與重要概念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14:paraId="6C4C5633" w14:textId="77777777" w:rsidR="009F526F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特學2-Ⅱ-1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在提醒下完成課前和課後的學習工作。</w:t>
            </w:r>
          </w:p>
          <w:p w14:paraId="4793E580" w14:textId="77777777" w:rsidR="00DC6255" w:rsidRDefault="00DC6255" w:rsidP="00DC625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6255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特學3-Ⅱ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-2  </w:t>
            </w:r>
            <w:r w:rsidRPr="00DC6255">
              <w:rPr>
                <w:rFonts w:ascii="標楷體" w:eastAsia="標楷體" w:hAnsi="標楷體" w:hint="eastAsia"/>
                <w:color w:val="000000" w:themeColor="text1"/>
                <w:sz w:val="22"/>
              </w:rPr>
              <w:t>運用各種學習資源。</w:t>
            </w:r>
          </w:p>
          <w:p w14:paraId="0FD84CD3" w14:textId="77777777" w:rsidR="009F526F" w:rsidRPr="009F526F" w:rsidRDefault="009F526F" w:rsidP="00DC625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特學4-Ⅱ-1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主動依時限完成作業或考試。</w:t>
            </w:r>
          </w:p>
          <w:p w14:paraId="7807EEA6" w14:textId="77777777" w:rsidR="009F526F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特學4-Ⅱ-2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發現並留意自己學習時常犯的錯誤。</w:t>
            </w:r>
          </w:p>
          <w:p w14:paraId="635B58C1" w14:textId="77777777" w:rsidR="009F526F" w:rsidRDefault="009F526F" w:rsidP="009F526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學習內容:</w:t>
            </w:r>
          </w:p>
          <w:p w14:paraId="4268C718" w14:textId="77777777" w:rsidR="00DC6255" w:rsidRDefault="00DC6255" w:rsidP="00DC6255">
            <w:pPr>
              <w:pStyle w:val="Default"/>
              <w:jc w:val="both"/>
              <w:rPr>
                <w:sz w:val="23"/>
                <w:szCs w:val="23"/>
              </w:rPr>
            </w:pPr>
            <w:r w:rsidRPr="00DC6255">
              <w:rPr>
                <w:rFonts w:hint="eastAsia"/>
                <w:sz w:val="23"/>
                <w:szCs w:val="23"/>
              </w:rPr>
              <w:t>特學A-Ⅱ-2 適當的專注時間。</w:t>
            </w:r>
          </w:p>
          <w:p w14:paraId="48AABB89" w14:textId="77777777" w:rsidR="009F526F" w:rsidRDefault="009F526F" w:rsidP="009F526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特學</w:t>
            </w:r>
            <w:r>
              <w:rPr>
                <w:sz w:val="23"/>
                <w:szCs w:val="23"/>
              </w:rPr>
              <w:t>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>
              <w:rPr>
                <w:rFonts w:hint="eastAsia"/>
                <w:sz w:val="23"/>
                <w:szCs w:val="23"/>
              </w:rPr>
              <w:t xml:space="preserve"> 學習內容的重點</w:t>
            </w:r>
          </w:p>
          <w:p w14:paraId="58E94C1D" w14:textId="77777777" w:rsidR="00E467A6" w:rsidRPr="00E467A6" w:rsidRDefault="00E467A6" w:rsidP="00E467A6">
            <w:pPr>
              <w:pStyle w:val="Default"/>
              <w:jc w:val="both"/>
              <w:rPr>
                <w:sz w:val="23"/>
                <w:szCs w:val="23"/>
              </w:rPr>
            </w:pPr>
            <w:r w:rsidRPr="00E467A6">
              <w:rPr>
                <w:rFonts w:hint="eastAsia"/>
                <w:sz w:val="23"/>
                <w:szCs w:val="23"/>
              </w:rPr>
              <w:t>特學A-Ⅱ-6 個人或生活經驗。</w:t>
            </w:r>
          </w:p>
          <w:p w14:paraId="0919CA1B" w14:textId="77777777" w:rsidR="00E467A6" w:rsidRDefault="00E467A6" w:rsidP="00E467A6">
            <w:pPr>
              <w:pStyle w:val="Default"/>
              <w:jc w:val="both"/>
              <w:rPr>
                <w:sz w:val="23"/>
                <w:szCs w:val="23"/>
              </w:rPr>
            </w:pPr>
            <w:r w:rsidRPr="00E467A6">
              <w:rPr>
                <w:rFonts w:hint="eastAsia"/>
                <w:sz w:val="23"/>
                <w:szCs w:val="23"/>
              </w:rPr>
              <w:t>特學A-Ⅱ-7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E467A6">
              <w:rPr>
                <w:rFonts w:hint="eastAsia"/>
                <w:sz w:val="23"/>
                <w:szCs w:val="23"/>
              </w:rPr>
              <w:t>學習或文章內容脈絡。</w:t>
            </w:r>
          </w:p>
          <w:p w14:paraId="3D6B31EB" w14:textId="77777777" w:rsidR="00E467A6" w:rsidRPr="00E467A6" w:rsidRDefault="00E467A6" w:rsidP="00E467A6">
            <w:pPr>
              <w:pStyle w:val="Default"/>
              <w:jc w:val="both"/>
              <w:rPr>
                <w:sz w:val="23"/>
                <w:szCs w:val="23"/>
              </w:rPr>
            </w:pPr>
            <w:r w:rsidRPr="00E467A6">
              <w:rPr>
                <w:rFonts w:hint="eastAsia"/>
                <w:sz w:val="23"/>
                <w:szCs w:val="23"/>
              </w:rPr>
              <w:t>特學B-Ⅱ-1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E467A6">
              <w:rPr>
                <w:rFonts w:hint="eastAsia"/>
                <w:sz w:val="23"/>
                <w:szCs w:val="23"/>
              </w:rPr>
              <w:t>課前和課後的學習工作。</w:t>
            </w:r>
          </w:p>
          <w:p w14:paraId="5466E27B" w14:textId="77777777" w:rsidR="00DC6255" w:rsidRDefault="00DC6255" w:rsidP="00DC625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6255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特學C-Ⅱ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-2 </w:t>
            </w:r>
            <w:r w:rsidRPr="00DC6255">
              <w:rPr>
                <w:rFonts w:ascii="標楷體" w:eastAsia="標楷體" w:hAnsi="標楷體" w:hint="eastAsia"/>
                <w:color w:val="000000" w:themeColor="text1"/>
                <w:sz w:val="22"/>
              </w:rPr>
              <w:t>可選擇的學習工具。</w:t>
            </w:r>
          </w:p>
          <w:p w14:paraId="0A0B67EC" w14:textId="77777777" w:rsidR="00E467A6" w:rsidRPr="00E467A6" w:rsidRDefault="00E467A6" w:rsidP="00DC625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特學D-Ⅱ-2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>自我檢查錯誤的方法。</w:t>
            </w:r>
          </w:p>
        </w:tc>
      </w:tr>
      <w:tr w:rsidR="00414992" w:rsidRPr="00F15C5E" w14:paraId="310943DA" w14:textId="77777777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4499E36" w14:textId="77777777" w:rsidR="00414992" w:rsidRPr="00F15C5E" w:rsidRDefault="00414992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14:paraId="574766E4" w14:textId="77777777" w:rsidR="00414992" w:rsidRPr="004843C7" w:rsidRDefault="00F64720" w:rsidP="00855C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轉化</w:t>
            </w:r>
            <w:r w:rsidR="00E71A25" w:rsidRPr="004843C7">
              <w:rPr>
                <w:rFonts w:ascii="標楷體" w:eastAsia="標楷體" w:hAnsi="標楷體" w:hint="eastAsia"/>
                <w:color w:val="000000" w:themeColor="text1"/>
              </w:rPr>
              <w:t>學習表現/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學習內容後之</w:t>
            </w:r>
            <w:r w:rsidR="001C3931" w:rsidRPr="004843C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  <w:r w:rsidR="00BB5D34" w:rsidRPr="004843C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9431A88" w14:textId="77777777" w:rsidR="00822113" w:rsidRPr="004843C7" w:rsidRDefault="00822113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能專心聆聽教師講解、影片或同儕發言。</w:t>
            </w:r>
          </w:p>
          <w:p w14:paraId="4E5DCE37" w14:textId="77777777" w:rsidR="00822113" w:rsidRPr="004843C7" w:rsidRDefault="00822113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在朗讀範本及提示下，以適當的語速與音量朗讀短句或課文。</w:t>
            </w:r>
          </w:p>
          <w:p w14:paraId="7FBCE2A7" w14:textId="77777777" w:rsidR="00946B1C" w:rsidRPr="004843C7" w:rsidRDefault="00822113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="00946B1C" w:rsidRPr="004843C7">
              <w:rPr>
                <w:rFonts w:ascii="標楷體" w:eastAsia="標楷體" w:hAnsi="標楷體" w:hint="eastAsia"/>
                <w:color w:val="000000" w:themeColor="text1"/>
              </w:rPr>
              <w:t>圖片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與句型範例提示下，能使用常見詞語與正確</w:t>
            </w:r>
            <w:r w:rsidR="00946B1C" w:rsidRPr="004843C7">
              <w:rPr>
                <w:rFonts w:ascii="標楷體" w:eastAsia="標楷體" w:hAnsi="標楷體" w:hint="eastAsia"/>
                <w:color w:val="000000" w:themeColor="text1"/>
              </w:rPr>
              <w:t>語法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，完成基本句子的口語或書寫表達。</w:t>
            </w:r>
          </w:p>
          <w:p w14:paraId="0C50163C" w14:textId="77777777" w:rsidR="00946B1C" w:rsidRPr="004843C7" w:rsidRDefault="00946B1C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在教師引導的討論活動中，能說出</w:t>
            </w:r>
            <w:r w:rsidR="00822113" w:rsidRPr="004843C7">
              <w:rPr>
                <w:rFonts w:ascii="標楷體" w:eastAsia="標楷體" w:hAnsi="標楷體" w:hint="eastAsia"/>
                <w:color w:val="000000" w:themeColor="text1"/>
              </w:rPr>
              <w:t>與主題相關的想法。</w:t>
            </w:r>
          </w:p>
          <w:p w14:paraId="7771AF1F" w14:textId="77777777" w:rsidR="00946B1C" w:rsidRPr="004843C7" w:rsidRDefault="00946B1C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能利用注音符號或識字策略，正確讀出生字與新詞</w:t>
            </w:r>
            <w:r w:rsidR="00822113" w:rsidRPr="004843C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F58225C" w14:textId="77777777" w:rsidR="00946B1C" w:rsidRPr="004843C7" w:rsidRDefault="00946B1C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在組字規則（如部件拆解）與視覺</w:t>
            </w:r>
            <w:r w:rsidR="00822113" w:rsidRPr="004843C7">
              <w:rPr>
                <w:rFonts w:ascii="標楷體" w:eastAsia="標楷體" w:hAnsi="標楷體" w:hint="eastAsia"/>
                <w:color w:val="000000" w:themeColor="text1"/>
              </w:rPr>
              <w:t>提示下，能辨識並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正確</w:t>
            </w:r>
            <w:r w:rsidR="00822113" w:rsidRPr="004843C7">
              <w:rPr>
                <w:rFonts w:ascii="標楷體" w:eastAsia="標楷體" w:hAnsi="標楷體" w:hint="eastAsia"/>
                <w:color w:val="000000" w:themeColor="text1"/>
              </w:rPr>
              <w:t>書寫國字並能正確造詞或短句應用。</w:t>
            </w:r>
          </w:p>
          <w:p w14:paraId="532B050D" w14:textId="77777777" w:rsidR="00946B1C" w:rsidRPr="004843C7" w:rsidRDefault="00822113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46B1C" w:rsidRPr="004843C7">
              <w:rPr>
                <w:rFonts w:ascii="標楷體" w:eastAsia="標楷體" w:hAnsi="標楷體" w:hint="eastAsia"/>
                <w:color w:val="000000" w:themeColor="text1"/>
              </w:rPr>
              <w:t>在引導下運用共同部件判讀新字意義，提升識字量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46DB790" w14:textId="77777777" w:rsidR="00946B1C" w:rsidRPr="004843C7" w:rsidRDefault="00822113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="00946B1C" w:rsidRPr="004843C7">
              <w:rPr>
                <w:rFonts w:ascii="標楷體" w:eastAsia="標楷體" w:hAnsi="標楷體" w:hint="eastAsia"/>
                <w:color w:val="000000" w:themeColor="text1"/>
              </w:rPr>
              <w:t>識字策略的輔助下，能分辨形近字、音近字的差異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027E21B" w14:textId="77777777" w:rsidR="00946B1C" w:rsidRPr="004843C7" w:rsidRDefault="00822113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在句子範例引導下，能正確使用逗號、句號、問號等基本標點符號於閱讀與簡單書寫中。</w:t>
            </w:r>
          </w:p>
          <w:p w14:paraId="451A1AFF" w14:textId="77777777" w:rsidR="00946B1C" w:rsidRPr="004843C7" w:rsidRDefault="00946B1C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能在教師口頭提示下，理解</w:t>
            </w:r>
            <w:r w:rsidR="00822113" w:rsidRPr="004843C7">
              <w:rPr>
                <w:rFonts w:ascii="標楷體" w:eastAsia="標楷體" w:hAnsi="標楷體" w:hint="eastAsia"/>
                <w:color w:val="000000" w:themeColor="text1"/>
              </w:rPr>
              <w:t>簡易文本的主旨與段落大意，並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正確回答教師提問</w:t>
            </w:r>
            <w:r w:rsidR="00822113" w:rsidRPr="004843C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58A85C7" w14:textId="77777777" w:rsidR="00946B1C" w:rsidRPr="004843C7" w:rsidRDefault="00822113" w:rsidP="00822113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能仿照文本進行簡短仿寫（3~5句），並逐步完成</w:t>
            </w:r>
            <w:r w:rsidR="00946B1C" w:rsidRPr="004843C7">
              <w:rPr>
                <w:rFonts w:ascii="標楷體" w:eastAsia="標楷體" w:hAnsi="標楷體" w:hint="eastAsia"/>
                <w:color w:val="000000" w:themeColor="text1"/>
              </w:rPr>
              <w:t>作文填空書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寫練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習。</w:t>
            </w:r>
          </w:p>
          <w:p w14:paraId="7E3ACE4C" w14:textId="77777777" w:rsidR="00BB5D34" w:rsidRPr="004843C7" w:rsidRDefault="00822113" w:rsidP="00946B1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在教師引導下，能理解記敘與抒情文本的</w:t>
            </w:r>
            <w:r w:rsidR="00946B1C" w:rsidRPr="004843C7">
              <w:rPr>
                <w:rFonts w:ascii="標楷體" w:eastAsia="標楷體" w:hAnsi="標楷體" w:hint="eastAsia"/>
                <w:color w:val="000000" w:themeColor="text1"/>
              </w:rPr>
              <w:t>簡單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結構。</w:t>
            </w:r>
          </w:p>
        </w:tc>
      </w:tr>
      <w:tr w:rsidR="00414992" w:rsidRPr="00F15C5E" w14:paraId="4FB14AD7" w14:textId="77777777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14:paraId="4B7CE0FB" w14:textId="77777777" w:rsidR="00414992" w:rsidRPr="00F15C5E" w:rsidRDefault="00414992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10CFCE69" w14:textId="0CE3C6CB" w:rsidR="00414992" w:rsidRPr="004843C7" w:rsidRDefault="00414992" w:rsidP="00855C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特殊需求領域</w:t>
            </w:r>
            <w:r w:rsidR="001C3931" w:rsidRPr="004843C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  <w:r w:rsidR="00BB5D34" w:rsidRPr="004843C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bookmarkStart w:id="0" w:name="_GoBack"/>
            <w:bookmarkEnd w:id="0"/>
          </w:p>
          <w:p w14:paraId="0F2E41BA" w14:textId="77777777" w:rsidR="00946B1C" w:rsidRPr="004843C7" w:rsidRDefault="00946B1C" w:rsidP="00946B1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能延長專注時間，並</w:t>
            </w:r>
            <w:r w:rsidR="0017194A" w:rsidRPr="004843C7">
              <w:rPr>
                <w:rFonts w:ascii="標楷體" w:eastAsia="標楷體" w:hAnsi="標楷體" w:hint="eastAsia"/>
              </w:rPr>
              <w:t>持續參與</w:t>
            </w:r>
            <w:r w:rsidRPr="004843C7">
              <w:rPr>
                <w:rFonts w:ascii="標楷體" w:eastAsia="標楷體" w:hAnsi="標楷體" w:hint="eastAsia"/>
              </w:rPr>
              <w:t>課堂學習活動。</w:t>
            </w:r>
          </w:p>
          <w:p w14:paraId="7C9C3D28" w14:textId="77777777" w:rsidR="00946B1C" w:rsidRPr="004843C7" w:rsidRDefault="00946B1C" w:rsidP="00946B1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能找出並標記學習內容的重點，提升理解與記憶效果。</w:t>
            </w:r>
          </w:p>
          <w:p w14:paraId="10E31767" w14:textId="77777777" w:rsidR="00946B1C" w:rsidRPr="004843C7" w:rsidRDefault="00946B1C" w:rsidP="00946B1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能將學習內容與個人經驗連結，說出相關想法或感受。</w:t>
            </w:r>
          </w:p>
          <w:p w14:paraId="7305853C" w14:textId="77777777" w:rsidR="00946B1C" w:rsidRPr="004843C7" w:rsidRDefault="00946B1C" w:rsidP="00946B1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能說出文章內容的重點與重要概念，理解文本主旨。</w:t>
            </w:r>
          </w:p>
          <w:p w14:paraId="35D53F31" w14:textId="77777777" w:rsidR="00946B1C" w:rsidRPr="004843C7" w:rsidRDefault="00946B1C" w:rsidP="00946B1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能在教師提醒下，完成課前預習與課後複習的學習工作。</w:t>
            </w:r>
          </w:p>
          <w:p w14:paraId="50E5FFF5" w14:textId="77777777" w:rsidR="00946B1C" w:rsidRPr="004843C7" w:rsidRDefault="00946B1C" w:rsidP="00946B1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能運用多元學習資源，支持識字、閱讀與書寫等課程學習。</w:t>
            </w:r>
          </w:p>
          <w:p w14:paraId="22994CF2" w14:textId="77777777" w:rsidR="00946B1C" w:rsidRPr="004843C7" w:rsidRDefault="00946B1C" w:rsidP="00946B1C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能主動依時限完成作業或考試，培養良好學習習慣。</w:t>
            </w:r>
          </w:p>
          <w:p w14:paraId="6E29ABD0" w14:textId="77777777" w:rsidR="00BB5D34" w:rsidRPr="004843C7" w:rsidRDefault="00946B1C" w:rsidP="00855C0D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能發現並留意自己學習時常犯的錯誤，進行修正與改進。</w:t>
            </w:r>
          </w:p>
        </w:tc>
      </w:tr>
      <w:tr w:rsidR="00221999" w:rsidRPr="00F15C5E" w14:paraId="795BC912" w14:textId="77777777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14:paraId="5F90F2BE" w14:textId="77777777"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14:paraId="56BD5EA7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14:paraId="39E521A2" w14:textId="77777777" w:rsidR="009B4274" w:rsidRPr="00E71A25" w:rsidRDefault="00B93928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511CE">
              <w:rPr>
                <w:rFonts w:ascii="標楷體" w:eastAsia="標楷體" w:hAnsi="標楷體" w:hint="eastAsia"/>
                <w:u w:val="single"/>
              </w:rPr>
              <w:t>翰林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七</w:t>
            </w:r>
            <w:r w:rsidR="00E511CE">
              <w:rPr>
                <w:rFonts w:ascii="標楷體" w:eastAsia="標楷體" w:hAnsi="標楷體" w:hint="eastAsia"/>
                <w:u w:val="single"/>
              </w:rPr>
              <w:t>、八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14:paraId="26480C16" w14:textId="77777777" w:rsidR="00FF3A76" w:rsidRPr="00E71A25" w:rsidRDefault="00E511C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學術研究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報章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14:paraId="35045F5D" w14:textId="77777777" w:rsidR="00FF3A76" w:rsidRPr="00E71A25" w:rsidRDefault="00E511C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B93928"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自編教材</w:t>
            </w:r>
          </w:p>
          <w:p w14:paraId="03CB558B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2A9D7869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  <w:r w:rsidR="00E511C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6210F7C" w14:textId="77777777" w:rsidR="00C62B66" w:rsidRPr="00E71A25" w:rsidRDefault="00B93928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14:paraId="6D5C02DA" w14:textId="77777777"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14:paraId="7DE65A4E" w14:textId="77777777" w:rsidR="00FF3A76" w:rsidRPr="00E71A25" w:rsidRDefault="00B93928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14:paraId="09235EF2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14:paraId="2CFE2017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14:paraId="2C21D259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288F5875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14:paraId="1E4135DB" w14:textId="77777777" w:rsidR="00FF3A76" w:rsidRPr="00E71A25" w:rsidRDefault="00B93928" w:rsidP="00FF3A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0C27A9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0C27A9" w:rsidRPr="00E71A25">
              <w:rPr>
                <w:rFonts w:ascii="標楷體" w:eastAsia="標楷體" w:hAnsi="標楷體" w:hint="eastAsia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6BBD29F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2E8C0337" w14:textId="77777777"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14:paraId="4C642C92" w14:textId="77777777" w:rsidR="00FF3A76" w:rsidRPr="00E71A25" w:rsidRDefault="00B93928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觀察評量</w:t>
            </w:r>
          </w:p>
          <w:p w14:paraId="3A0EC3D7" w14:textId="77777777" w:rsidR="00221999" w:rsidRDefault="00B93928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實作評量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□檔案評量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□同儕互評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□自我評量</w:t>
            </w:r>
          </w:p>
          <w:p w14:paraId="637BF109" w14:textId="77777777" w:rsidR="00A16877" w:rsidRPr="00A16877" w:rsidRDefault="00A16877" w:rsidP="00A1687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14:paraId="24DACF9F" w14:textId="77777777" w:rsidR="009B4274" w:rsidRPr="00A7108B" w:rsidRDefault="009B4274" w:rsidP="00A710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</w:tc>
      </w:tr>
      <w:tr w:rsidR="00291028" w:rsidRPr="00F15C5E" w14:paraId="4651B61F" w14:textId="77777777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13DAE3A" w14:textId="77777777" w:rsidR="00291028" w:rsidRPr="00F15C5E" w:rsidRDefault="00291028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C412D0" w:rsidRPr="00F15C5E" w14:paraId="1CD766CA" w14:textId="77777777" w:rsidTr="00855C0D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7C48EF0" w14:textId="77777777"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AAC788F" w14:textId="77777777"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599EAF4" w14:textId="77777777" w:rsidR="00C412D0" w:rsidRPr="00F15C5E" w:rsidRDefault="00C412D0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14:paraId="3CF2F94E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0630" w14:textId="77777777"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17194A">
              <w:rPr>
                <w:rFonts w:ascii="標楷體" w:eastAsia="標楷體" w:hAnsi="標楷體"/>
                <w:b/>
              </w:rPr>
              <w:t>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18C3" w14:textId="77777777" w:rsidR="00C412D0" w:rsidRDefault="0017194A" w:rsidP="001719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一、第壹單元</w:t>
            </w:r>
          </w:p>
          <w:p w14:paraId="65DBA297" w14:textId="77777777" w:rsidR="0017194A" w:rsidRDefault="00E511CE" w:rsidP="001719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我愛家鄉</w:t>
            </w:r>
          </w:p>
          <w:p w14:paraId="35F96C13" w14:textId="77777777" w:rsidR="00D37360" w:rsidRPr="00291028" w:rsidRDefault="00D37360" w:rsidP="001719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467A6"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D9FD" w14:textId="77777777" w:rsidR="00EA1D22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5ABE8484" w14:textId="77777777" w:rsidR="004843C7" w:rsidRDefault="004843C7" w:rsidP="004843C7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43C7">
              <w:rPr>
                <w:rFonts w:ascii="標楷體" w:eastAsia="標楷體" w:hAnsi="標楷體" w:cs="新細明體" w:hint="eastAsia"/>
                <w:bCs/>
                <w:color w:val="000000"/>
              </w:rPr>
              <w:t>能專心聆聽教師講解、課文朗讀與影片。</w:t>
            </w:r>
          </w:p>
          <w:p w14:paraId="59EEB257" w14:textId="77777777" w:rsidR="004843C7" w:rsidRDefault="00733B99" w:rsidP="004843C7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4843C7">
              <w:rPr>
                <w:rFonts w:ascii="標楷體" w:eastAsia="標楷體" w:hAnsi="標楷體" w:cs="新細明體" w:hint="eastAsia"/>
                <w:bCs/>
                <w:color w:val="000000"/>
              </w:rPr>
              <w:t>以適當的語速與音量朗讀</w:t>
            </w:r>
            <w:r w:rsidR="004843C7" w:rsidRPr="004843C7">
              <w:rPr>
                <w:rFonts w:ascii="標楷體" w:eastAsia="標楷體" w:hAnsi="標楷體" w:cs="新細明體" w:hint="eastAsia"/>
                <w:bCs/>
                <w:color w:val="000000"/>
              </w:rPr>
              <w:t>課文。</w:t>
            </w:r>
          </w:p>
          <w:p w14:paraId="353C8D25" w14:textId="77777777" w:rsidR="004843C7" w:rsidRDefault="004843C7" w:rsidP="004843C7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43C7">
              <w:rPr>
                <w:rFonts w:ascii="標楷體" w:eastAsia="標楷體" w:hAnsi="標楷體" w:cs="新細明體" w:hint="eastAsia"/>
                <w:bCs/>
                <w:color w:val="000000"/>
              </w:rPr>
              <w:t>能使用新詞語造句，並表達與課文相關的生活經驗。</w:t>
            </w:r>
          </w:p>
          <w:p w14:paraId="6EFFA09A" w14:textId="77777777" w:rsidR="004843C7" w:rsidRDefault="00487175" w:rsidP="004843C7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能正確書寫生字</w:t>
            </w:r>
            <w:r w:rsidR="004843C7" w:rsidRPr="004843C7">
              <w:rPr>
                <w:rFonts w:ascii="標楷體" w:eastAsia="標楷體" w:hAnsi="標楷體" w:cs="新細明體" w:hint="eastAsia"/>
                <w:bCs/>
                <w:color w:val="000000"/>
              </w:rPr>
              <w:t>，並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透過學習策略</w:t>
            </w:r>
            <w:r w:rsidR="004843C7" w:rsidRPr="004843C7">
              <w:rPr>
                <w:rFonts w:ascii="標楷體" w:eastAsia="標楷體" w:hAnsi="標楷體" w:cs="新細明體" w:hint="eastAsia"/>
                <w:bCs/>
                <w:color w:val="000000"/>
              </w:rPr>
              <w:t>理解其字形結構。</w:t>
            </w:r>
          </w:p>
          <w:p w14:paraId="5FC11DD1" w14:textId="77777777" w:rsidR="00EA1D22" w:rsidRPr="004843C7" w:rsidRDefault="004843C7" w:rsidP="004843C7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Pr="004843C7">
              <w:rPr>
                <w:rFonts w:ascii="標楷體" w:eastAsia="標楷體" w:hAnsi="標楷體" w:cs="新細明體" w:hint="eastAsia"/>
                <w:bCs/>
                <w:color w:val="000000"/>
              </w:rPr>
              <w:t>正確使用逗號和句號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進行造句練習</w:t>
            </w:r>
            <w:r w:rsidRPr="004843C7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0EA1CE18" w14:textId="77777777" w:rsidR="00EA1D22" w:rsidRPr="00F11C1F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706C2929" w14:textId="77777777" w:rsidR="004843C7" w:rsidRDefault="004843C7" w:rsidP="004843C7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能延長專注時間，持續投入聆聽教師講解及課文朗讀。</w:t>
            </w:r>
          </w:p>
          <w:p w14:paraId="0073FDD0" w14:textId="77777777" w:rsidR="004843C7" w:rsidRDefault="004843C7" w:rsidP="004843C7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能找出課文中重要的新詞，並以口頭或標記方式加以辨識。</w:t>
            </w:r>
          </w:p>
          <w:p w14:paraId="7CDCC809" w14:textId="77777777" w:rsidR="00C412D0" w:rsidRPr="004843C7" w:rsidRDefault="004843C7" w:rsidP="004843C7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</w:rPr>
              <w:t>能將課文內容與自身經驗連結，說出相關感受與想法。</w:t>
            </w:r>
          </w:p>
        </w:tc>
      </w:tr>
      <w:tr w:rsidR="00EA1D22" w:rsidRPr="00F15C5E" w14:paraId="25F3E556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30A44" w14:textId="77777777" w:rsidR="00EA1D22" w:rsidRPr="00291028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5-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D9FE2" w14:textId="77777777" w:rsidR="00EA1D22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二、第貳單元</w:t>
            </w:r>
          </w:p>
          <w:p w14:paraId="31AB5806" w14:textId="77777777" w:rsidR="00EA1D22" w:rsidRDefault="00E511CE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天空的奇想</w:t>
            </w:r>
          </w:p>
          <w:p w14:paraId="155CBD7E" w14:textId="77777777" w:rsidR="00D37360" w:rsidRPr="00291028" w:rsidRDefault="00D37360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E400D" w14:textId="77777777" w:rsidR="00EA1D22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664BEBD1" w14:textId="77777777" w:rsidR="00D53F52" w:rsidRDefault="00D53F52" w:rsidP="00D53F5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733B99">
              <w:rPr>
                <w:rFonts w:ascii="標楷體" w:eastAsia="標楷體" w:hAnsi="標楷體" w:cs="新細明體" w:hint="eastAsia"/>
                <w:bCs/>
                <w:color w:val="000000"/>
              </w:rPr>
              <w:t>觀察圖片、影片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，說出自己</w:t>
            </w:r>
            <w:r w:rsidR="0012268B">
              <w:rPr>
                <w:rFonts w:ascii="標楷體" w:eastAsia="標楷體" w:hAnsi="標楷體" w:cs="新細明體" w:hint="eastAsia"/>
                <w:bCs/>
                <w:color w:val="000000"/>
              </w:rPr>
              <w:t>的</w:t>
            </w:r>
            <w:r w:rsidR="0012268B" w:rsidRPr="00072BAF">
              <w:rPr>
                <w:rFonts w:ascii="標楷體" w:eastAsia="標楷體" w:hAnsi="標楷體" w:cs="新細明體" w:hint="eastAsia"/>
                <w:bCs/>
                <w:color w:val="000000"/>
              </w:rPr>
              <w:t>生活觀察與想像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09A29A81" w14:textId="77777777" w:rsidR="00733B99" w:rsidRDefault="00733B99" w:rsidP="00D53F5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能利用注音策略</w:t>
            </w:r>
            <w:r w:rsidR="00D53F52">
              <w:rPr>
                <w:rFonts w:ascii="標楷體" w:eastAsia="標楷體" w:hAnsi="標楷體" w:cs="新細明體" w:hint="eastAsia"/>
                <w:bCs/>
                <w:color w:val="000000"/>
              </w:rPr>
              <w:t>唸讀生字新詞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3E0DF7B8" w14:textId="77777777" w:rsidR="00D53F52" w:rsidRDefault="00D53F52" w:rsidP="00D53F5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能用新字造詞、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造句表達簡單想法。</w:t>
            </w:r>
          </w:p>
          <w:p w14:paraId="38E511CE" w14:textId="77777777" w:rsidR="00D53F52" w:rsidRDefault="00D53F52" w:rsidP="00D53F5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能運用部件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組字策略，認識並正確書寫第貳單元的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生字。</w:t>
            </w:r>
          </w:p>
          <w:p w14:paraId="46E8DC02" w14:textId="77777777" w:rsidR="003F1A60" w:rsidRPr="00656A51" w:rsidRDefault="00D53F52" w:rsidP="00656A51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733B99">
              <w:rPr>
                <w:rFonts w:ascii="標楷體" w:eastAsia="標楷體" w:hAnsi="標楷體" w:cs="新細明體" w:hint="eastAsia"/>
                <w:bCs/>
                <w:color w:val="000000"/>
              </w:rPr>
              <w:t>利用課文心智圖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回答課文</w:t>
            </w:r>
            <w:r w:rsidR="00733B99">
              <w:rPr>
                <w:rFonts w:ascii="標楷體" w:eastAsia="標楷體" w:hAnsi="標楷體" w:cs="新細明體" w:hint="eastAsia"/>
                <w:bCs/>
                <w:color w:val="000000"/>
              </w:rPr>
              <w:t>段落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問題。</w:t>
            </w:r>
          </w:p>
          <w:p w14:paraId="6E4D2033" w14:textId="77777777" w:rsidR="00EA1D22" w:rsidRPr="00D53F52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1FD93ED0" w14:textId="77777777" w:rsidR="00D53F52" w:rsidRDefault="00D53F52" w:rsidP="00D53F5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53F52">
              <w:rPr>
                <w:rFonts w:ascii="標楷體" w:eastAsia="標楷體" w:hAnsi="標楷體" w:hint="eastAsia"/>
              </w:rPr>
              <w:t>能透過學習資源，如影片、圖片提示，加強生字書寫與理解。</w:t>
            </w:r>
          </w:p>
          <w:p w14:paraId="6C4B75D2" w14:textId="77777777" w:rsidR="00EA1D22" w:rsidRPr="00D53F52" w:rsidRDefault="00D53F52" w:rsidP="00D53F5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53F52">
              <w:rPr>
                <w:rFonts w:ascii="標楷體" w:eastAsia="標楷體" w:hAnsi="標楷體" w:hint="eastAsia"/>
              </w:rPr>
              <w:t>能發現並注意自己在識字與書寫中的常見錯誤，並正確書寫。</w:t>
            </w:r>
          </w:p>
        </w:tc>
      </w:tr>
      <w:tr w:rsidR="00EA1D22" w:rsidRPr="00F15C5E" w14:paraId="3CA9A274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EB63" w14:textId="77777777" w:rsidR="00EA1D22" w:rsidRPr="00291028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FF1F4" w14:textId="77777777" w:rsidR="00656A51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56A51" w:rsidRPr="00656A51">
              <w:rPr>
                <w:rFonts w:ascii="標楷體" w:eastAsia="標楷體" w:hAnsi="標楷體" w:hint="eastAsia"/>
              </w:rPr>
              <w:t>愛閱讀一：</w:t>
            </w:r>
          </w:p>
          <w:p w14:paraId="1F12184D" w14:textId="77777777" w:rsidR="00EA1D22" w:rsidRDefault="00656A51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656A51">
              <w:rPr>
                <w:rFonts w:ascii="標楷體" w:eastAsia="標楷體" w:hAnsi="標楷體" w:hint="eastAsia"/>
              </w:rPr>
              <w:t>通信方式大不同</w:t>
            </w:r>
          </w:p>
          <w:p w14:paraId="143B02CA" w14:textId="77777777" w:rsidR="00D37360" w:rsidRPr="00291028" w:rsidRDefault="00D37360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6B76E" w14:textId="77777777" w:rsidR="00EA1D22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4C17CBB4" w14:textId="77777777" w:rsidR="00D53F52" w:rsidRDefault="00733B99" w:rsidP="00D53F52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能觀察課文插圖</w:t>
            </w:r>
            <w:r w:rsidR="00D53F52"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說出文章的標題和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預測</w:t>
            </w:r>
            <w:r w:rsidR="00D53F52"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內容。</w:t>
            </w:r>
          </w:p>
          <w:p w14:paraId="47EEA2F0" w14:textId="77777777" w:rsidR="00D53F52" w:rsidRDefault="00D53F52" w:rsidP="00D53F52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E5085A">
              <w:rPr>
                <w:rFonts w:ascii="標楷體" w:eastAsia="標楷體" w:hAnsi="標楷體" w:cs="新細明體" w:hint="eastAsia"/>
                <w:bCs/>
                <w:color w:val="000000"/>
              </w:rPr>
              <w:t>簡單描述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說出文章</w:t>
            </w:r>
            <w:r w:rsidR="00E5085A">
              <w:rPr>
                <w:rFonts w:ascii="標楷體" w:eastAsia="標楷體" w:hAnsi="標楷體" w:cs="新細明體" w:hint="eastAsia"/>
                <w:bCs/>
                <w:color w:val="000000"/>
              </w:rPr>
              <w:t>段落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的重點，</w:t>
            </w:r>
            <w:r w:rsidR="00E5085A">
              <w:rPr>
                <w:rFonts w:ascii="標楷體" w:eastAsia="標楷體" w:hAnsi="標楷體" w:cs="新細明體" w:hint="eastAsia"/>
                <w:bCs/>
                <w:color w:val="000000"/>
              </w:rPr>
              <w:t>並推測下一段內容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28EDB644" w14:textId="77777777" w:rsidR="00EA1D22" w:rsidRPr="00D53F52" w:rsidRDefault="00D53F52" w:rsidP="00D53F52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能在圖片或句型提示下，</w:t>
            </w:r>
            <w:r w:rsidR="00E5085A">
              <w:rPr>
                <w:rFonts w:ascii="標楷體" w:eastAsia="標楷體" w:hAnsi="標楷體" w:cs="新細明體" w:hint="eastAsia"/>
                <w:bCs/>
                <w:color w:val="000000"/>
              </w:rPr>
              <w:t>使用單元句型描寫自己喜歡的食物</w:t>
            </w:r>
            <w:r w:rsidRPr="00D53F52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427629D1" w14:textId="77777777" w:rsidR="00EA1D22" w:rsidRPr="00F11C1F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4A2F0BF8" w14:textId="77777777" w:rsidR="00D53F52" w:rsidRDefault="00D53F52" w:rsidP="00D53F52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53F52">
              <w:rPr>
                <w:rFonts w:ascii="標楷體" w:eastAsia="標楷體" w:hAnsi="標楷體" w:hint="eastAsia"/>
              </w:rPr>
              <w:t>能延長專注時間，持續參與討論，完成課堂活動。</w:t>
            </w:r>
          </w:p>
          <w:p w14:paraId="09EB0928" w14:textId="77777777" w:rsidR="00D53F52" w:rsidRDefault="00D53F52" w:rsidP="00D53F52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53F52">
              <w:rPr>
                <w:rFonts w:ascii="標楷體" w:eastAsia="標楷體" w:hAnsi="標楷體" w:hint="eastAsia"/>
              </w:rPr>
              <w:t>能找出文章</w:t>
            </w:r>
            <w:r>
              <w:rPr>
                <w:rFonts w:ascii="標楷體" w:eastAsia="標楷體" w:hAnsi="標楷體" w:hint="eastAsia"/>
              </w:rPr>
              <w:t>內容的重點，並</w:t>
            </w:r>
            <w:r w:rsidRPr="00D53F52">
              <w:rPr>
                <w:rFonts w:ascii="標楷體" w:eastAsia="標楷體" w:hAnsi="標楷體" w:hint="eastAsia"/>
              </w:rPr>
              <w:t>簡單標記。</w:t>
            </w:r>
          </w:p>
          <w:p w14:paraId="18CAF1C4" w14:textId="77777777" w:rsidR="00EA1D22" w:rsidRPr="00D53F52" w:rsidRDefault="00D53F52" w:rsidP="00D53F52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能將文章內容與自身生活經驗連結並</w:t>
            </w:r>
            <w:r w:rsidRPr="00D53F52">
              <w:rPr>
                <w:rFonts w:ascii="標楷體" w:eastAsia="標楷體" w:hAnsi="標楷體" w:hint="eastAsia"/>
              </w:rPr>
              <w:t>口頭分享。</w:t>
            </w:r>
          </w:p>
        </w:tc>
      </w:tr>
      <w:tr w:rsidR="00EA1D22" w:rsidRPr="00F15C5E" w14:paraId="12F3AA9B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A0319" w14:textId="77777777" w:rsidR="00EA1D22" w:rsidRPr="00291028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B072" w14:textId="77777777" w:rsidR="00EA1D22" w:rsidRPr="00D37360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D37360">
              <w:rPr>
                <w:rFonts w:ascii="標楷體" w:eastAsia="標楷體" w:hAnsi="標楷體" w:hint="eastAsia"/>
              </w:rPr>
              <w:t>四、第參單元</w:t>
            </w:r>
          </w:p>
          <w:p w14:paraId="48AEE180" w14:textId="77777777" w:rsidR="00EA1D22" w:rsidRDefault="00656A51" w:rsidP="00656A51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 w:rsidRPr="00D37360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品德小故事</w:t>
            </w:r>
          </w:p>
          <w:p w14:paraId="780DCE67" w14:textId="77777777" w:rsidR="00D37360" w:rsidRPr="00D37360" w:rsidRDefault="00D37360" w:rsidP="00656A51">
            <w:pPr>
              <w:spacing w:line="260" w:lineRule="exact"/>
              <w:jc w:val="center"/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</w:p>
          <w:p w14:paraId="44B43CA1" w14:textId="77777777" w:rsidR="00D37360" w:rsidRPr="00D37360" w:rsidRDefault="00D37360" w:rsidP="00656A5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7360">
              <w:rPr>
                <w:rFonts w:ascii="標楷體" w:eastAsia="標楷體" w:hAnsi="標楷體" w:hint="eastAsia"/>
                <w:szCs w:val="20"/>
              </w:rPr>
              <w:t>(品德教育)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C607" w14:textId="77777777" w:rsidR="00EA1D22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3A67D6B5" w14:textId="77777777" w:rsidR="00487175" w:rsidRDefault="00487175" w:rsidP="00487175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能正確回答</w:t>
            </w:r>
            <w:r w:rsidR="00283F6F"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簡易文本的主旨與段落大意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提問。</w:t>
            </w:r>
          </w:p>
          <w:p w14:paraId="3CA4A144" w14:textId="77777777" w:rsidR="00487175" w:rsidRDefault="00487175" w:rsidP="00487175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5A684D">
              <w:rPr>
                <w:rFonts w:ascii="標楷體" w:eastAsia="標楷體" w:hAnsi="標楷體" w:cs="新細明體" w:hint="eastAsia"/>
                <w:bCs/>
                <w:color w:val="000000"/>
              </w:rPr>
              <w:t>在閱讀不同文本後，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理解記敘與抒情文本的簡單結構。</w:t>
            </w:r>
          </w:p>
          <w:p w14:paraId="12CB7A6F" w14:textId="77777777" w:rsidR="00EA1D22" w:rsidRPr="00487175" w:rsidRDefault="00487175" w:rsidP="00487175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能利用圖像提示與閱讀內容，表達個人觀察或感受，並進行簡短口語分享或寫作。</w:t>
            </w:r>
          </w:p>
          <w:p w14:paraId="2324A7CD" w14:textId="77777777" w:rsidR="00EA1D22" w:rsidRPr="00F11C1F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50463525" w14:textId="77777777" w:rsidR="00487175" w:rsidRDefault="00487175" w:rsidP="00FB62EF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7175">
              <w:rPr>
                <w:rFonts w:ascii="標楷體" w:eastAsia="標楷體" w:hAnsi="標楷體" w:hint="eastAsia"/>
              </w:rPr>
              <w:t>能完成作業或學習單，並在限定時間內完成學習活動。</w:t>
            </w:r>
          </w:p>
          <w:p w14:paraId="3071A5D5" w14:textId="77777777" w:rsidR="00EA1D22" w:rsidRPr="00487175" w:rsidRDefault="00487175" w:rsidP="00FB62EF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87175">
              <w:rPr>
                <w:rFonts w:ascii="標楷體" w:eastAsia="標楷體" w:hAnsi="標楷體" w:hint="eastAsia"/>
              </w:rPr>
              <w:t>能在學習過程中發現常見錯誤，在教師引導下嘗試修正。</w:t>
            </w:r>
          </w:p>
        </w:tc>
      </w:tr>
      <w:tr w:rsidR="00EA1D22" w:rsidRPr="00F15C5E" w14:paraId="6632F210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4C810" w14:textId="77777777" w:rsidR="00EA1D22" w:rsidRPr="00291028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D9CA" w14:textId="77777777" w:rsidR="00EA1D22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五、第肆單元</w:t>
            </w:r>
          </w:p>
          <w:p w14:paraId="6C3EFB43" w14:textId="77777777" w:rsidR="00D37360" w:rsidRDefault="00656A51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 w:rsidRPr="009D02D3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海洋世界</w:t>
            </w:r>
          </w:p>
          <w:p w14:paraId="473A344C" w14:textId="77777777" w:rsidR="00EA1D22" w:rsidRPr="00291028" w:rsidRDefault="00D37360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467A6"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244C" w14:textId="77777777" w:rsidR="00EA1D22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3D7E4589" w14:textId="77777777" w:rsidR="00487175" w:rsidRDefault="00487175" w:rsidP="00487175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能根據課文內容，</w:t>
            </w:r>
            <w:r w:rsidR="001A49FD">
              <w:rPr>
                <w:rFonts w:ascii="標楷體" w:eastAsia="標楷體" w:hAnsi="標楷體" w:cs="新細明體" w:hint="eastAsia"/>
                <w:bCs/>
                <w:color w:val="000000"/>
              </w:rPr>
              <w:t>在引導及提示下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依序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描述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文章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的起因、經過與結果。</w:t>
            </w:r>
          </w:p>
          <w:p w14:paraId="303E6F03" w14:textId="77777777" w:rsidR="00487175" w:rsidRDefault="00487175" w:rsidP="00487175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1A49FD">
              <w:rPr>
                <w:rFonts w:ascii="標楷體" w:eastAsia="標楷體" w:hAnsi="標楷體" w:cs="新細明體" w:hint="eastAsia"/>
                <w:bCs/>
                <w:color w:val="000000"/>
              </w:rPr>
              <w:t>仿寫主題相關的簡短句型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6635A28D" w14:textId="77777777" w:rsidR="00487175" w:rsidRDefault="00487175" w:rsidP="00487175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1A49FD">
              <w:rPr>
                <w:rFonts w:ascii="標楷體" w:eastAsia="標楷體" w:hAnsi="標楷體" w:cs="新細明體" w:hint="eastAsia"/>
                <w:bCs/>
                <w:color w:val="000000"/>
              </w:rPr>
              <w:t>理解文本中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的大自然</w:t>
            </w:r>
            <w:r w:rsidR="001A49FD">
              <w:rPr>
                <w:rFonts w:ascii="標楷體" w:eastAsia="標楷體" w:hAnsi="標楷體" w:cs="新細明體" w:hint="eastAsia"/>
                <w:bCs/>
                <w:color w:val="000000"/>
              </w:rPr>
              <w:t>變化，並說出簡單的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個人感受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32A9DA9C" w14:textId="77777777" w:rsidR="00EA1D22" w:rsidRPr="00487175" w:rsidRDefault="00487175" w:rsidP="00487175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能正確使用句號、問號等標點，完成基礎句子的書寫。</w:t>
            </w:r>
          </w:p>
          <w:p w14:paraId="39344EEA" w14:textId="77777777" w:rsidR="00EA1D22" w:rsidRPr="00F11C1F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26C44259" w14:textId="77777777" w:rsidR="001A49FD" w:rsidRDefault="001A49FD" w:rsidP="001A49FD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能透過視覺或語句提示，說</w:t>
            </w:r>
            <w:r w:rsidRPr="001A49FD">
              <w:rPr>
                <w:rFonts w:ascii="標楷體" w:eastAsia="標楷體" w:hAnsi="標楷體" w:hint="eastAsia"/>
              </w:rPr>
              <w:t>出故事的重點情節。</w:t>
            </w:r>
          </w:p>
          <w:p w14:paraId="523213EB" w14:textId="77777777" w:rsidR="00EA1D22" w:rsidRPr="001A49FD" w:rsidRDefault="001A49FD" w:rsidP="001A49FD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能在引導下於課堂分享活動中，說出自己最印象深刻</w:t>
            </w:r>
            <w:r w:rsidRPr="001A49FD">
              <w:rPr>
                <w:rFonts w:ascii="標楷體" w:eastAsia="標楷體" w:hAnsi="標楷體" w:hint="eastAsia"/>
              </w:rPr>
              <w:t>的故事片段，並</w:t>
            </w:r>
            <w:r>
              <w:rPr>
                <w:rFonts w:ascii="標楷體" w:eastAsia="標楷體" w:hAnsi="標楷體" w:hint="eastAsia"/>
              </w:rPr>
              <w:t>簡單</w:t>
            </w:r>
            <w:r w:rsidRPr="001A49FD">
              <w:rPr>
                <w:rFonts w:ascii="標楷體" w:eastAsia="標楷體" w:hAnsi="標楷體" w:hint="eastAsia"/>
              </w:rPr>
              <w:t>說明原因。</w:t>
            </w:r>
          </w:p>
        </w:tc>
      </w:tr>
      <w:tr w:rsidR="00EA1D22" w:rsidRPr="00F15C5E" w14:paraId="14C3D87C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D4BE5" w14:textId="77777777" w:rsidR="00EA1D22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</w:t>
            </w:r>
            <w:r w:rsidR="00656A51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623D" w14:textId="77777777" w:rsidR="00656A51" w:rsidRDefault="00FB62EF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六、</w:t>
            </w:r>
            <w:r w:rsidR="00656A51" w:rsidRPr="009D02D3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愛閱讀二：</w:t>
            </w:r>
          </w:p>
          <w:p w14:paraId="35269407" w14:textId="77777777" w:rsidR="00EA1D22" w:rsidRDefault="00656A51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snapToGrid w:val="0"/>
                <w:color w:val="000000"/>
                <w:sz w:val="26"/>
                <w:szCs w:val="20"/>
              </w:rPr>
            </w:pPr>
            <w:r w:rsidRPr="009D02D3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一起去看海</w:t>
            </w:r>
          </w:p>
          <w:p w14:paraId="2409B087" w14:textId="77777777" w:rsidR="00D37360" w:rsidRPr="00291028" w:rsidRDefault="00D37360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5F8AC" w14:textId="77777777" w:rsidR="00EA1D22" w:rsidRDefault="00EA1D22" w:rsidP="00EA1D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1FE198DB" w14:textId="77777777" w:rsidR="001A49FD" w:rsidRPr="001A49FD" w:rsidRDefault="005A684D" w:rsidP="001A49FD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283F6F">
              <w:rPr>
                <w:rFonts w:ascii="標楷體" w:eastAsia="標楷體" w:hAnsi="標楷體" w:cs="新細明體" w:hint="eastAsia"/>
                <w:bCs/>
                <w:color w:val="000000"/>
              </w:rPr>
              <w:t>理解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文本</w:t>
            </w:r>
            <w:r w:rsidR="00283F6F">
              <w:rPr>
                <w:rFonts w:ascii="標楷體" w:eastAsia="標楷體" w:hAnsi="標楷體" w:cs="新細明體" w:hint="eastAsia"/>
                <w:bCs/>
                <w:color w:val="000000"/>
              </w:rPr>
              <w:t>的主要內容並回答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文本</w:t>
            </w:r>
            <w:r w:rsidR="00283F6F">
              <w:rPr>
                <w:rFonts w:ascii="標楷體" w:eastAsia="標楷體" w:hAnsi="標楷體" w:cs="新細明體" w:hint="eastAsia"/>
                <w:bCs/>
                <w:color w:val="000000"/>
              </w:rPr>
              <w:t>內容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="00283F6F">
              <w:rPr>
                <w:rFonts w:ascii="標楷體" w:eastAsia="標楷體" w:hAnsi="標楷體" w:cs="新細明體" w:hint="eastAsia"/>
                <w:bCs/>
                <w:color w:val="000000"/>
              </w:rPr>
              <w:t>問題</w:t>
            </w:r>
            <w:r w:rsidR="001A49FD" w:rsidRPr="001A49F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2CB1D024" w14:textId="77777777" w:rsidR="001A49FD" w:rsidRPr="001A49FD" w:rsidRDefault="001A49FD" w:rsidP="001A49FD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1A49FD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5A684D">
              <w:rPr>
                <w:rFonts w:ascii="標楷體" w:eastAsia="標楷體" w:hAnsi="標楷體" w:cs="新細明體" w:hint="eastAsia"/>
                <w:bCs/>
                <w:color w:val="000000"/>
              </w:rPr>
              <w:t>簡單描述</w:t>
            </w:r>
            <w:r w:rsidRPr="001A49FD">
              <w:rPr>
                <w:rFonts w:ascii="標楷體" w:eastAsia="標楷體" w:hAnsi="標楷體" w:cs="新細明體" w:hint="eastAsia"/>
                <w:bCs/>
                <w:color w:val="000000"/>
              </w:rPr>
              <w:t>對故事主題的理解與想法。</w:t>
            </w:r>
          </w:p>
          <w:p w14:paraId="3C8AD2F7" w14:textId="77777777" w:rsidR="00EA1D22" w:rsidRDefault="00EA1D22" w:rsidP="00A94D1E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34CC180F" w14:textId="77777777" w:rsidR="00EA1D22" w:rsidRPr="00A94D1E" w:rsidRDefault="00A94D1E" w:rsidP="00A94D1E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A94D1E">
              <w:rPr>
                <w:rFonts w:ascii="標楷體" w:eastAsia="標楷體" w:hAnsi="標楷體" w:cs="新細明體" w:hint="eastAsia"/>
                <w:bCs/>
                <w:color w:val="000000"/>
              </w:rPr>
              <w:t>能在引導下使用閱讀策略，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將</w:t>
            </w:r>
            <w:r w:rsidRPr="00A94D1E">
              <w:rPr>
                <w:rFonts w:ascii="標楷體" w:eastAsia="標楷體" w:hAnsi="標楷體" w:cs="新細明體" w:hint="eastAsia"/>
                <w:bCs/>
                <w:color w:val="000000"/>
              </w:rPr>
              <w:t>不懂的字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詞做標記並提問</w:t>
            </w:r>
            <w:r w:rsidRPr="00A94D1E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</w:tc>
      </w:tr>
      <w:tr w:rsidR="00EA1D22" w:rsidRPr="00F15C5E" w14:paraId="27B5377B" w14:textId="77777777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4C924" w14:textId="77777777" w:rsidR="00EA1D22" w:rsidRPr="00291028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EA1D22" w:rsidRPr="00F15C5E" w14:paraId="283B872C" w14:textId="77777777" w:rsidTr="00855C0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E3582" w14:textId="77777777" w:rsidR="00EA1D22" w:rsidRPr="00291028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7B58A" w14:textId="77777777" w:rsidR="00EA1D22" w:rsidRPr="00F15C5E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C259C" w14:textId="77777777" w:rsidR="00EA1D22" w:rsidRPr="00F15C5E" w:rsidRDefault="00EA1D22" w:rsidP="00EA1D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716530" w:rsidRPr="00F15C5E" w14:paraId="69B06A74" w14:textId="77777777" w:rsidTr="00855C0D">
        <w:trPr>
          <w:trHeight w:val="94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14:paraId="0EBD70FD" w14:textId="77777777" w:rsidR="00716530" w:rsidRPr="00291028" w:rsidRDefault="0071653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14:paraId="14A450C3" w14:textId="77777777" w:rsidR="00716530" w:rsidRDefault="00716530" w:rsidP="00A94D1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一、第壹單元</w:t>
            </w:r>
          </w:p>
          <w:p w14:paraId="7EBAFAD0" w14:textId="77777777" w:rsidR="00716530" w:rsidRDefault="00656A51" w:rsidP="00656A5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31629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與自然共處</w:t>
            </w:r>
          </w:p>
          <w:p w14:paraId="663503AF" w14:textId="77777777" w:rsidR="00D37360" w:rsidRPr="00656A51" w:rsidRDefault="00D37360" w:rsidP="00656A5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467A6"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14:paraId="1ADB2FD0" w14:textId="77777777" w:rsidR="00716530" w:rsidRDefault="00716530" w:rsidP="0071653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65C5ECDE" w14:textId="77777777" w:rsidR="00283F6F" w:rsidRDefault="00716530" w:rsidP="00716530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716530">
              <w:rPr>
                <w:rFonts w:ascii="標楷體" w:eastAsia="標楷體" w:hAnsi="標楷體" w:cs="新細明體" w:hint="eastAsia"/>
                <w:bCs/>
                <w:color w:val="000000"/>
              </w:rPr>
              <w:t>能透過圖片及影片</w:t>
            </w:r>
            <w:r w:rsidR="00283F6F">
              <w:rPr>
                <w:rFonts w:ascii="標楷體" w:eastAsia="標楷體" w:hAnsi="標楷體" w:cs="新細明體" w:hint="eastAsia"/>
                <w:bCs/>
                <w:color w:val="000000"/>
              </w:rPr>
              <w:t>引導，正確回答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臺灣自然環境相關</w:t>
            </w:r>
            <w:r w:rsidR="00283F6F">
              <w:rPr>
                <w:rFonts w:ascii="標楷體" w:eastAsia="標楷體" w:hAnsi="標楷體" w:cs="新細明體" w:hint="eastAsia"/>
                <w:bCs/>
                <w:color w:val="000000"/>
              </w:rPr>
              <w:t>問題</w:t>
            </w:r>
            <w:r w:rsidRPr="00716530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751CE43A" w14:textId="77777777" w:rsidR="00283F6F" w:rsidRDefault="00716530" w:rsidP="00716530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283F6F">
              <w:rPr>
                <w:rFonts w:ascii="標楷體" w:eastAsia="標楷體" w:hAnsi="標楷體" w:cs="新細明體" w:hint="eastAsia"/>
                <w:bCs/>
                <w:color w:val="000000"/>
              </w:rPr>
              <w:t>用適當音量</w:t>
            </w:r>
            <w:r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朗讀課文</w:t>
            </w:r>
          </w:p>
          <w:p w14:paraId="706C6E44" w14:textId="77777777" w:rsidR="00716530" w:rsidRPr="00283F6F" w:rsidRDefault="00283F6F" w:rsidP="00716530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能書寫</w:t>
            </w:r>
            <w:r w:rsidR="00716530"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本單元短語與句型。</w:t>
            </w:r>
          </w:p>
          <w:p w14:paraId="0ACF27CF" w14:textId="77777777" w:rsidR="00716530" w:rsidRPr="00F11C1F" w:rsidRDefault="00716530" w:rsidP="0071653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4836E27A" w14:textId="77777777" w:rsidR="00283F6F" w:rsidRDefault="00283F6F" w:rsidP="00283F6F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283F6F">
              <w:rPr>
                <w:rFonts w:ascii="標楷體" w:eastAsia="標楷體" w:hAnsi="標楷體" w:hint="eastAsia"/>
              </w:rPr>
              <w:t>筆畫分解練習與視覺提示，</w:t>
            </w:r>
            <w:r>
              <w:rPr>
                <w:rFonts w:ascii="標楷體" w:eastAsia="標楷體" w:hAnsi="標楷體" w:hint="eastAsia"/>
              </w:rPr>
              <w:t>正確書寫生字</w:t>
            </w:r>
            <w:r w:rsidRPr="00283F6F">
              <w:rPr>
                <w:rFonts w:ascii="標楷體" w:eastAsia="標楷體" w:hAnsi="標楷體" w:hint="eastAsia"/>
              </w:rPr>
              <w:t>。</w:t>
            </w:r>
          </w:p>
          <w:p w14:paraId="7C9B3796" w14:textId="77777777" w:rsidR="00716530" w:rsidRPr="00283F6F" w:rsidRDefault="00283F6F" w:rsidP="00283F6F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83F6F">
              <w:rPr>
                <w:rFonts w:ascii="標楷體" w:eastAsia="標楷體" w:hAnsi="標楷體" w:hint="eastAsia"/>
              </w:rPr>
              <w:t>利用口語造句與短句模仿練習，</w:t>
            </w:r>
            <w:r>
              <w:rPr>
                <w:rFonts w:ascii="標楷體" w:eastAsia="標楷體" w:hAnsi="標楷體" w:hint="eastAsia"/>
              </w:rPr>
              <w:t>正確回答單元句型</w:t>
            </w:r>
            <w:r w:rsidRPr="00283F6F">
              <w:rPr>
                <w:rFonts w:ascii="標楷體" w:eastAsia="標楷體" w:hAnsi="標楷體" w:hint="eastAsia"/>
              </w:rPr>
              <w:t>。</w:t>
            </w:r>
          </w:p>
        </w:tc>
      </w:tr>
      <w:tr w:rsidR="00716530" w:rsidRPr="00F15C5E" w14:paraId="32A207D5" w14:textId="77777777" w:rsidTr="00855C0D">
        <w:trPr>
          <w:trHeight w:val="465"/>
        </w:trPr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FF0D2D0" w14:textId="77777777" w:rsidR="00716530" w:rsidRPr="003D1D73" w:rsidRDefault="0071653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</w:rPr>
              <w:t>5-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14:paraId="44D433E7" w14:textId="77777777" w:rsidR="00716530" w:rsidRDefault="0071653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二、第貳單元</w:t>
            </w:r>
          </w:p>
          <w:p w14:paraId="1BD8038E" w14:textId="77777777" w:rsidR="00716530" w:rsidRDefault="00656A51" w:rsidP="00656A51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31629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歡樂好時節</w:t>
            </w:r>
          </w:p>
          <w:p w14:paraId="490D21DF" w14:textId="77777777" w:rsidR="00D37360" w:rsidRPr="00656A51" w:rsidRDefault="00D37360" w:rsidP="00656A5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94633" w14:textId="77777777" w:rsidR="00716530" w:rsidRDefault="00716530" w:rsidP="0071653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0566D25F" w14:textId="77777777" w:rsidR="00283F6F" w:rsidRDefault="00283F6F" w:rsidP="00072BA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A7108B">
              <w:rPr>
                <w:rFonts w:ascii="標楷體" w:eastAsia="標楷體" w:hAnsi="標楷體" w:cs="新細明體" w:hint="eastAsia"/>
                <w:bCs/>
                <w:color w:val="000000"/>
              </w:rPr>
              <w:t>依據</w:t>
            </w:r>
            <w:r w:rsidR="00656A51">
              <w:rPr>
                <w:rFonts w:ascii="標楷體" w:eastAsia="標楷體" w:hAnsi="標楷體" w:cs="新細明體" w:hint="eastAsia"/>
                <w:bCs/>
                <w:color w:val="000000"/>
              </w:rPr>
              <w:t>課文中的記敘內容</w:t>
            </w:r>
            <w:r w:rsidR="00A7108B">
              <w:rPr>
                <w:rFonts w:ascii="標楷體" w:eastAsia="標楷體" w:hAnsi="標楷體" w:cs="新細明體" w:hint="eastAsia"/>
                <w:bCs/>
                <w:color w:val="000000"/>
              </w:rPr>
              <w:t>，</w:t>
            </w:r>
            <w:r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口頭表達自己的想法。</w:t>
            </w:r>
          </w:p>
          <w:p w14:paraId="54A130B2" w14:textId="77777777" w:rsidR="00283F6F" w:rsidRDefault="00A7108B" w:rsidP="00072BA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283F6F"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進行</w:t>
            </w:r>
            <w:r w:rsidR="00283F6F">
              <w:rPr>
                <w:rFonts w:ascii="標楷體" w:eastAsia="標楷體" w:hAnsi="標楷體" w:cs="新細明體" w:hint="eastAsia"/>
                <w:bCs/>
                <w:color w:val="000000"/>
              </w:rPr>
              <w:t>單元</w:t>
            </w:r>
            <w:r w:rsidR="00283F6F"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簡單句子造句練習。</w:t>
            </w:r>
          </w:p>
          <w:p w14:paraId="46D6009E" w14:textId="77777777" w:rsidR="00716530" w:rsidRPr="00283F6F" w:rsidRDefault="00283F6F" w:rsidP="00072BA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能透過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適當音量及語速</w:t>
            </w:r>
            <w:r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朗讀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課文</w:t>
            </w:r>
            <w:r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1AE29314" w14:textId="77777777" w:rsidR="00716530" w:rsidRPr="00F11C1F" w:rsidRDefault="00716530" w:rsidP="0071653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01312C67" w14:textId="77777777" w:rsidR="00716530" w:rsidRDefault="00283F6F" w:rsidP="00072BA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83F6F">
              <w:rPr>
                <w:rFonts w:ascii="標楷體" w:eastAsia="標楷體" w:hAnsi="標楷體" w:hint="eastAsia"/>
              </w:rPr>
              <w:t>能在圖片或影片引導下，以簡單句子描述其中一個階段。</w:t>
            </w:r>
          </w:p>
          <w:p w14:paraId="56811F7E" w14:textId="77777777" w:rsidR="00283F6F" w:rsidRPr="00072BAF" w:rsidRDefault="00072BAF" w:rsidP="00072BA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以部件規則</w:t>
            </w:r>
            <w:r w:rsidRPr="00283F6F">
              <w:rPr>
                <w:rFonts w:ascii="標楷體" w:eastAsia="標楷體" w:hAnsi="標楷體" w:hint="eastAsia"/>
              </w:rPr>
              <w:t>與視覺提示，</w:t>
            </w:r>
            <w:r>
              <w:rPr>
                <w:rFonts w:ascii="標楷體" w:eastAsia="標楷體" w:hAnsi="標楷體" w:hint="eastAsia"/>
              </w:rPr>
              <w:t>正確書寫生字</w:t>
            </w:r>
            <w:r w:rsidRPr="00283F6F">
              <w:rPr>
                <w:rFonts w:ascii="標楷體" w:eastAsia="標楷體" w:hAnsi="標楷體" w:hint="eastAsia"/>
              </w:rPr>
              <w:t>。</w:t>
            </w:r>
          </w:p>
        </w:tc>
      </w:tr>
      <w:tr w:rsidR="00716530" w:rsidRPr="00F15C5E" w14:paraId="3C0474E1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33A44" w14:textId="77777777" w:rsidR="00716530" w:rsidRPr="00291028" w:rsidRDefault="0071653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F0BE9" w14:textId="77777777" w:rsidR="00716530" w:rsidRDefault="0071653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56A51" w:rsidRPr="0031629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愛閱讀一：玫瑰書閱讀日</w:t>
            </w:r>
          </w:p>
          <w:p w14:paraId="1768AEE2" w14:textId="77777777" w:rsidR="00D37360" w:rsidRPr="00291028" w:rsidRDefault="00D3736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9C149" w14:textId="77777777" w:rsidR="00716530" w:rsidRDefault="00716530" w:rsidP="0071653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5F48D54D" w14:textId="77777777" w:rsidR="00855C0D" w:rsidRDefault="00855C0D" w:rsidP="00855C0D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855C0D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找出</w:t>
            </w:r>
            <w:r w:rsidR="0012268B">
              <w:rPr>
                <w:rFonts w:ascii="標楷體" w:eastAsia="標楷體" w:hAnsi="標楷體" w:cs="新細明體" w:hint="eastAsia"/>
                <w:bCs/>
                <w:color w:val="000000"/>
              </w:rPr>
              <w:t>並標示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文中</w:t>
            </w:r>
            <w:r w:rsidR="0012268B">
              <w:rPr>
                <w:rFonts w:ascii="標楷體" w:eastAsia="標楷體" w:hAnsi="標楷體" w:cs="新細明體" w:hint="eastAsia"/>
                <w:bCs/>
                <w:color w:val="000000"/>
              </w:rPr>
              <w:t>的重要語句</w:t>
            </w:r>
            <w:r w:rsidRPr="00855C0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082BC544" w14:textId="77777777" w:rsidR="00716530" w:rsidRPr="00855C0D" w:rsidRDefault="00855C0D" w:rsidP="00855C0D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855C0D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12268B">
              <w:rPr>
                <w:rFonts w:ascii="標楷體" w:eastAsia="標楷體" w:hAnsi="標楷體" w:cs="新細明體" w:hint="eastAsia"/>
                <w:bCs/>
                <w:color w:val="000000"/>
              </w:rPr>
              <w:t>簡單描述文章內容</w:t>
            </w:r>
            <w:r w:rsidRPr="00855C0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123B7076" w14:textId="77777777" w:rsidR="00716530" w:rsidRPr="00F11C1F" w:rsidRDefault="00716530" w:rsidP="0071653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0D561F89" w14:textId="77777777" w:rsidR="00716530" w:rsidRPr="00855C0D" w:rsidRDefault="00855C0D" w:rsidP="00855C0D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855C0D">
              <w:rPr>
                <w:rFonts w:ascii="標楷體" w:eastAsia="標楷體" w:hAnsi="標楷體" w:hint="eastAsia"/>
              </w:rPr>
              <w:t>透過分段引導及句型範例，使用簡單句子描述身邊事物的感官感受。</w:t>
            </w:r>
          </w:p>
        </w:tc>
      </w:tr>
      <w:tr w:rsidR="0012268B" w:rsidRPr="00F15C5E" w14:paraId="0A2D2EE5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4B8BA" w14:textId="77777777" w:rsidR="0012268B" w:rsidRPr="00291028" w:rsidRDefault="0012268B" w:rsidP="0012268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F7B01" w14:textId="77777777" w:rsidR="0012268B" w:rsidRDefault="0012268B" w:rsidP="0012268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四、第</w:t>
            </w:r>
            <w:r w:rsidR="000C5EA8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14:paraId="6A8EC17C" w14:textId="77777777" w:rsidR="0012268B" w:rsidRDefault="0012268B" w:rsidP="0012268B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 w:rsidRPr="0031629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運動樂趣</w:t>
            </w:r>
            <w:r w:rsidR="000C5EA8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多</w:t>
            </w:r>
          </w:p>
          <w:p w14:paraId="01A19003" w14:textId="77777777" w:rsidR="00D37360" w:rsidRPr="00291028" w:rsidRDefault="00D37360" w:rsidP="0012268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E6E06" w14:textId="77777777" w:rsidR="0012268B" w:rsidRDefault="0012268B" w:rsidP="00122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606FB917" w14:textId="77777777" w:rsidR="0012268B" w:rsidRDefault="0012268B" w:rsidP="0012268B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072BAF">
              <w:rPr>
                <w:rFonts w:ascii="標楷體" w:eastAsia="標楷體" w:hAnsi="標楷體" w:cs="新細明體" w:hint="eastAsia"/>
                <w:bCs/>
                <w:color w:val="000000"/>
              </w:rPr>
              <w:t>能口語說明自己的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運動經驗及相關出遊經驗</w:t>
            </w:r>
            <w:r w:rsidRPr="00072BAF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391C95B0" w14:textId="77777777" w:rsidR="0012268B" w:rsidRDefault="0012268B" w:rsidP="0012268B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072BAF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 w:rsidRPr="00072BAF">
              <w:rPr>
                <w:rFonts w:ascii="標楷體" w:eastAsia="標楷體" w:hAnsi="標楷體" w:cs="新細明體" w:hint="eastAsia"/>
                <w:bCs/>
                <w:color w:val="000000"/>
              </w:rPr>
              <w:t>課文中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的基本語詞寫出</w:t>
            </w:r>
            <w:r w:rsidRPr="00072BAF">
              <w:rPr>
                <w:rFonts w:ascii="標楷體" w:eastAsia="標楷體" w:hAnsi="標楷體" w:cs="新細明體" w:hint="eastAsia"/>
                <w:bCs/>
                <w:color w:val="000000"/>
              </w:rPr>
              <w:t>造句。</w:t>
            </w:r>
          </w:p>
          <w:p w14:paraId="18A75981" w14:textId="77777777" w:rsidR="0012268B" w:rsidRPr="00072BAF" w:rsidRDefault="0012268B" w:rsidP="0012268B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072BAF">
              <w:rPr>
                <w:rFonts w:ascii="標楷體" w:eastAsia="標楷體" w:hAnsi="標楷體" w:cs="新細明體" w:hint="eastAsia"/>
                <w:bCs/>
                <w:color w:val="000000"/>
              </w:rPr>
              <w:t>能辨識課文中的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基本</w:t>
            </w:r>
            <w:r w:rsidRPr="00072BAF">
              <w:rPr>
                <w:rFonts w:ascii="標楷體" w:eastAsia="標楷體" w:hAnsi="標楷體" w:cs="新細明體" w:hint="eastAsia"/>
                <w:bCs/>
                <w:color w:val="000000"/>
              </w:rPr>
              <w:t>結構並模仿句型進行簡短書寫練習。</w:t>
            </w:r>
          </w:p>
          <w:p w14:paraId="67217829" w14:textId="77777777" w:rsidR="0012268B" w:rsidRDefault="0012268B" w:rsidP="0012268B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0A0BB5FB" w14:textId="77777777" w:rsidR="0012268B" w:rsidRDefault="0012268B" w:rsidP="0012268B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283F6F">
              <w:rPr>
                <w:rFonts w:ascii="標楷體" w:eastAsia="標楷體" w:hAnsi="標楷體" w:hint="eastAsia"/>
              </w:rPr>
              <w:t>筆畫分解練習與視覺提示，</w:t>
            </w:r>
            <w:r>
              <w:rPr>
                <w:rFonts w:ascii="標楷體" w:eastAsia="標楷體" w:hAnsi="標楷體" w:hint="eastAsia"/>
              </w:rPr>
              <w:t>正確書寫生字</w:t>
            </w:r>
            <w:r w:rsidRPr="00283F6F">
              <w:rPr>
                <w:rFonts w:ascii="標楷體" w:eastAsia="標楷體" w:hAnsi="標楷體" w:hint="eastAsia"/>
              </w:rPr>
              <w:t>。</w:t>
            </w:r>
          </w:p>
          <w:p w14:paraId="7E512609" w14:textId="77777777" w:rsidR="0012268B" w:rsidRPr="00705C33" w:rsidRDefault="0012268B" w:rsidP="0012268B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705C33">
              <w:rPr>
                <w:rFonts w:ascii="標楷體" w:eastAsia="標楷體" w:hAnsi="標楷體" w:hint="eastAsia"/>
              </w:rPr>
              <w:t>能描述一項</w:t>
            </w:r>
            <w:r>
              <w:rPr>
                <w:rFonts w:ascii="標楷體" w:eastAsia="標楷體" w:hAnsi="標楷體" w:hint="eastAsia"/>
              </w:rPr>
              <w:t>想從事的運動</w:t>
            </w:r>
            <w:r w:rsidRPr="00705C33">
              <w:rPr>
                <w:rFonts w:ascii="標楷體" w:eastAsia="標楷體" w:hAnsi="標楷體" w:hint="eastAsia"/>
              </w:rPr>
              <w:t>。</w:t>
            </w:r>
          </w:p>
        </w:tc>
      </w:tr>
      <w:tr w:rsidR="000C5EA8" w:rsidRPr="00F15C5E" w14:paraId="33477EBA" w14:textId="77777777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CB1FB" w14:textId="77777777" w:rsidR="000C5EA8" w:rsidRPr="00291028" w:rsidRDefault="000C5EA8" w:rsidP="000C5EA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492CC" w14:textId="77777777" w:rsidR="000C5EA8" w:rsidRDefault="000C5EA8" w:rsidP="000C5EA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五、第肆單元</w:t>
            </w:r>
          </w:p>
          <w:p w14:paraId="27B060D3" w14:textId="77777777" w:rsidR="000C5EA8" w:rsidRDefault="000C5EA8" w:rsidP="000C5E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C5EA8">
              <w:rPr>
                <w:rFonts w:ascii="標楷體" w:eastAsia="標楷體" w:hAnsi="標楷體" w:hint="eastAsia"/>
              </w:rPr>
              <w:t>好讀故事館</w:t>
            </w:r>
          </w:p>
          <w:p w14:paraId="347F386C" w14:textId="77777777" w:rsidR="00D37360" w:rsidRPr="0012268B" w:rsidRDefault="00D37360" w:rsidP="000C5EA8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(閱讀素養)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62CD" w14:textId="77777777" w:rsidR="000C5EA8" w:rsidRDefault="000C5EA8" w:rsidP="000C5EA8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306F049A" w14:textId="77777777" w:rsidR="000C5EA8" w:rsidRDefault="000C5EA8" w:rsidP="000C5EA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能根據課文內容，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在引導及提示下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依序描述故事的起因、經過與結果。</w:t>
            </w:r>
          </w:p>
          <w:p w14:paraId="2E104F47" w14:textId="77777777" w:rsidR="000C5EA8" w:rsidRDefault="000C5EA8" w:rsidP="000C5EA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模仿故事語句，仿寫主題相關的簡短句型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42BE2DA3" w14:textId="77777777" w:rsidR="000C5EA8" w:rsidRDefault="000C5EA8" w:rsidP="000C5EA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理解文本中角色的情緒變化，並說出簡單的語詞解釋</w:t>
            </w: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14:paraId="14E98DB3" w14:textId="77777777" w:rsidR="000C5EA8" w:rsidRPr="00487175" w:rsidRDefault="000C5EA8" w:rsidP="000C5EA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87175">
              <w:rPr>
                <w:rFonts w:ascii="標楷體" w:eastAsia="標楷體" w:hAnsi="標楷體" w:cs="新細明體" w:hint="eastAsia"/>
                <w:bCs/>
                <w:color w:val="000000"/>
              </w:rPr>
              <w:t>能正確使用句號、問號等標點，完成基礎句子的書寫。</w:t>
            </w:r>
          </w:p>
          <w:p w14:paraId="5EEDCA71" w14:textId="77777777" w:rsidR="000C5EA8" w:rsidRPr="00F11C1F" w:rsidRDefault="000C5EA8" w:rsidP="000C5EA8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637C36A7" w14:textId="77777777" w:rsidR="000C5EA8" w:rsidRDefault="000C5EA8" w:rsidP="000C5EA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能透過視覺或語句提示，說</w:t>
            </w:r>
            <w:r w:rsidRPr="001A49FD">
              <w:rPr>
                <w:rFonts w:ascii="標楷體" w:eastAsia="標楷體" w:hAnsi="標楷體" w:hint="eastAsia"/>
              </w:rPr>
              <w:t>出故事的重點情節與角色行為。</w:t>
            </w:r>
          </w:p>
          <w:p w14:paraId="2F498A32" w14:textId="77777777" w:rsidR="000C5EA8" w:rsidRPr="001A49FD" w:rsidRDefault="000C5EA8" w:rsidP="000C5EA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能在引導下於課堂分享活動中，說出自己最印象深刻</w:t>
            </w:r>
            <w:r w:rsidRPr="001A49FD">
              <w:rPr>
                <w:rFonts w:ascii="標楷體" w:eastAsia="標楷體" w:hAnsi="標楷體" w:hint="eastAsia"/>
              </w:rPr>
              <w:t>的故事片段，並</w:t>
            </w:r>
            <w:r>
              <w:rPr>
                <w:rFonts w:ascii="標楷體" w:eastAsia="標楷體" w:hAnsi="標楷體" w:hint="eastAsia"/>
              </w:rPr>
              <w:t>簡單</w:t>
            </w:r>
            <w:r w:rsidRPr="001A49FD">
              <w:rPr>
                <w:rFonts w:ascii="標楷體" w:eastAsia="標楷體" w:hAnsi="標楷體" w:hint="eastAsia"/>
              </w:rPr>
              <w:t>說明原因。</w:t>
            </w:r>
          </w:p>
        </w:tc>
      </w:tr>
      <w:tr w:rsidR="00716530" w:rsidRPr="00F15C5E" w14:paraId="7357D11D" w14:textId="77777777" w:rsidTr="00A94D1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561E3" w14:textId="77777777" w:rsidR="00716530" w:rsidRDefault="0071653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923C6" w14:textId="77777777" w:rsidR="00716530" w:rsidRDefault="0071653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="000C5EA8" w:rsidRPr="0031629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愛閱讀二：拔一條河</w:t>
            </w:r>
          </w:p>
          <w:p w14:paraId="187E2266" w14:textId="77777777" w:rsidR="00D37360" w:rsidRPr="00291028" w:rsidRDefault="00D37360" w:rsidP="007165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(品德教育)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A50C3" w14:textId="77777777" w:rsidR="00716530" w:rsidRDefault="00716530" w:rsidP="0071653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14:paraId="52F91B09" w14:textId="77777777" w:rsidR="00705C33" w:rsidRDefault="00705C33" w:rsidP="00705C33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705C33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標示課文中的重點句子與詞語。</w:t>
            </w:r>
          </w:p>
          <w:p w14:paraId="398F0C13" w14:textId="77777777" w:rsidR="00705C33" w:rsidRDefault="00705C33" w:rsidP="00705C33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能在引導下討論</w:t>
            </w:r>
            <w:r w:rsidRPr="00705C33">
              <w:rPr>
                <w:rFonts w:ascii="標楷體" w:eastAsia="標楷體" w:hAnsi="標楷體" w:cs="新細明體" w:hint="eastAsia"/>
                <w:bCs/>
                <w:color w:val="000000"/>
              </w:rPr>
              <w:t>文本內容。</w:t>
            </w:r>
          </w:p>
          <w:p w14:paraId="3FCF0CA5" w14:textId="77777777" w:rsidR="00716530" w:rsidRPr="00F11C1F" w:rsidRDefault="00716530" w:rsidP="0071653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14:paraId="0524E452" w14:textId="77777777" w:rsidR="00716530" w:rsidRPr="00044892" w:rsidRDefault="00044892" w:rsidP="000C5EA8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044892">
              <w:rPr>
                <w:rFonts w:ascii="標楷體" w:eastAsia="標楷體" w:hAnsi="標楷體" w:hint="eastAsia"/>
              </w:rPr>
              <w:t>能</w:t>
            </w:r>
            <w:r w:rsidR="000C5EA8">
              <w:rPr>
                <w:rFonts w:ascii="標楷體" w:eastAsia="標楷體" w:hAnsi="標楷體" w:hint="eastAsia"/>
              </w:rPr>
              <w:t>根據文本內容簡單分享自身經驗</w:t>
            </w:r>
            <w:r w:rsidRPr="0004489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0AFE2FA3" w14:textId="77777777"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</w:t>
      </w:r>
      <w:r w:rsidRPr="00027271">
        <w:rPr>
          <w:rFonts w:ascii="標楷體" w:eastAsia="標楷體" w:hAnsi="標楷體" w:hint="eastAsia"/>
          <w:color w:val="000000"/>
        </w:rPr>
        <w:lastRenderedPageBreak/>
        <w:t>生活、特殊需求（生活管理、職業教育、社會技巧、定向行動、點字課程、溝通訓練、功能性動作訓練、輔助科技應用、學習策略、領導才能、情意發展、創造力、獨立研究）</w:t>
      </w:r>
    </w:p>
    <w:p w14:paraId="54763B7B" w14:textId="77777777" w:rsidR="00685FFE" w:rsidRDefault="00685FFE" w:rsidP="00855C0D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14:paraId="56D4D186" w14:textId="77777777" w:rsidR="004D598E" w:rsidRDefault="004D598E" w:rsidP="00855C0D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="003D1D73"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 w:rsidR="003D1D73">
        <w:rPr>
          <w:rFonts w:ascii="標楷體" w:eastAsia="標楷體" w:hAnsi="標楷體" w:hint="eastAsia"/>
          <w:color w:val="000000"/>
        </w:rPr>
        <w:t>。</w:t>
      </w:r>
    </w:p>
    <w:p w14:paraId="3D76D47A" w14:textId="77777777" w:rsidR="002047D3" w:rsidRPr="002047D3" w:rsidRDefault="002047D3" w:rsidP="00855C0D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14:paraId="12C21B26" w14:textId="77777777"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2047D3" w:rsidRPr="002047D3">
        <w:rPr>
          <w:rFonts w:ascii="標楷體" w:eastAsia="標楷體" w:hAnsi="標楷體" w:hint="eastAsia"/>
          <w:color w:val="000000"/>
        </w:rPr>
        <w:t>：</w:t>
      </w:r>
      <w:r w:rsidR="002047D3"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14:paraId="3B983794" w14:textId="77777777"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14:paraId="5998FA23" w14:textId="77777777"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14:paraId="5CC0F498" w14:textId="77777777"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14:paraId="717449ED" w14:textId="77777777" w:rsidR="00110E00" w:rsidRPr="00110E00" w:rsidRDefault="00110E00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 w:rsidR="002047D3">
        <w:rPr>
          <w:rFonts w:ascii="標楷體" w:eastAsia="標楷體" w:hAnsi="標楷體" w:hint="eastAsia"/>
          <w:color w:val="FF0000"/>
        </w:rPr>
        <w:t>，並自行增刪欄位</w:t>
      </w:r>
      <w:r>
        <w:rPr>
          <w:rFonts w:ascii="標楷體" w:eastAsia="標楷體" w:hAnsi="標楷體" w:hint="eastAsia"/>
          <w:color w:val="FF0000"/>
        </w:rPr>
        <w:t>。</w:t>
      </w:r>
      <w:r w:rsidR="002047D3">
        <w:rPr>
          <w:rFonts w:ascii="標楷體" w:eastAsia="標楷體" w:hAnsi="標楷體" w:hint="eastAsia"/>
          <w:color w:val="FF0000"/>
        </w:rPr>
        <w:t>每</w:t>
      </w:r>
      <w:r w:rsidR="00A16877">
        <w:rPr>
          <w:rFonts w:ascii="標楷體" w:eastAsia="標楷體" w:hAnsi="標楷體" w:hint="eastAsia"/>
          <w:color w:val="FF0000"/>
        </w:rPr>
        <w:t>個</w:t>
      </w:r>
      <w:r w:rsidR="002047D3">
        <w:rPr>
          <w:rFonts w:ascii="標楷體" w:eastAsia="標楷體" w:hAnsi="標楷體" w:hint="eastAsia"/>
          <w:color w:val="FF0000"/>
        </w:rPr>
        <w:t>單元安排週次以2至4週</w:t>
      </w:r>
      <w:r w:rsidR="00A16877">
        <w:rPr>
          <w:rFonts w:ascii="標楷體" w:eastAsia="標楷體" w:hAnsi="標楷體" w:hint="eastAsia"/>
          <w:color w:val="FF0000"/>
        </w:rPr>
        <w:t>為原則。</w:t>
      </w:r>
    </w:p>
    <w:p w14:paraId="1544F9B8" w14:textId="77777777" w:rsidR="00685FF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14:paraId="122CBB9F" w14:textId="77777777" w:rsidR="003D1D73" w:rsidRPr="003D1D73" w:rsidRDefault="003D1D73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3D1D73" w:rsidRPr="003D1D73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7A68" w14:textId="77777777" w:rsidR="00124B1F" w:rsidRDefault="00124B1F" w:rsidP="00F147D3">
      <w:r>
        <w:separator/>
      </w:r>
    </w:p>
  </w:endnote>
  <w:endnote w:type="continuationSeparator" w:id="0">
    <w:p w14:paraId="30B601A9" w14:textId="77777777" w:rsidR="00124B1F" w:rsidRDefault="00124B1F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14:paraId="0C8C5847" w14:textId="77777777" w:rsidR="00855C0D" w:rsidRDefault="00855C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346" w:rsidRPr="007D7346">
          <w:rPr>
            <w:noProof/>
            <w:lang w:val="zh-TW"/>
          </w:rPr>
          <w:t>1</w:t>
        </w:r>
        <w:r>
          <w:fldChar w:fldCharType="end"/>
        </w:r>
      </w:p>
    </w:sdtContent>
  </w:sdt>
  <w:p w14:paraId="7F236332" w14:textId="77777777" w:rsidR="00855C0D" w:rsidRDefault="00855C0D" w:rsidP="00855C0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85F6F" w14:textId="77777777" w:rsidR="00124B1F" w:rsidRDefault="00124B1F" w:rsidP="00F147D3">
      <w:r>
        <w:separator/>
      </w:r>
    </w:p>
  </w:footnote>
  <w:footnote w:type="continuationSeparator" w:id="0">
    <w:p w14:paraId="1B689CA4" w14:textId="77777777" w:rsidR="00124B1F" w:rsidRDefault="00124B1F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9C68" w14:textId="77777777" w:rsidR="00855C0D" w:rsidRPr="005F7536" w:rsidRDefault="00855C0D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F7536">
      <w:rPr>
        <w:rFonts w:ascii="標楷體" w:eastAsia="標楷體" w:hAnsi="標楷體"/>
        <w:sz w:val="16"/>
        <w:szCs w:val="16"/>
      </w:rPr>
      <w:t>C</w:t>
    </w:r>
    <w:r w:rsidRPr="005F7536">
      <w:rPr>
        <w:rFonts w:ascii="標楷體" w:eastAsia="標楷體" w:hAnsi="標楷體" w:hint="eastAsia"/>
        <w:sz w:val="16"/>
        <w:szCs w:val="16"/>
      </w:rPr>
      <w:t>08領域教學計畫表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54pt" o:bullet="t">
        <v:imagedata r:id="rId1" o:title="art5E03"/>
      </v:shape>
    </w:pict>
  </w:numPicBullet>
  <w:abstractNum w:abstractNumId="0" w15:restartNumberingAfterBreak="0">
    <w:nsid w:val="0E0D3A75"/>
    <w:multiLevelType w:val="hybridMultilevel"/>
    <w:tmpl w:val="9C341ED4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C2657"/>
    <w:multiLevelType w:val="hybridMultilevel"/>
    <w:tmpl w:val="412EE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C17EE"/>
    <w:multiLevelType w:val="hybridMultilevel"/>
    <w:tmpl w:val="E94C8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363762"/>
    <w:multiLevelType w:val="hybridMultilevel"/>
    <w:tmpl w:val="A372C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E27925"/>
    <w:multiLevelType w:val="hybridMultilevel"/>
    <w:tmpl w:val="91E23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5462CC"/>
    <w:multiLevelType w:val="hybridMultilevel"/>
    <w:tmpl w:val="F41A1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2539C"/>
    <w:multiLevelType w:val="hybridMultilevel"/>
    <w:tmpl w:val="B10A4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9" w15:restartNumberingAfterBreak="0">
    <w:nsid w:val="26E7253F"/>
    <w:multiLevelType w:val="hybridMultilevel"/>
    <w:tmpl w:val="4A4CA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8A33C4"/>
    <w:multiLevelType w:val="hybridMultilevel"/>
    <w:tmpl w:val="3248710C"/>
    <w:lvl w:ilvl="0" w:tplc="2B06DB7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B556E1"/>
    <w:multiLevelType w:val="hybridMultilevel"/>
    <w:tmpl w:val="9D343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EC3231"/>
    <w:multiLevelType w:val="hybridMultilevel"/>
    <w:tmpl w:val="D31A1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D5039"/>
    <w:multiLevelType w:val="hybridMultilevel"/>
    <w:tmpl w:val="6AC44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890C59"/>
    <w:multiLevelType w:val="hybridMultilevel"/>
    <w:tmpl w:val="0BBC98E8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096A65"/>
    <w:multiLevelType w:val="hybridMultilevel"/>
    <w:tmpl w:val="3BF6B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A67F7F"/>
    <w:multiLevelType w:val="hybridMultilevel"/>
    <w:tmpl w:val="E53CD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31C9B"/>
    <w:multiLevelType w:val="hybridMultilevel"/>
    <w:tmpl w:val="CC267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030A21"/>
    <w:multiLevelType w:val="hybridMultilevel"/>
    <w:tmpl w:val="A9768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CF45A0"/>
    <w:multiLevelType w:val="hybridMultilevel"/>
    <w:tmpl w:val="8DD48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16B67"/>
    <w:multiLevelType w:val="hybridMultilevel"/>
    <w:tmpl w:val="2AF2C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6B1EFC"/>
    <w:multiLevelType w:val="hybridMultilevel"/>
    <w:tmpl w:val="9B965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E67A04"/>
    <w:multiLevelType w:val="hybridMultilevel"/>
    <w:tmpl w:val="9EA22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4A79E3"/>
    <w:multiLevelType w:val="hybridMultilevel"/>
    <w:tmpl w:val="CD6A0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374831"/>
    <w:multiLevelType w:val="hybridMultilevel"/>
    <w:tmpl w:val="9A485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B026B01"/>
    <w:multiLevelType w:val="hybridMultilevel"/>
    <w:tmpl w:val="9228B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1844F4"/>
    <w:multiLevelType w:val="hybridMultilevel"/>
    <w:tmpl w:val="AEF6A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6CF8373A"/>
    <w:multiLevelType w:val="hybridMultilevel"/>
    <w:tmpl w:val="F0D6E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8005DF"/>
    <w:multiLevelType w:val="hybridMultilevel"/>
    <w:tmpl w:val="CA0EF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721E8E"/>
    <w:multiLevelType w:val="hybridMultilevel"/>
    <w:tmpl w:val="AEF6A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303379"/>
    <w:multiLevelType w:val="hybridMultilevel"/>
    <w:tmpl w:val="F0941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F4643A"/>
    <w:multiLevelType w:val="hybridMultilevel"/>
    <w:tmpl w:val="E9A26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8"/>
  </w:num>
  <w:num w:numId="4">
    <w:abstractNumId w:val="25"/>
  </w:num>
  <w:num w:numId="5">
    <w:abstractNumId w:val="20"/>
  </w:num>
  <w:num w:numId="6">
    <w:abstractNumId w:val="22"/>
  </w:num>
  <w:num w:numId="7">
    <w:abstractNumId w:val="2"/>
  </w:num>
  <w:num w:numId="8">
    <w:abstractNumId w:val="19"/>
  </w:num>
  <w:num w:numId="9">
    <w:abstractNumId w:val="13"/>
  </w:num>
  <w:num w:numId="10">
    <w:abstractNumId w:val="7"/>
  </w:num>
  <w:num w:numId="11">
    <w:abstractNumId w:val="21"/>
  </w:num>
  <w:num w:numId="12">
    <w:abstractNumId w:val="16"/>
  </w:num>
  <w:num w:numId="13">
    <w:abstractNumId w:val="4"/>
  </w:num>
  <w:num w:numId="14">
    <w:abstractNumId w:val="29"/>
  </w:num>
  <w:num w:numId="15">
    <w:abstractNumId w:val="31"/>
  </w:num>
  <w:num w:numId="16">
    <w:abstractNumId w:val="18"/>
  </w:num>
  <w:num w:numId="17">
    <w:abstractNumId w:val="17"/>
  </w:num>
  <w:num w:numId="18">
    <w:abstractNumId w:val="33"/>
  </w:num>
  <w:num w:numId="19">
    <w:abstractNumId w:val="15"/>
  </w:num>
  <w:num w:numId="20">
    <w:abstractNumId w:val="26"/>
  </w:num>
  <w:num w:numId="21">
    <w:abstractNumId w:val="32"/>
  </w:num>
  <w:num w:numId="22">
    <w:abstractNumId w:val="5"/>
  </w:num>
  <w:num w:numId="23">
    <w:abstractNumId w:val="12"/>
  </w:num>
  <w:num w:numId="24">
    <w:abstractNumId w:val="11"/>
  </w:num>
  <w:num w:numId="25">
    <w:abstractNumId w:val="30"/>
  </w:num>
  <w:num w:numId="26">
    <w:abstractNumId w:val="1"/>
  </w:num>
  <w:num w:numId="27">
    <w:abstractNumId w:val="23"/>
  </w:num>
  <w:num w:numId="28">
    <w:abstractNumId w:val="6"/>
  </w:num>
  <w:num w:numId="29">
    <w:abstractNumId w:val="0"/>
  </w:num>
  <w:num w:numId="30">
    <w:abstractNumId w:val="9"/>
  </w:num>
  <w:num w:numId="31">
    <w:abstractNumId w:val="14"/>
  </w:num>
  <w:num w:numId="32">
    <w:abstractNumId w:val="24"/>
  </w:num>
  <w:num w:numId="33">
    <w:abstractNumId w:val="1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D3"/>
    <w:rsid w:val="00006D1E"/>
    <w:rsid w:val="00027271"/>
    <w:rsid w:val="00044892"/>
    <w:rsid w:val="00057F21"/>
    <w:rsid w:val="000660F4"/>
    <w:rsid w:val="00072BAF"/>
    <w:rsid w:val="00077AB5"/>
    <w:rsid w:val="000A0F96"/>
    <w:rsid w:val="000C27A9"/>
    <w:rsid w:val="000C5EA8"/>
    <w:rsid w:val="000F719D"/>
    <w:rsid w:val="00110E00"/>
    <w:rsid w:val="0011342B"/>
    <w:rsid w:val="0012268B"/>
    <w:rsid w:val="00124B1F"/>
    <w:rsid w:val="00146C6D"/>
    <w:rsid w:val="00162BD2"/>
    <w:rsid w:val="0017194A"/>
    <w:rsid w:val="001A49FD"/>
    <w:rsid w:val="001C3931"/>
    <w:rsid w:val="001C59D7"/>
    <w:rsid w:val="001F7741"/>
    <w:rsid w:val="001F786E"/>
    <w:rsid w:val="002047D3"/>
    <w:rsid w:val="00221999"/>
    <w:rsid w:val="002305CA"/>
    <w:rsid w:val="00254461"/>
    <w:rsid w:val="0025593A"/>
    <w:rsid w:val="00283F6F"/>
    <w:rsid w:val="00291028"/>
    <w:rsid w:val="002A2F24"/>
    <w:rsid w:val="002F3DD7"/>
    <w:rsid w:val="0031138D"/>
    <w:rsid w:val="003C2365"/>
    <w:rsid w:val="003D1D73"/>
    <w:rsid w:val="003F1A60"/>
    <w:rsid w:val="00414992"/>
    <w:rsid w:val="00423260"/>
    <w:rsid w:val="004843C7"/>
    <w:rsid w:val="00487175"/>
    <w:rsid w:val="004956B3"/>
    <w:rsid w:val="004D598E"/>
    <w:rsid w:val="005165C5"/>
    <w:rsid w:val="005175DA"/>
    <w:rsid w:val="00530769"/>
    <w:rsid w:val="00531E43"/>
    <w:rsid w:val="00560B86"/>
    <w:rsid w:val="00591878"/>
    <w:rsid w:val="005927A5"/>
    <w:rsid w:val="005A684D"/>
    <w:rsid w:val="005A796A"/>
    <w:rsid w:val="005F1FDA"/>
    <w:rsid w:val="005F7536"/>
    <w:rsid w:val="00620544"/>
    <w:rsid w:val="00633CA8"/>
    <w:rsid w:val="00656A51"/>
    <w:rsid w:val="00667792"/>
    <w:rsid w:val="00685FFE"/>
    <w:rsid w:val="006D13F7"/>
    <w:rsid w:val="006F3105"/>
    <w:rsid w:val="00705C33"/>
    <w:rsid w:val="00716530"/>
    <w:rsid w:val="00723650"/>
    <w:rsid w:val="0073128C"/>
    <w:rsid w:val="00733B99"/>
    <w:rsid w:val="007C618B"/>
    <w:rsid w:val="007D19C7"/>
    <w:rsid w:val="007D7346"/>
    <w:rsid w:val="00803780"/>
    <w:rsid w:val="00822113"/>
    <w:rsid w:val="00855C0D"/>
    <w:rsid w:val="00864B32"/>
    <w:rsid w:val="00864D83"/>
    <w:rsid w:val="0092626B"/>
    <w:rsid w:val="009468AE"/>
    <w:rsid w:val="00946B1C"/>
    <w:rsid w:val="009576E0"/>
    <w:rsid w:val="009807E9"/>
    <w:rsid w:val="009B4274"/>
    <w:rsid w:val="009B5948"/>
    <w:rsid w:val="009F526F"/>
    <w:rsid w:val="00A16877"/>
    <w:rsid w:val="00A306F1"/>
    <w:rsid w:val="00A7108B"/>
    <w:rsid w:val="00A71C1A"/>
    <w:rsid w:val="00A74FE2"/>
    <w:rsid w:val="00A87DA5"/>
    <w:rsid w:val="00A94AE5"/>
    <w:rsid w:val="00A94D1E"/>
    <w:rsid w:val="00AE115E"/>
    <w:rsid w:val="00B93928"/>
    <w:rsid w:val="00BA6DFE"/>
    <w:rsid w:val="00BB5D34"/>
    <w:rsid w:val="00BC25A3"/>
    <w:rsid w:val="00BC6E82"/>
    <w:rsid w:val="00BF3A55"/>
    <w:rsid w:val="00C31A95"/>
    <w:rsid w:val="00C3526A"/>
    <w:rsid w:val="00C412D0"/>
    <w:rsid w:val="00C50DA5"/>
    <w:rsid w:val="00C57A71"/>
    <w:rsid w:val="00C62B66"/>
    <w:rsid w:val="00D37360"/>
    <w:rsid w:val="00D53F52"/>
    <w:rsid w:val="00DC6255"/>
    <w:rsid w:val="00DD2B89"/>
    <w:rsid w:val="00E23BD8"/>
    <w:rsid w:val="00E25984"/>
    <w:rsid w:val="00E467A6"/>
    <w:rsid w:val="00E5085A"/>
    <w:rsid w:val="00E511CE"/>
    <w:rsid w:val="00E71A25"/>
    <w:rsid w:val="00EA1D22"/>
    <w:rsid w:val="00EA5283"/>
    <w:rsid w:val="00EB4F4C"/>
    <w:rsid w:val="00EB5B51"/>
    <w:rsid w:val="00EC7FD5"/>
    <w:rsid w:val="00F147D3"/>
    <w:rsid w:val="00F17212"/>
    <w:rsid w:val="00F22EBD"/>
    <w:rsid w:val="00F61B06"/>
    <w:rsid w:val="00F63808"/>
    <w:rsid w:val="00F64720"/>
    <w:rsid w:val="00F760F7"/>
    <w:rsid w:val="00F816F5"/>
    <w:rsid w:val="00F85D03"/>
    <w:rsid w:val="00F93A58"/>
    <w:rsid w:val="00FA7D34"/>
    <w:rsid w:val="00FB62EF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C9130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5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9F52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67</cp:revision>
  <cp:lastPrinted>2025-07-28T03:36:00Z</cp:lastPrinted>
  <dcterms:created xsi:type="dcterms:W3CDTF">2018-03-19T01:00:00Z</dcterms:created>
  <dcterms:modified xsi:type="dcterms:W3CDTF">2025-07-28T03:41:00Z</dcterms:modified>
</cp:coreProperties>
</file>